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3F98A" w14:textId="4574C254" w:rsidR="00B3047C" w:rsidRPr="000C3E1D" w:rsidRDefault="00B3047C" w:rsidP="196F8F63">
      <w:pPr>
        <w:jc w:val="both"/>
        <w:rPr>
          <w:rFonts w:ascii="Arial" w:hAnsi="Arial" w:cs="Arial"/>
          <w:highlight w:val="yellow"/>
        </w:rPr>
      </w:pPr>
    </w:p>
    <w:p w14:paraId="3245202A" w14:textId="33855ABE" w:rsidR="00364C06" w:rsidRPr="00364C06" w:rsidRDefault="007E59D4" w:rsidP="00364C06">
      <w:pPr>
        <w:jc w:val="both"/>
        <w:rPr>
          <w:rFonts w:ascii="Arial" w:hAnsi="Arial" w:cs="Arial"/>
          <w:b/>
          <w:sz w:val="22"/>
        </w:rPr>
      </w:pPr>
      <w:bookmarkStart w:id="0" w:name="_GoBack"/>
      <w:bookmarkEnd w:id="0"/>
      <w:r>
        <w:rPr>
          <w:rFonts w:ascii="Arial" w:hAnsi="Arial" w:cs="Arial"/>
          <w:b/>
          <w:sz w:val="22"/>
        </w:rPr>
        <w:t>Otázka 604</w:t>
      </w:r>
      <w:r w:rsidR="00364C06" w:rsidRPr="00364C06">
        <w:rPr>
          <w:rFonts w:ascii="Arial" w:hAnsi="Arial" w:cs="Arial"/>
          <w:b/>
          <w:sz w:val="22"/>
        </w:rPr>
        <w:t>:</w:t>
      </w:r>
    </w:p>
    <w:p w14:paraId="297B5409" w14:textId="77777777" w:rsidR="000C3E1D" w:rsidRPr="000C3E1D" w:rsidRDefault="000C3E1D" w:rsidP="000C3E1D">
      <w:pPr>
        <w:jc w:val="both"/>
        <w:rPr>
          <w:rFonts w:ascii="Arial" w:hAnsi="Arial" w:cs="Arial"/>
        </w:rPr>
      </w:pPr>
      <w:r w:rsidRPr="000C3E1D">
        <w:rPr>
          <w:rFonts w:ascii="Arial" w:hAnsi="Arial" w:cs="Arial"/>
        </w:rPr>
        <w:t xml:space="preserve">V rámci objektu </w:t>
      </w:r>
      <w:r w:rsidRPr="000C3E1D">
        <w:rPr>
          <w:rFonts w:ascii="Arial" w:hAnsi="Arial" w:cs="Arial"/>
          <w:b/>
        </w:rPr>
        <w:t>SO 208-00 - Most na R2 v km 11,1 R2 nad železničnou traťou a cestou III/3416</w:t>
      </w:r>
      <w:r w:rsidRPr="000C3E1D">
        <w:rPr>
          <w:rFonts w:ascii="Arial" w:hAnsi="Arial" w:cs="Arial"/>
        </w:rPr>
        <w:t xml:space="preserve"> je v časti súťažných podkladov „</w:t>
      </w:r>
      <w:r w:rsidRPr="000C3E1D">
        <w:rPr>
          <w:rFonts w:ascii="Arial" w:hAnsi="Arial" w:cs="Arial"/>
          <w:i/>
          <w:iCs/>
        </w:rPr>
        <w:t xml:space="preserve">Zväzok č. 4 „Cenová časť“ </w:t>
      </w:r>
      <w:r w:rsidRPr="000C3E1D">
        <w:rPr>
          <w:rFonts w:ascii="Arial" w:hAnsi="Arial" w:cs="Arial"/>
        </w:rPr>
        <w:t xml:space="preserve"> a v súbore predloženom na ocenenie s názvom „Zvazok 4_Cenova cast_19 12 2018“ pre predmetný objekt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1359E38B" w14:textId="77777777" w:rsidTr="00C25D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799AF"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 xml:space="preserve">45.22.11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D0DCDD3"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21251006</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762D20E"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Doplňujúce konštrukcie, podperné konštrukcie mostov oceľové</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A55871B"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6F6CC73"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82337,200</w:t>
            </w:r>
          </w:p>
        </w:tc>
      </w:tr>
    </w:tbl>
    <w:p w14:paraId="6682414D" w14:textId="77777777" w:rsidR="000C3E1D" w:rsidRPr="000C3E1D" w:rsidRDefault="000C3E1D" w:rsidP="000C3E1D">
      <w:pPr>
        <w:jc w:val="both"/>
        <w:rPr>
          <w:rFonts w:ascii="Arial" w:hAnsi="Arial" w:cs="Arial"/>
        </w:rPr>
      </w:pPr>
      <w:r w:rsidRPr="000C3E1D">
        <w:rPr>
          <w:rFonts w:ascii="Arial" w:hAnsi="Arial" w:cs="Arial"/>
        </w:rPr>
        <w:t>Ktorá korešponduje s položkou v samostatnom výkaze výmer pre tento objekt (viď „Zväzok č. 4“,  ďalej adresár „VV“, ďalej súbor „SO_208-00_VV“):</w:t>
      </w:r>
    </w:p>
    <w:p w14:paraId="5A39BBE3" w14:textId="77777777" w:rsidR="000C3E1D" w:rsidRPr="000C3E1D" w:rsidRDefault="000C3E1D" w:rsidP="000C3E1D">
      <w:pPr>
        <w:jc w:val="both"/>
        <w:rPr>
          <w:rFonts w:ascii="Arial" w:hAnsi="Arial" w:cs="Arial"/>
        </w:rPr>
      </w:pPr>
      <w:r w:rsidRPr="000C3E1D">
        <w:rPr>
          <w:rFonts w:ascii="Arial" w:hAnsi="Arial" w:cs="Arial"/>
          <w:noProof/>
          <w:lang w:eastAsia="sk-SK"/>
        </w:rPr>
        <w:drawing>
          <wp:inline distT="0" distB="0" distL="0" distR="0" wp14:anchorId="42928B64" wp14:editId="07777777">
            <wp:extent cx="5753100" cy="609600"/>
            <wp:effectExtent l="0" t="0" r="0" b="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609600"/>
                    </a:xfrm>
                    <a:prstGeom prst="rect">
                      <a:avLst/>
                    </a:prstGeom>
                    <a:noFill/>
                    <a:ln>
                      <a:noFill/>
                    </a:ln>
                  </pic:spPr>
                </pic:pic>
              </a:graphicData>
            </a:graphic>
          </wp:inline>
        </w:drawing>
      </w:r>
    </w:p>
    <w:p w14:paraId="0D3D1CE1" w14:textId="77777777" w:rsidR="000C3E1D" w:rsidRPr="000C3E1D" w:rsidRDefault="000C3E1D" w:rsidP="000C3E1D">
      <w:pPr>
        <w:jc w:val="both"/>
        <w:rPr>
          <w:rFonts w:ascii="Arial" w:hAnsi="Arial" w:cs="Arial"/>
          <w:iCs/>
        </w:rPr>
      </w:pPr>
      <w:r w:rsidRPr="000C3E1D">
        <w:rPr>
          <w:rFonts w:ascii="Arial" w:hAnsi="Arial" w:cs="Arial"/>
        </w:rPr>
        <w:t xml:space="preserve">Uchádzač má za to, že predmetná výmera podperných konštrukcií je v tomto prípade nadmerne nadhodnotená a výpočet stanovený pre celý obostavaný priestor pod nosnou konštrukciou nie je správny. Pri realizácií mostu sa podperná konštrukcia použije len v prípade podopretia priečnika - viď projektovú dokumentáciu </w:t>
      </w:r>
      <w:r w:rsidRPr="000C3E1D">
        <w:rPr>
          <w:rFonts w:ascii="Arial" w:hAnsi="Arial" w:cs="Arial"/>
          <w:iCs/>
        </w:rPr>
        <w:t xml:space="preserve">„Zvazok5 cast2“; ďalej „D. Písomnosti a výkresy k objektov“; ďalej „D 02 Mostné objekty a protihlukové steny“; ďalej „208-00“ – príloha č.1 – Technická správa, bod </w:t>
      </w:r>
      <w:r w:rsidRPr="000C3E1D">
        <w:rPr>
          <w:rFonts w:ascii="Arial" w:hAnsi="Arial" w:cs="Arial"/>
          <w:i/>
          <w:iCs/>
        </w:rPr>
        <w:t>8.2.1. – Nosná konštrukcia</w:t>
      </w:r>
      <w:r w:rsidRPr="000C3E1D">
        <w:rPr>
          <w:rFonts w:ascii="Arial" w:hAnsi="Arial" w:cs="Arial"/>
          <w:iCs/>
        </w:rPr>
        <w:t>, kde je uvedené:</w:t>
      </w:r>
      <w:r w:rsidRPr="000C3E1D">
        <w:rPr>
          <w:rFonts w:ascii="Arial" w:hAnsi="Arial" w:cs="Arial"/>
        </w:rPr>
        <w:t xml:space="preserve"> „</w:t>
      </w:r>
      <w:r w:rsidRPr="000C3E1D">
        <w:rPr>
          <w:rFonts w:ascii="Arial" w:hAnsi="Arial" w:cs="Arial"/>
          <w:iCs/>
        </w:rPr>
        <w:t xml:space="preserve">Výstavba nosnej konštrukcie sa predpokladá kombináciou pevnej skruži pre podopretie priečnikov a žeriavom pre uloženie prefabrikovaných nosníkov“.  Takisto pozri výkresovú prílohu projektovej dokumentácie č. 25 – </w:t>
      </w:r>
      <w:r w:rsidRPr="000C3E1D">
        <w:rPr>
          <w:rFonts w:ascii="Arial" w:hAnsi="Arial" w:cs="Arial"/>
          <w:i/>
          <w:iCs/>
        </w:rPr>
        <w:t>Postup výstavby NK</w:t>
      </w:r>
      <w:r w:rsidRPr="000C3E1D">
        <w:rPr>
          <w:rFonts w:ascii="Arial" w:hAnsi="Arial" w:cs="Arial"/>
          <w:iCs/>
        </w:rPr>
        <w:t>.  Upraví verejný obstarávateľ podklady predložené v cenovej časti súťažných podkladov tak, aby korešpondovali s návrhom postupu výstavby v projektovej dokumentácií?</w:t>
      </w:r>
    </w:p>
    <w:p w14:paraId="41C8F396" w14:textId="77777777" w:rsidR="00364C06" w:rsidRDefault="00364C06" w:rsidP="3EACAF82">
      <w:pPr>
        <w:jc w:val="both"/>
        <w:rPr>
          <w:rFonts w:ascii="Arial" w:eastAsia="Arial" w:hAnsi="Arial" w:cs="Arial"/>
          <w:b/>
          <w:bCs/>
        </w:rPr>
      </w:pPr>
    </w:p>
    <w:p w14:paraId="37779BC8" w14:textId="47F0BE75" w:rsidR="3EACAF82" w:rsidRDefault="5B10259E" w:rsidP="3EACAF82">
      <w:pPr>
        <w:jc w:val="both"/>
        <w:rPr>
          <w:rFonts w:ascii="Arial" w:eastAsia="Arial" w:hAnsi="Arial" w:cs="Arial"/>
          <w:color w:val="00B050"/>
        </w:rPr>
      </w:pPr>
      <w:r w:rsidRPr="5B10259E">
        <w:rPr>
          <w:rFonts w:ascii="Arial" w:eastAsia="Arial" w:hAnsi="Arial" w:cs="Arial"/>
          <w:color w:val="00B050"/>
        </w:rPr>
        <w:t>Odpoveď:</w:t>
      </w:r>
    </w:p>
    <w:p w14:paraId="5BD283A3" w14:textId="67646390" w:rsidR="3EACAF82" w:rsidRDefault="5B10259E" w:rsidP="3EACAF82">
      <w:pPr>
        <w:jc w:val="both"/>
        <w:rPr>
          <w:rFonts w:ascii="Arial" w:hAnsi="Arial" w:cs="Arial"/>
          <w:b/>
          <w:bCs/>
          <w:color w:val="00B050"/>
        </w:rPr>
      </w:pPr>
      <w:r w:rsidRPr="5B10259E">
        <w:rPr>
          <w:rFonts w:ascii="Arial" w:hAnsi="Arial" w:cs="Arial"/>
          <w:b/>
          <w:bCs/>
          <w:color w:val="00B050"/>
        </w:rPr>
        <w:t>Výkaz výmer bol aktualizovaný.</w:t>
      </w:r>
    </w:p>
    <w:p w14:paraId="72A3D3EC" w14:textId="77777777" w:rsidR="00364C06" w:rsidRDefault="00364C06" w:rsidP="000C3E1D">
      <w:pPr>
        <w:jc w:val="both"/>
        <w:rPr>
          <w:rFonts w:ascii="Arial" w:hAnsi="Arial" w:cs="Arial"/>
          <w:b/>
          <w:iCs/>
        </w:rPr>
      </w:pPr>
    </w:p>
    <w:p w14:paraId="696D40D4" w14:textId="77777777" w:rsidR="00364C06" w:rsidRPr="00364C06" w:rsidRDefault="007E59D4" w:rsidP="00364C06">
      <w:pPr>
        <w:jc w:val="both"/>
        <w:rPr>
          <w:rFonts w:ascii="Arial" w:hAnsi="Arial" w:cs="Arial"/>
          <w:b/>
          <w:sz w:val="22"/>
        </w:rPr>
      </w:pPr>
      <w:r>
        <w:rPr>
          <w:rFonts w:ascii="Arial" w:hAnsi="Arial" w:cs="Arial"/>
          <w:b/>
          <w:sz w:val="22"/>
        </w:rPr>
        <w:t>Otázka 605</w:t>
      </w:r>
      <w:r w:rsidR="00364C06" w:rsidRPr="00364C06">
        <w:rPr>
          <w:rFonts w:ascii="Arial" w:hAnsi="Arial" w:cs="Arial"/>
          <w:b/>
          <w:sz w:val="22"/>
        </w:rPr>
        <w:t>:</w:t>
      </w:r>
    </w:p>
    <w:p w14:paraId="0ECE3247"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rPr>
        <w:t xml:space="preserve">SO 220 – Most naR2 v km 22,26 R2 cez Novoveský potok </w:t>
      </w:r>
      <w:r w:rsidRPr="000C3E1D">
        <w:rPr>
          <w:rFonts w:ascii="Arial" w:hAnsi="Arial" w:cs="Arial"/>
        </w:rPr>
        <w:t xml:space="preserve">je na nosnej konštrukcií navrhnutá izolácia proti vlhkosti v rozsahu, ktorý je definovaný v súťažných podkladoch – viď projektovú dokumentáciu </w:t>
      </w:r>
      <w:r w:rsidRPr="000C3E1D">
        <w:rPr>
          <w:rFonts w:ascii="Arial" w:hAnsi="Arial" w:cs="Arial"/>
          <w:iCs/>
        </w:rPr>
        <w:t>„Zvazok5 cast2“; ďalej „D. Písomnosti a výkresy k objektov“; ďalej „D 02 Mostné objekty a protihlukové steny“; ďalej „220-00“ – príloha č. 1</w:t>
      </w:r>
      <w:r w:rsidRPr="000C3E1D">
        <w:rPr>
          <w:rFonts w:ascii="Arial" w:hAnsi="Arial" w:cs="Arial"/>
          <w:i/>
          <w:iCs/>
        </w:rPr>
        <w:t xml:space="preserve"> Technická správa</w:t>
      </w:r>
      <w:r w:rsidRPr="000C3E1D">
        <w:rPr>
          <w:rFonts w:ascii="Arial" w:hAnsi="Arial" w:cs="Arial"/>
          <w:iCs/>
        </w:rPr>
        <w:t xml:space="preserve">, bod 8.2.1. </w:t>
      </w:r>
      <w:r w:rsidRPr="000C3E1D">
        <w:rPr>
          <w:rFonts w:ascii="Arial" w:hAnsi="Arial" w:cs="Arial"/>
          <w:i/>
          <w:iCs/>
        </w:rPr>
        <w:t>Nosná konštrukcia</w:t>
      </w:r>
      <w:r w:rsidRPr="000C3E1D">
        <w:rPr>
          <w:rFonts w:ascii="Arial" w:hAnsi="Arial" w:cs="Arial"/>
          <w:iCs/>
        </w:rPr>
        <w:t>: „</w:t>
      </w:r>
      <w:r w:rsidRPr="000C3E1D">
        <w:rPr>
          <w:rFonts w:ascii="Arial" w:hAnsi="Arial" w:cs="Arial"/>
          <w:i/>
          <w:iCs/>
        </w:rPr>
        <w:t>Na rube rámových stojok bude vytvorená plošná drenáž: 1 x asfaltový lak penetračný + 1 x natavované asfaltové pásy (NAIP) + 2 x ochrana izolácie geotextíliou (2 x 300g/m2).</w:t>
      </w:r>
      <w:r w:rsidRPr="000C3E1D">
        <w:rPr>
          <w:rFonts w:ascii="Arial" w:hAnsi="Arial" w:cs="Arial"/>
          <w:iCs/>
        </w:rPr>
        <w:t xml:space="preserve">“ V ďalšej priloženej dokumentácií  k predmetnému objektu (v tej istej časti súťažných podkladov), viď príloha </w:t>
      </w:r>
      <w:r w:rsidRPr="000C3E1D">
        <w:rPr>
          <w:rFonts w:ascii="Arial" w:hAnsi="Arial" w:cs="Arial"/>
          <w:i/>
          <w:iCs/>
        </w:rPr>
        <w:t>č. 13 Prechodová oblasť mostu</w:t>
      </w:r>
      <w:r w:rsidRPr="000C3E1D">
        <w:rPr>
          <w:rFonts w:ascii="Arial" w:hAnsi="Arial" w:cs="Arial"/>
          <w:iCs/>
        </w:rPr>
        <w:t xml:space="preserve"> je navrhnutá izolácia v tej istej skladbe aj na lícnej strane časti stojok, ktorá je v definitívnom stave zasypané zeminou. </w:t>
      </w:r>
    </w:p>
    <w:p w14:paraId="70D75A41" w14:textId="77777777" w:rsidR="000C3E1D" w:rsidRPr="000C3E1D" w:rsidRDefault="000C3E1D" w:rsidP="000C3E1D">
      <w:pPr>
        <w:jc w:val="both"/>
        <w:rPr>
          <w:rFonts w:ascii="Arial" w:hAnsi="Arial" w:cs="Arial"/>
        </w:rPr>
      </w:pPr>
      <w:r w:rsidRPr="000C3E1D">
        <w:rPr>
          <w:rFonts w:ascii="Arial" w:hAnsi="Arial" w:cs="Arial"/>
        </w:rPr>
        <w:t>V časti súťažných podkladov „</w:t>
      </w:r>
      <w:r w:rsidRPr="000C3E1D">
        <w:rPr>
          <w:rFonts w:ascii="Arial" w:hAnsi="Arial" w:cs="Arial"/>
          <w:i/>
          <w:iCs/>
        </w:rPr>
        <w:t xml:space="preserve">Zväzok č. 4 „Cenová časť“ </w:t>
      </w:r>
      <w:r w:rsidRPr="000C3E1D">
        <w:rPr>
          <w:rFonts w:ascii="Arial" w:hAnsi="Arial" w:cs="Arial"/>
        </w:rPr>
        <w:t xml:space="preserve"> a v súbore predloženom na ocenenie s názvom „Zvazok 4_Cenova cast_19 12 2018“ je pre predmetný objekt a pre práce týkajúce sa izolácie pomocou natavovacích pásov len jedna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6B812A99" w14:textId="77777777" w:rsidTr="00C25D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EA2D5"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 xml:space="preserve">45.26.14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0700946"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61010502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1ADB9E1"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Izolácie proti vode a zemnej vlhkosti, mostoviek pásmi</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2C77CCE"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2BBBC95C"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373,628</w:t>
            </w:r>
          </w:p>
        </w:tc>
      </w:tr>
    </w:tbl>
    <w:p w14:paraId="3C85BD46" w14:textId="77777777" w:rsidR="000C3E1D" w:rsidRPr="000C3E1D" w:rsidRDefault="000C3E1D" w:rsidP="000C3E1D">
      <w:pPr>
        <w:jc w:val="both"/>
        <w:rPr>
          <w:rFonts w:ascii="Arial" w:hAnsi="Arial" w:cs="Arial"/>
        </w:rPr>
      </w:pPr>
      <w:r w:rsidRPr="000C3E1D">
        <w:rPr>
          <w:rFonts w:ascii="Arial" w:hAnsi="Arial" w:cs="Arial"/>
        </w:rPr>
        <w:t xml:space="preserve">Ktorá korešponduje s položkou v samostatnom výkaze výmer pre tento objekt (viď „Zväzok č. 4“, ďalej adresár „VV“, ďalej súbor „SO_220-00_VV“): </w:t>
      </w:r>
    </w:p>
    <w:p w14:paraId="0D0B940D" w14:textId="77777777" w:rsidR="000C3E1D" w:rsidRPr="000C3E1D" w:rsidRDefault="000C3E1D" w:rsidP="000C3E1D">
      <w:pPr>
        <w:jc w:val="both"/>
        <w:rPr>
          <w:rFonts w:ascii="Arial" w:hAnsi="Arial" w:cs="Arial"/>
        </w:rPr>
      </w:pPr>
      <w:r w:rsidRPr="000C3E1D">
        <w:rPr>
          <w:rFonts w:ascii="Arial" w:hAnsi="Arial" w:cs="Arial"/>
          <w:noProof/>
          <w:lang w:eastAsia="sk-SK"/>
        </w:rPr>
        <w:drawing>
          <wp:inline distT="0" distB="0" distL="0" distR="0" wp14:anchorId="4F8C46DF" wp14:editId="07777777">
            <wp:extent cx="5753100" cy="7524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752475"/>
                    </a:xfrm>
                    <a:prstGeom prst="rect">
                      <a:avLst/>
                    </a:prstGeom>
                    <a:noFill/>
                    <a:ln>
                      <a:noFill/>
                    </a:ln>
                  </pic:spPr>
                </pic:pic>
              </a:graphicData>
            </a:graphic>
          </wp:inline>
        </w:drawing>
      </w:r>
    </w:p>
    <w:p w14:paraId="26DC434D" w14:textId="77777777" w:rsidR="000C3E1D" w:rsidRPr="000C3E1D" w:rsidRDefault="196F8F63" w:rsidP="196F8F63">
      <w:pPr>
        <w:jc w:val="both"/>
        <w:rPr>
          <w:rFonts w:ascii="Arial" w:hAnsi="Arial" w:cs="Arial"/>
        </w:rPr>
      </w:pPr>
      <w:r w:rsidRPr="196F8F63">
        <w:rPr>
          <w:rFonts w:ascii="Arial" w:hAnsi="Arial" w:cs="Arial"/>
        </w:rPr>
        <w:t>Z uvedeného popisu je zrejmé, že pre výpočet plochy izolácie natavovacími pásmi v rámci stojok, bolo uvažované len s vodorovnou plochou (nie je navrhnuté v projektovej dokumentácií). Po kontrole podkladov predložených na ocenenie je zrejmé, že pre riešený objekt  nie je zahrnutá položka pre realizáciu zvislej izolácie natavovacími pásmi. Žiadame verejného obstarávateľa o zosúladenie návrhu použitia izolácie proti vlhkosti pomocou natavovacích izolačných pásov, a následnú úpravu podkladov predložených v cenovej časti súťažných podkladov.</w:t>
      </w:r>
    </w:p>
    <w:p w14:paraId="3DD2CADC" w14:textId="111261F9" w:rsidR="196F8F63" w:rsidRPr="00174AF6" w:rsidRDefault="196F8F63" w:rsidP="196F8F63">
      <w:pPr>
        <w:jc w:val="both"/>
        <w:rPr>
          <w:rFonts w:ascii="Arial" w:hAnsi="Arial" w:cs="Arial"/>
          <w:color w:val="00B050"/>
        </w:rPr>
      </w:pPr>
      <w:r w:rsidRPr="00174AF6">
        <w:rPr>
          <w:rFonts w:ascii="Arial" w:hAnsi="Arial" w:cs="Arial"/>
          <w:color w:val="00B050"/>
        </w:rPr>
        <w:t>Odpoveď:</w:t>
      </w:r>
    </w:p>
    <w:p w14:paraId="430FC2F2" w14:textId="177A2245" w:rsidR="196F8F63" w:rsidRPr="00174AF6" w:rsidRDefault="196F8F63" w:rsidP="196F8F63">
      <w:pPr>
        <w:jc w:val="both"/>
        <w:rPr>
          <w:rFonts w:ascii="Arial" w:eastAsia="Arial" w:hAnsi="Arial" w:cs="Arial"/>
          <w:color w:val="00B050"/>
        </w:rPr>
      </w:pPr>
      <w:r w:rsidRPr="00174AF6">
        <w:rPr>
          <w:rFonts w:ascii="Arial" w:eastAsia="Arial" w:hAnsi="Arial" w:cs="Arial"/>
          <w:color w:val="00B050"/>
        </w:rPr>
        <w:t>Súpis prác ako aj podrobný VV bol aktualizovaný.</w:t>
      </w:r>
    </w:p>
    <w:p w14:paraId="659E79BB" w14:textId="070B9A14" w:rsidR="196F8F63" w:rsidRDefault="196F8F63" w:rsidP="196F8F63">
      <w:pPr>
        <w:jc w:val="both"/>
        <w:rPr>
          <w:rFonts w:ascii="Arial" w:hAnsi="Arial" w:cs="Arial"/>
        </w:rPr>
      </w:pPr>
    </w:p>
    <w:p w14:paraId="60061E4C" w14:textId="77777777" w:rsidR="00364C06" w:rsidRDefault="00364C06" w:rsidP="000C3E1D">
      <w:pPr>
        <w:jc w:val="both"/>
        <w:rPr>
          <w:rFonts w:ascii="Arial" w:hAnsi="Arial" w:cs="Arial"/>
          <w:b/>
        </w:rPr>
      </w:pPr>
    </w:p>
    <w:p w14:paraId="1ADE1626" w14:textId="77777777" w:rsidR="00364C06" w:rsidRPr="00364C06" w:rsidRDefault="007E59D4" w:rsidP="00364C06">
      <w:pPr>
        <w:jc w:val="both"/>
        <w:rPr>
          <w:rFonts w:ascii="Arial" w:hAnsi="Arial" w:cs="Arial"/>
          <w:b/>
          <w:sz w:val="22"/>
        </w:rPr>
      </w:pPr>
      <w:r>
        <w:rPr>
          <w:rFonts w:ascii="Arial" w:hAnsi="Arial" w:cs="Arial"/>
          <w:b/>
          <w:sz w:val="22"/>
        </w:rPr>
        <w:t>Otázka 606</w:t>
      </w:r>
      <w:r w:rsidR="00364C06" w:rsidRPr="00364C06">
        <w:rPr>
          <w:rFonts w:ascii="Arial" w:hAnsi="Arial" w:cs="Arial"/>
          <w:b/>
          <w:sz w:val="22"/>
        </w:rPr>
        <w:t>:</w:t>
      </w:r>
    </w:p>
    <w:p w14:paraId="50C0FC97" w14:textId="77777777" w:rsidR="000C3E1D" w:rsidRPr="000C3E1D" w:rsidRDefault="000C3E1D" w:rsidP="000C3E1D">
      <w:pPr>
        <w:jc w:val="both"/>
        <w:rPr>
          <w:rFonts w:ascii="Arial" w:hAnsi="Arial" w:cs="Arial"/>
        </w:rPr>
      </w:pPr>
      <w:r w:rsidRPr="000C3E1D">
        <w:rPr>
          <w:rFonts w:ascii="Arial" w:hAnsi="Arial" w:cs="Arial"/>
          <w:iCs/>
        </w:rPr>
        <w:lastRenderedPageBreak/>
        <w:t xml:space="preserve">V rámci objektu </w:t>
      </w:r>
      <w:r w:rsidRPr="000C3E1D">
        <w:rPr>
          <w:rFonts w:ascii="Arial" w:hAnsi="Arial" w:cs="Arial"/>
          <w:b/>
        </w:rPr>
        <w:t xml:space="preserve">SO 220 – Most naR2 v km 22,26 R2 cez Novoveský potok </w:t>
      </w:r>
      <w:r w:rsidRPr="000C3E1D">
        <w:rPr>
          <w:rFonts w:ascii="Arial" w:hAnsi="Arial" w:cs="Arial"/>
        </w:rPr>
        <w:t>je v časti súťažných podkladov „</w:t>
      </w:r>
      <w:r w:rsidRPr="000C3E1D">
        <w:rPr>
          <w:rFonts w:ascii="Arial" w:hAnsi="Arial" w:cs="Arial"/>
          <w:i/>
          <w:iCs/>
        </w:rPr>
        <w:t xml:space="preserve">Zväzok č. 4 „Cenová časť“ </w:t>
      </w:r>
      <w:r w:rsidRPr="000C3E1D">
        <w:rPr>
          <w:rFonts w:ascii="Arial" w:hAnsi="Arial" w:cs="Arial"/>
        </w:rPr>
        <w:t xml:space="preserve"> a v súbore predloženom na ocenenie s názvom „Zvazok 4_Cenova cast_19 12 2018“ pre predmetný objekt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67C24579" w14:textId="77777777" w:rsidTr="00C25D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B41DD"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 xml:space="preserve">45.24.70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19DB7E8A"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31210203</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CA97878"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Spevnené plochy, rovnaniny z lomového kameňa</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F6FA959"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81B7241"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150,900</w:t>
            </w:r>
          </w:p>
        </w:tc>
      </w:tr>
    </w:tbl>
    <w:p w14:paraId="3F7292C0" w14:textId="77777777" w:rsidR="000C3E1D" w:rsidRPr="000C3E1D" w:rsidRDefault="000C3E1D" w:rsidP="000C3E1D">
      <w:pPr>
        <w:jc w:val="both"/>
        <w:rPr>
          <w:rFonts w:ascii="Arial" w:hAnsi="Arial" w:cs="Arial"/>
        </w:rPr>
      </w:pPr>
      <w:r w:rsidRPr="000C3E1D">
        <w:rPr>
          <w:rFonts w:ascii="Arial" w:hAnsi="Arial" w:cs="Arial"/>
        </w:rPr>
        <w:t>Ktorá korešponduje s položkou v samostatnom výkaze výmer pre tento objekt (viď Zväzok č. 4 „Cenová časť“, adresár „VV“, súbor „SO_220-00_VV“):</w:t>
      </w:r>
    </w:p>
    <w:p w14:paraId="44EAFD9C" w14:textId="77777777" w:rsidR="000C3E1D" w:rsidRPr="000C3E1D" w:rsidRDefault="000C3E1D" w:rsidP="000C3E1D">
      <w:pPr>
        <w:jc w:val="both"/>
        <w:rPr>
          <w:rFonts w:ascii="Arial" w:hAnsi="Arial" w:cs="Arial"/>
          <w:b/>
        </w:rPr>
      </w:pPr>
      <w:r w:rsidRPr="000C3E1D">
        <w:rPr>
          <w:rFonts w:ascii="Arial" w:hAnsi="Arial" w:cs="Arial"/>
          <w:noProof/>
          <w:lang w:eastAsia="sk-SK"/>
        </w:rPr>
        <w:drawing>
          <wp:inline distT="0" distB="0" distL="0" distR="0" wp14:anchorId="2DA15474" wp14:editId="07777777">
            <wp:extent cx="5753100" cy="857250"/>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857250"/>
                    </a:xfrm>
                    <a:prstGeom prst="rect">
                      <a:avLst/>
                    </a:prstGeom>
                    <a:noFill/>
                    <a:ln>
                      <a:noFill/>
                    </a:ln>
                  </pic:spPr>
                </pic:pic>
              </a:graphicData>
            </a:graphic>
          </wp:inline>
        </w:drawing>
      </w:r>
    </w:p>
    <w:p w14:paraId="59FA1D7B" w14:textId="77777777" w:rsidR="000C3E1D" w:rsidRPr="000C3E1D" w:rsidRDefault="000C3E1D" w:rsidP="000C3E1D">
      <w:pPr>
        <w:jc w:val="both"/>
        <w:rPr>
          <w:rFonts w:ascii="Arial" w:hAnsi="Arial" w:cs="Arial"/>
          <w:iCs/>
        </w:rPr>
      </w:pPr>
      <w:r w:rsidRPr="000C3E1D">
        <w:rPr>
          <w:rFonts w:ascii="Arial" w:hAnsi="Arial" w:cs="Arial"/>
        </w:rPr>
        <w:t xml:space="preserve">Z názvu a popisu je zrejmé,  že sa jedná o opevnenie koryta Novoveského potoka, vedúceho popod objekt. V súťažných podkladoch – viď projektovú dokumentáciu </w:t>
      </w:r>
      <w:r w:rsidRPr="000C3E1D">
        <w:rPr>
          <w:rFonts w:ascii="Arial" w:hAnsi="Arial" w:cs="Arial"/>
          <w:iCs/>
        </w:rPr>
        <w:t xml:space="preserve">„Zvazok5 cast2“; ďalej „D. Písomnosti a výkresy k objektov“; ďalej „D 02 Mostné objekty a protihlukové steny“; ďalej „220-00“ – príloha č. 23 – </w:t>
      </w:r>
      <w:r w:rsidRPr="000C3E1D">
        <w:rPr>
          <w:rFonts w:ascii="Arial" w:hAnsi="Arial" w:cs="Arial"/>
          <w:i/>
          <w:iCs/>
        </w:rPr>
        <w:t>Úpravy v okolí mosta</w:t>
      </w:r>
      <w:r w:rsidRPr="000C3E1D">
        <w:rPr>
          <w:rFonts w:ascii="Arial" w:hAnsi="Arial" w:cs="Arial"/>
          <w:iCs/>
        </w:rPr>
        <w:t xml:space="preserve"> sú v tabuľke s názvom „</w:t>
      </w:r>
      <w:r w:rsidRPr="000C3E1D">
        <w:rPr>
          <w:rFonts w:ascii="Arial" w:hAnsi="Arial" w:cs="Arial"/>
          <w:i/>
          <w:iCs/>
        </w:rPr>
        <w:t>Výkaz materiálov</w:t>
      </w:r>
      <w:r w:rsidRPr="000C3E1D">
        <w:rPr>
          <w:rFonts w:ascii="Arial" w:hAnsi="Arial" w:cs="Arial"/>
          <w:iCs/>
        </w:rPr>
        <w:t>“ uvedené nasledovné výmery:</w:t>
      </w:r>
    </w:p>
    <w:p w14:paraId="28B84ECA" w14:textId="77777777" w:rsidR="000C3E1D" w:rsidRPr="000C3E1D" w:rsidRDefault="000C3E1D" w:rsidP="000C3E1D">
      <w:pPr>
        <w:jc w:val="both"/>
        <w:rPr>
          <w:rFonts w:ascii="Arial" w:hAnsi="Arial" w:cs="Arial"/>
          <w:iCs/>
          <w:w w:val="98"/>
        </w:rPr>
      </w:pPr>
      <w:r w:rsidRPr="000C3E1D">
        <w:rPr>
          <w:rFonts w:ascii="Arial" w:hAnsi="Arial" w:cs="Arial"/>
          <w:iCs/>
          <w:w w:val="98"/>
        </w:rPr>
        <w:t xml:space="preserve">- kamenná rovnanina kladená na sucho hr. 300 mm s presypaným kamenivom fr. 8-16 mm – </w:t>
      </w:r>
      <w:r w:rsidRPr="000C3E1D">
        <w:rPr>
          <w:rFonts w:ascii="Arial" w:hAnsi="Arial" w:cs="Arial"/>
          <w:b/>
          <w:iCs/>
          <w:w w:val="98"/>
        </w:rPr>
        <w:t>105,6 m3</w:t>
      </w:r>
    </w:p>
    <w:p w14:paraId="70C79BE9" w14:textId="77777777" w:rsidR="000C3E1D" w:rsidRPr="000C3E1D" w:rsidRDefault="000C3E1D" w:rsidP="000C3E1D">
      <w:pPr>
        <w:jc w:val="both"/>
        <w:rPr>
          <w:rFonts w:ascii="Arial" w:hAnsi="Arial" w:cs="Arial"/>
          <w:b/>
          <w:iCs/>
          <w:w w:val="98"/>
        </w:rPr>
      </w:pPr>
      <w:r w:rsidRPr="000C3E1D">
        <w:rPr>
          <w:rFonts w:ascii="Arial" w:hAnsi="Arial" w:cs="Arial"/>
          <w:iCs/>
          <w:w w:val="98"/>
        </w:rPr>
        <w:t xml:space="preserve">- kamenná rovnanina kladená na sucho hr. 300 mm – </w:t>
      </w:r>
      <w:r w:rsidRPr="000C3E1D">
        <w:rPr>
          <w:rFonts w:ascii="Arial" w:hAnsi="Arial" w:cs="Arial"/>
          <w:b/>
          <w:iCs/>
          <w:w w:val="98"/>
        </w:rPr>
        <w:t>60,39 m3</w:t>
      </w:r>
    </w:p>
    <w:p w14:paraId="60BBCD8A" w14:textId="77777777" w:rsidR="000C3E1D" w:rsidRPr="000C3E1D" w:rsidRDefault="196F8F63" w:rsidP="196F8F63">
      <w:pPr>
        <w:jc w:val="both"/>
        <w:rPr>
          <w:rFonts w:ascii="Arial" w:hAnsi="Arial" w:cs="Arial"/>
        </w:rPr>
      </w:pPr>
      <w:r w:rsidRPr="196F8F63">
        <w:rPr>
          <w:rFonts w:ascii="Arial" w:hAnsi="Arial" w:cs="Arial"/>
        </w:rPr>
        <w:t xml:space="preserve">Môže verejný obstarávateľ spresniť, s akou výmerou má uchádzač uvažovať pri naceňovaní a podľa toho upraviť prípadne ponechať výmery v podkladoch predložených v cenovej časti súťažných podkladov? </w:t>
      </w:r>
    </w:p>
    <w:p w14:paraId="6824111C" w14:textId="111261F9" w:rsidR="196F8F63" w:rsidRDefault="196F8F63" w:rsidP="196F8F63">
      <w:pPr>
        <w:jc w:val="both"/>
        <w:rPr>
          <w:rFonts w:ascii="Arial" w:hAnsi="Arial" w:cs="Arial"/>
          <w:color w:val="FF0000"/>
        </w:rPr>
      </w:pPr>
      <w:r w:rsidRPr="196F8F63">
        <w:rPr>
          <w:rFonts w:ascii="Arial" w:hAnsi="Arial" w:cs="Arial"/>
          <w:color w:val="FF0000"/>
        </w:rPr>
        <w:t>Odpoveď:</w:t>
      </w:r>
    </w:p>
    <w:p w14:paraId="4512AF71" w14:textId="09085043" w:rsidR="196F8F63" w:rsidRDefault="196F8F63" w:rsidP="196F8F63">
      <w:pPr>
        <w:jc w:val="both"/>
        <w:rPr>
          <w:rFonts w:ascii="Arial" w:eastAsia="Arial" w:hAnsi="Arial" w:cs="Arial"/>
          <w:color w:val="FF0000"/>
        </w:rPr>
      </w:pPr>
      <w:r w:rsidRPr="196F8F63">
        <w:rPr>
          <w:rFonts w:ascii="Arial" w:eastAsia="Arial" w:hAnsi="Arial" w:cs="Arial"/>
          <w:color w:val="FF0000"/>
        </w:rPr>
        <w:t>Súpis prác ako aj podrobný VV bol aktualizovaný.</w:t>
      </w:r>
    </w:p>
    <w:p w14:paraId="4B94D5A5" w14:textId="77777777" w:rsidR="000C3E1D" w:rsidRPr="000C3E1D" w:rsidRDefault="000C3E1D" w:rsidP="000C3E1D">
      <w:pPr>
        <w:jc w:val="both"/>
        <w:rPr>
          <w:rFonts w:ascii="Arial" w:hAnsi="Arial" w:cs="Arial"/>
          <w:b/>
          <w:iCs/>
        </w:rPr>
      </w:pPr>
    </w:p>
    <w:p w14:paraId="686FB598" w14:textId="77777777" w:rsidR="00364C06" w:rsidRPr="00364C06" w:rsidRDefault="007E59D4" w:rsidP="00364C06">
      <w:pPr>
        <w:jc w:val="both"/>
        <w:rPr>
          <w:rFonts w:ascii="Arial" w:hAnsi="Arial" w:cs="Arial"/>
          <w:b/>
          <w:sz w:val="22"/>
        </w:rPr>
      </w:pPr>
      <w:r>
        <w:rPr>
          <w:rFonts w:ascii="Arial" w:hAnsi="Arial" w:cs="Arial"/>
          <w:b/>
          <w:sz w:val="22"/>
        </w:rPr>
        <w:t>Otázka 607</w:t>
      </w:r>
      <w:r w:rsidR="00364C06" w:rsidRPr="00364C06">
        <w:rPr>
          <w:rFonts w:ascii="Arial" w:hAnsi="Arial" w:cs="Arial"/>
          <w:b/>
          <w:sz w:val="22"/>
        </w:rPr>
        <w:t>:</w:t>
      </w:r>
    </w:p>
    <w:p w14:paraId="702903C7" w14:textId="77777777" w:rsidR="000C3E1D" w:rsidRPr="000C3E1D" w:rsidRDefault="000C3E1D" w:rsidP="000C3E1D">
      <w:pPr>
        <w:jc w:val="both"/>
        <w:rPr>
          <w:rFonts w:ascii="Arial" w:hAnsi="Arial" w:cs="Arial"/>
        </w:rPr>
      </w:pPr>
      <w:r w:rsidRPr="000C3E1D">
        <w:rPr>
          <w:rFonts w:ascii="Arial" w:hAnsi="Arial" w:cs="Arial"/>
          <w:iCs/>
        </w:rPr>
        <w:t xml:space="preserve">V rámci objektu </w:t>
      </w:r>
      <w:r w:rsidRPr="000C3E1D">
        <w:rPr>
          <w:rFonts w:ascii="Arial" w:hAnsi="Arial" w:cs="Arial"/>
          <w:b/>
        </w:rPr>
        <w:t xml:space="preserve">SO 220 – Most naR2 v km 22,26 R2 cez Novoveský potok </w:t>
      </w:r>
      <w:r w:rsidRPr="000C3E1D">
        <w:rPr>
          <w:rFonts w:ascii="Arial" w:hAnsi="Arial" w:cs="Arial"/>
        </w:rPr>
        <w:t>je v časti súťažných podkladov „</w:t>
      </w:r>
      <w:r w:rsidRPr="000C3E1D">
        <w:rPr>
          <w:rFonts w:ascii="Arial" w:hAnsi="Arial" w:cs="Arial"/>
          <w:i/>
          <w:iCs/>
        </w:rPr>
        <w:t xml:space="preserve">Zväzok č. 4 „Cenová časť“ </w:t>
      </w:r>
      <w:r w:rsidRPr="000C3E1D">
        <w:rPr>
          <w:rFonts w:ascii="Arial" w:hAnsi="Arial" w:cs="Arial"/>
        </w:rPr>
        <w:t xml:space="preserve"> a v súbore predloženom na ocenenie s názvom „Zvazok 4_Cenova cast_19 12 2018“ pre predmetný objekt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5749D859"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DD361"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1E80AB67"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22030643</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0FA118E"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vrstvy, asfaltový koberec drenážny</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DE76DD3"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F60003E"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3,760</w:t>
            </w:r>
          </w:p>
        </w:tc>
      </w:tr>
    </w:tbl>
    <w:p w14:paraId="0E9E53BD" w14:textId="77777777" w:rsidR="000C3E1D" w:rsidRPr="000C3E1D" w:rsidRDefault="000C3E1D" w:rsidP="000C3E1D">
      <w:pPr>
        <w:jc w:val="both"/>
        <w:rPr>
          <w:rFonts w:ascii="Arial" w:hAnsi="Arial" w:cs="Arial"/>
        </w:rPr>
      </w:pPr>
      <w:r w:rsidRPr="000C3E1D">
        <w:rPr>
          <w:rFonts w:ascii="Arial" w:hAnsi="Arial" w:cs="Arial"/>
        </w:rPr>
        <w:t>Ktorá korešponduje s položkou v samostatnom výkaze výmer pre tento objekt (viď „väzok č. 4“, ďalej  adresár „VV“, ďalej súbor „SO_220-00_VV“):</w:t>
      </w:r>
    </w:p>
    <w:p w14:paraId="3DEEC669" w14:textId="77777777" w:rsidR="000C3E1D" w:rsidRPr="000C3E1D" w:rsidRDefault="000C3E1D" w:rsidP="000C3E1D">
      <w:pPr>
        <w:jc w:val="both"/>
        <w:rPr>
          <w:rFonts w:ascii="Arial" w:hAnsi="Arial" w:cs="Arial"/>
          <w:b/>
          <w:iCs/>
        </w:rPr>
      </w:pPr>
      <w:r w:rsidRPr="000C3E1D">
        <w:rPr>
          <w:rFonts w:ascii="Arial" w:hAnsi="Arial" w:cs="Arial"/>
          <w:noProof/>
          <w:lang w:eastAsia="sk-SK"/>
        </w:rPr>
        <w:drawing>
          <wp:inline distT="0" distB="0" distL="0" distR="0" wp14:anchorId="4880EF5C" wp14:editId="07777777">
            <wp:extent cx="5753100" cy="65722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p w14:paraId="3656B9AB" w14:textId="77777777" w:rsidR="000C3E1D" w:rsidRPr="000C3E1D" w:rsidRDefault="000C3E1D" w:rsidP="000C3E1D">
      <w:pPr>
        <w:jc w:val="both"/>
        <w:rPr>
          <w:rFonts w:ascii="Arial" w:hAnsi="Arial" w:cs="Arial"/>
          <w:iCs/>
        </w:rPr>
      </w:pPr>
    </w:p>
    <w:p w14:paraId="15120FEA" w14:textId="77777777" w:rsidR="000C3E1D" w:rsidRPr="000C3E1D" w:rsidRDefault="196F8F63" w:rsidP="196F8F63">
      <w:pPr>
        <w:jc w:val="both"/>
        <w:rPr>
          <w:rFonts w:ascii="Arial" w:hAnsi="Arial" w:cs="Arial"/>
        </w:rPr>
      </w:pPr>
      <w:r w:rsidRPr="196F8F63">
        <w:rPr>
          <w:rFonts w:ascii="Arial" w:hAnsi="Arial" w:cs="Arial"/>
        </w:rPr>
        <w:t xml:space="preserve">Uchádzač má za to, že správna výmer podľa podkladov v projektov dokumentácií (viď „Zvazok 5“, ďalej „Zvazok5 cast2“; ďalej „D. Písomnosti a výkresy k objektov“; ďalej „D 02 Mostné objekty a protihlukové steny“; ďalej „220-00“ – príloha č. 22 – </w:t>
      </w:r>
      <w:r w:rsidRPr="196F8F63">
        <w:rPr>
          <w:rFonts w:ascii="Arial" w:hAnsi="Arial" w:cs="Arial"/>
          <w:i/>
          <w:iCs/>
        </w:rPr>
        <w:t>Odvodnenie mosta</w:t>
      </w:r>
      <w:r w:rsidRPr="196F8F63">
        <w:rPr>
          <w:rFonts w:ascii="Arial" w:hAnsi="Arial" w:cs="Arial"/>
        </w:rPr>
        <w:t>) by mala byť nasledovná: (7,8+7,8)*0,1 = 1,56 m2. Môže verejný obstarávateľ upraviť výmery v podkladoch predložených v cenovej časti súťažných podkladov, tak aby korešpondovali s návrhom v projektovej dokumentácií?</w:t>
      </w:r>
    </w:p>
    <w:p w14:paraId="03476C35" w14:textId="111261F9" w:rsidR="196F8F63" w:rsidRDefault="196F8F63" w:rsidP="196F8F63">
      <w:pPr>
        <w:jc w:val="both"/>
        <w:rPr>
          <w:rFonts w:ascii="Arial" w:hAnsi="Arial" w:cs="Arial"/>
          <w:color w:val="FF0000"/>
        </w:rPr>
      </w:pPr>
      <w:r w:rsidRPr="196F8F63">
        <w:rPr>
          <w:rFonts w:ascii="Arial" w:hAnsi="Arial" w:cs="Arial"/>
          <w:color w:val="FF0000"/>
        </w:rPr>
        <w:t>Odpoveď:</w:t>
      </w:r>
    </w:p>
    <w:p w14:paraId="4D171E26" w14:textId="0445F548" w:rsidR="196F8F63" w:rsidRDefault="196F8F63" w:rsidP="196F8F63">
      <w:pPr>
        <w:jc w:val="both"/>
        <w:rPr>
          <w:rFonts w:ascii="Arial" w:eastAsia="Arial" w:hAnsi="Arial" w:cs="Arial"/>
          <w:color w:val="FF0000"/>
        </w:rPr>
      </w:pPr>
      <w:r w:rsidRPr="196F8F63">
        <w:rPr>
          <w:rFonts w:ascii="Arial" w:eastAsia="Arial" w:hAnsi="Arial" w:cs="Arial"/>
          <w:color w:val="FF0000"/>
        </w:rPr>
        <w:t>Súpis prác ako aj podrobný VV bol aktualizovaný.</w:t>
      </w:r>
    </w:p>
    <w:p w14:paraId="45FB0818" w14:textId="77777777" w:rsidR="000C3E1D" w:rsidRPr="000C3E1D" w:rsidRDefault="000C3E1D" w:rsidP="000C3E1D">
      <w:pPr>
        <w:jc w:val="both"/>
        <w:rPr>
          <w:rFonts w:ascii="Arial" w:hAnsi="Arial" w:cs="Arial"/>
        </w:rPr>
      </w:pPr>
    </w:p>
    <w:p w14:paraId="2F0D1F32" w14:textId="77777777" w:rsidR="00364C06" w:rsidRPr="00364C06" w:rsidRDefault="007E59D4" w:rsidP="00364C06">
      <w:pPr>
        <w:jc w:val="both"/>
        <w:rPr>
          <w:rFonts w:ascii="Arial" w:hAnsi="Arial" w:cs="Arial"/>
          <w:b/>
          <w:sz w:val="22"/>
        </w:rPr>
      </w:pPr>
      <w:r>
        <w:rPr>
          <w:rFonts w:ascii="Arial" w:hAnsi="Arial" w:cs="Arial"/>
          <w:b/>
          <w:sz w:val="22"/>
        </w:rPr>
        <w:t>Otázka 608</w:t>
      </w:r>
      <w:r w:rsidR="00364C06" w:rsidRPr="00364C06">
        <w:rPr>
          <w:rFonts w:ascii="Arial" w:hAnsi="Arial" w:cs="Arial"/>
          <w:b/>
          <w:sz w:val="22"/>
        </w:rPr>
        <w:t>:</w:t>
      </w:r>
    </w:p>
    <w:p w14:paraId="0A9875F7"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rPr>
        <w:t>SO 310-01-00 - Spevnené plochy odpočívadla Valaliky-cesta</w:t>
      </w:r>
      <w:r w:rsidRPr="000C3E1D">
        <w:rPr>
          <w:rFonts w:ascii="Arial" w:hAnsi="Arial" w:cs="Arial"/>
        </w:rPr>
        <w:t xml:space="preserve"> sú navrhnuté rúrové priepusty:  DN 1200 km 0,085 15 vetva 1A; DN 1200 km 0,075 50 vetva 2; DN 1200 km 0,137 50 vetva 3; DN 1200 km 0,174 61 vetva 4. Po kontrole projektovej dokumentácie (viď „Zvazok 5“; ďalej „</w:t>
      </w:r>
      <w:r w:rsidRPr="000C3E1D">
        <w:rPr>
          <w:rFonts w:ascii="Arial" w:hAnsi="Arial" w:cs="Arial"/>
          <w:iCs/>
        </w:rPr>
        <w:t xml:space="preserve">Zvazok5 cast2“; ďalej „D. Písomnosti a výkresy k objektov“; ďalej „D 05 Odpočívadlo Valallíky“; ďalej „310-01“; ďalej  príloha č. 6.1. </w:t>
      </w:r>
      <w:r w:rsidRPr="000C3E1D">
        <w:rPr>
          <w:rFonts w:ascii="Arial" w:hAnsi="Arial" w:cs="Arial"/>
          <w:i/>
          <w:iCs/>
        </w:rPr>
        <w:t>Rúrové priepusty DN 1200 na vetvách 1A a 2</w:t>
      </w:r>
      <w:r w:rsidRPr="000C3E1D">
        <w:rPr>
          <w:rFonts w:ascii="Arial" w:hAnsi="Arial" w:cs="Arial"/>
          <w:iCs/>
        </w:rPr>
        <w:t xml:space="preserve">; príloha 6.2. </w:t>
      </w:r>
      <w:r w:rsidRPr="000C3E1D">
        <w:rPr>
          <w:rFonts w:ascii="Arial" w:hAnsi="Arial" w:cs="Arial"/>
          <w:i/>
          <w:iCs/>
        </w:rPr>
        <w:t xml:space="preserve">Rúrový priepust v km  0,137 50, </w:t>
      </w:r>
      <w:r w:rsidRPr="000C3E1D">
        <w:rPr>
          <w:rFonts w:ascii="Arial" w:hAnsi="Arial" w:cs="Arial"/>
          <w:iCs/>
        </w:rPr>
        <w:t>príloha 6.3  Rúrový priepust v km 0,174 61) a cenových podkladov v súťažných podkladov vo Zväzku č.4, uchádzač konštatuje, že práce týkajúce sa:</w:t>
      </w:r>
    </w:p>
    <w:p w14:paraId="137F4522" w14:textId="77777777" w:rsidR="000C3E1D" w:rsidRPr="000C3E1D" w:rsidRDefault="000C3E1D" w:rsidP="000C3E1D">
      <w:pPr>
        <w:jc w:val="both"/>
        <w:rPr>
          <w:rFonts w:ascii="Arial" w:hAnsi="Arial" w:cs="Arial"/>
        </w:rPr>
      </w:pPr>
      <w:r w:rsidRPr="000C3E1D">
        <w:rPr>
          <w:rFonts w:ascii="Arial" w:hAnsi="Arial" w:cs="Arial"/>
        </w:rPr>
        <w:t xml:space="preserve">- obkladu z lomového kameňa, hr. 200 mm, vyškárované cementovou maltou MC25 s betónovým lôžkom C12/15-X0(SK)-Cl 1,0, hr. 100 mm </w:t>
      </w:r>
    </w:p>
    <w:p w14:paraId="473A7E0D" w14:textId="77777777" w:rsidR="000C3E1D" w:rsidRPr="000C3E1D" w:rsidRDefault="000C3E1D" w:rsidP="000C3E1D">
      <w:pPr>
        <w:jc w:val="both"/>
        <w:rPr>
          <w:rFonts w:ascii="Arial" w:hAnsi="Arial" w:cs="Arial"/>
        </w:rPr>
      </w:pPr>
      <w:r w:rsidRPr="000C3E1D">
        <w:rPr>
          <w:rFonts w:ascii="Arial" w:hAnsi="Arial" w:cs="Arial"/>
        </w:rPr>
        <w:t>- dlažba z lomového kameňa, hr. 200 mm, vyškárované cementovou maltou MC25 s betónovým lôžkom C12/15-X0(SK)-Cl 1,0, hr. 100 mm</w:t>
      </w:r>
    </w:p>
    <w:p w14:paraId="50DF9C68" w14:textId="356DA0C7" w:rsidR="000C3E1D" w:rsidRPr="000C3E1D" w:rsidRDefault="3EACAF82" w:rsidP="3EACAF82">
      <w:pPr>
        <w:jc w:val="both"/>
        <w:rPr>
          <w:rFonts w:ascii="Arial" w:hAnsi="Arial" w:cs="Arial"/>
        </w:rPr>
      </w:pPr>
      <w:r w:rsidRPr="3EACAF82">
        <w:rPr>
          <w:rFonts w:ascii="Arial" w:hAnsi="Arial" w:cs="Arial"/>
        </w:rPr>
        <w:lastRenderedPageBreak/>
        <w:t xml:space="preserve">nie sú v cenovej časti súťažných podkladov zahrnuté. Upraví verejný obstarávateľ podklady predložené v cenovej časti súťažných podkladov určených na nacenenie tak, aby korešpondovali s návrhom  úpravy vtokových a výtokových častí zmienených priepustov v  projektovej dokumentácií? </w:t>
      </w:r>
    </w:p>
    <w:p w14:paraId="37486EDD" w14:textId="689DED52" w:rsidR="3EACAF82" w:rsidRDefault="3EACAF82" w:rsidP="3EACAF82">
      <w:pPr>
        <w:jc w:val="both"/>
        <w:rPr>
          <w:rFonts w:ascii="Arial" w:hAnsi="Arial" w:cs="Arial"/>
        </w:rPr>
      </w:pPr>
    </w:p>
    <w:p w14:paraId="049F31CB" w14:textId="6B2583D5" w:rsidR="00364C06"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6C0E7FF9" w14:textId="3F67420E"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10147540" w14:textId="4311EFBC" w:rsidR="3EACAF82" w:rsidRDefault="3EACAF82" w:rsidP="3875B008">
      <w:pPr>
        <w:jc w:val="both"/>
        <w:rPr>
          <w:rFonts w:ascii="Calibri" w:eastAsia="Calibri" w:hAnsi="Calibri" w:cs="Calibri"/>
          <w:color w:val="6FAC47"/>
          <w:sz w:val="22"/>
          <w:szCs w:val="22"/>
        </w:rPr>
      </w:pPr>
    </w:p>
    <w:p w14:paraId="656C3E96" w14:textId="77777777" w:rsidR="00364C06" w:rsidRPr="00364C06" w:rsidRDefault="3875B008" w:rsidP="3875B008">
      <w:pPr>
        <w:jc w:val="both"/>
        <w:rPr>
          <w:rFonts w:ascii="Arial" w:hAnsi="Arial" w:cs="Arial"/>
          <w:b/>
          <w:bCs/>
          <w:sz w:val="22"/>
          <w:szCs w:val="22"/>
        </w:rPr>
      </w:pPr>
      <w:r w:rsidRPr="3875B008">
        <w:rPr>
          <w:rFonts w:ascii="Arial" w:hAnsi="Arial" w:cs="Arial"/>
          <w:b/>
          <w:bCs/>
          <w:sz w:val="22"/>
          <w:szCs w:val="22"/>
        </w:rPr>
        <w:t>Otázka 609:</w:t>
      </w:r>
    </w:p>
    <w:p w14:paraId="27E66689" w14:textId="77777777" w:rsidR="000C3E1D" w:rsidRPr="000C3E1D" w:rsidRDefault="3875B008" w:rsidP="3875B008">
      <w:pPr>
        <w:jc w:val="both"/>
        <w:rPr>
          <w:rFonts w:ascii="Arial" w:hAnsi="Arial" w:cs="Arial"/>
        </w:rPr>
      </w:pPr>
      <w:r w:rsidRPr="3875B008">
        <w:rPr>
          <w:rFonts w:ascii="Arial" w:hAnsi="Arial" w:cs="Arial"/>
        </w:rPr>
        <w:t xml:space="preserve">V rámci objektu </w:t>
      </w:r>
      <w:r w:rsidRPr="3875B008">
        <w:rPr>
          <w:rFonts w:ascii="Arial" w:hAnsi="Arial" w:cs="Arial"/>
          <w:b/>
          <w:bCs/>
        </w:rPr>
        <w:t xml:space="preserve">SO </w:t>
      </w:r>
      <w:r w:rsidRPr="3875B008">
        <w:rPr>
          <w:rFonts w:ascii="Arial" w:hAnsi="Arial" w:cs="Arial"/>
          <w:b/>
          <w:bCs/>
          <w:lang w:eastAsia="sk-SK"/>
        </w:rPr>
        <w:t xml:space="preserve">310-13 VN-22kV prípojka pre trafostanicu odpočívadla Valaliky - spínací prvok VSD </w:t>
      </w:r>
      <w:r w:rsidRPr="3875B008">
        <w:rPr>
          <w:rFonts w:ascii="Arial" w:hAnsi="Arial" w:cs="Arial"/>
        </w:rPr>
        <w:t xml:space="preserve">sú v súbore predloženom na ocenenie s názvom „Zväzok 4_Cenova cast_19 12 2018“ uvedené položky: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5C7A1B22" w14:textId="77777777" w:rsidTr="3875B00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A34AB"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45.31.54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895EF85"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91090214</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422DA32"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Káble Al - VN označovacie štítky káblov</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3695634"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D060C04"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5,000</w:t>
            </w:r>
          </w:p>
        </w:tc>
      </w:tr>
      <w:tr w:rsidR="000C3E1D" w:rsidRPr="000C3E1D" w14:paraId="439F9B3D" w14:textId="77777777" w:rsidTr="3875B00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4BAF5D"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45.31.54  </w:t>
            </w:r>
          </w:p>
        </w:tc>
        <w:tc>
          <w:tcPr>
            <w:tcW w:w="1000" w:type="dxa"/>
            <w:tcBorders>
              <w:top w:val="nil"/>
              <w:left w:val="nil"/>
              <w:bottom w:val="single" w:sz="4" w:space="0" w:color="auto"/>
              <w:right w:val="single" w:sz="4" w:space="0" w:color="auto"/>
            </w:tcBorders>
            <w:shd w:val="clear" w:color="auto" w:fill="auto"/>
            <w:noWrap/>
            <w:vAlign w:val="bottom"/>
            <w:hideMark/>
          </w:tcPr>
          <w:p w14:paraId="533F7488"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91100201</w:t>
            </w:r>
          </w:p>
        </w:tc>
        <w:tc>
          <w:tcPr>
            <w:tcW w:w="5320" w:type="dxa"/>
            <w:tcBorders>
              <w:top w:val="nil"/>
              <w:left w:val="nil"/>
              <w:bottom w:val="single" w:sz="4" w:space="0" w:color="auto"/>
              <w:right w:val="single" w:sz="4" w:space="0" w:color="auto"/>
            </w:tcBorders>
            <w:shd w:val="clear" w:color="auto" w:fill="auto"/>
            <w:vAlign w:val="bottom"/>
            <w:hideMark/>
          </w:tcPr>
          <w:p w14:paraId="55066EC8"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Káblové súbory, ukončenie vodičov - VN káblové koncovky staničné</w:t>
            </w:r>
          </w:p>
        </w:tc>
        <w:tc>
          <w:tcPr>
            <w:tcW w:w="440" w:type="dxa"/>
            <w:tcBorders>
              <w:top w:val="nil"/>
              <w:left w:val="nil"/>
              <w:bottom w:val="single" w:sz="4" w:space="0" w:color="auto"/>
              <w:right w:val="single" w:sz="4" w:space="0" w:color="auto"/>
            </w:tcBorders>
            <w:shd w:val="clear" w:color="auto" w:fill="auto"/>
            <w:noWrap/>
            <w:vAlign w:val="bottom"/>
            <w:hideMark/>
          </w:tcPr>
          <w:p w14:paraId="49B91617"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KS</w:t>
            </w:r>
          </w:p>
        </w:tc>
        <w:tc>
          <w:tcPr>
            <w:tcW w:w="1060" w:type="dxa"/>
            <w:tcBorders>
              <w:top w:val="nil"/>
              <w:left w:val="nil"/>
              <w:bottom w:val="single" w:sz="4" w:space="0" w:color="auto"/>
              <w:right w:val="single" w:sz="4" w:space="0" w:color="auto"/>
            </w:tcBorders>
            <w:shd w:val="clear" w:color="auto" w:fill="auto"/>
            <w:noWrap/>
            <w:vAlign w:val="bottom"/>
            <w:hideMark/>
          </w:tcPr>
          <w:p w14:paraId="52EEED92"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3,000</w:t>
            </w:r>
          </w:p>
        </w:tc>
      </w:tr>
      <w:tr w:rsidR="000C3E1D" w:rsidRPr="000C3E1D" w14:paraId="4F9C32B4" w14:textId="77777777" w:rsidTr="3875B00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CCAC6D"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45.31.54  </w:t>
            </w:r>
          </w:p>
        </w:tc>
        <w:tc>
          <w:tcPr>
            <w:tcW w:w="1000" w:type="dxa"/>
            <w:tcBorders>
              <w:top w:val="nil"/>
              <w:left w:val="nil"/>
              <w:bottom w:val="single" w:sz="4" w:space="0" w:color="auto"/>
              <w:right w:val="single" w:sz="4" w:space="0" w:color="auto"/>
            </w:tcBorders>
            <w:shd w:val="clear" w:color="auto" w:fill="auto"/>
            <w:noWrap/>
            <w:vAlign w:val="bottom"/>
            <w:hideMark/>
          </w:tcPr>
          <w:p w14:paraId="56A9F98E"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91100202</w:t>
            </w:r>
          </w:p>
        </w:tc>
        <w:tc>
          <w:tcPr>
            <w:tcW w:w="5320" w:type="dxa"/>
            <w:tcBorders>
              <w:top w:val="nil"/>
              <w:left w:val="nil"/>
              <w:bottom w:val="single" w:sz="4" w:space="0" w:color="auto"/>
              <w:right w:val="single" w:sz="4" w:space="0" w:color="auto"/>
            </w:tcBorders>
            <w:shd w:val="clear" w:color="auto" w:fill="auto"/>
            <w:vAlign w:val="bottom"/>
            <w:hideMark/>
          </w:tcPr>
          <w:p w14:paraId="5F2190BD"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Káblové súbory, ukončenie vodičov - VN káblové koncovky vonkajšie</w:t>
            </w:r>
          </w:p>
        </w:tc>
        <w:tc>
          <w:tcPr>
            <w:tcW w:w="440" w:type="dxa"/>
            <w:tcBorders>
              <w:top w:val="nil"/>
              <w:left w:val="nil"/>
              <w:bottom w:val="single" w:sz="4" w:space="0" w:color="auto"/>
              <w:right w:val="single" w:sz="4" w:space="0" w:color="auto"/>
            </w:tcBorders>
            <w:shd w:val="clear" w:color="auto" w:fill="auto"/>
            <w:noWrap/>
            <w:vAlign w:val="bottom"/>
            <w:hideMark/>
          </w:tcPr>
          <w:p w14:paraId="68539C68"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KS</w:t>
            </w:r>
          </w:p>
        </w:tc>
        <w:tc>
          <w:tcPr>
            <w:tcW w:w="1060" w:type="dxa"/>
            <w:tcBorders>
              <w:top w:val="nil"/>
              <w:left w:val="nil"/>
              <w:bottom w:val="single" w:sz="4" w:space="0" w:color="auto"/>
              <w:right w:val="single" w:sz="4" w:space="0" w:color="auto"/>
            </w:tcBorders>
            <w:shd w:val="clear" w:color="auto" w:fill="auto"/>
            <w:noWrap/>
            <w:vAlign w:val="bottom"/>
            <w:hideMark/>
          </w:tcPr>
          <w:p w14:paraId="149FF916" w14:textId="77777777" w:rsidR="000C3E1D" w:rsidRPr="000C3E1D"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3,000</w:t>
            </w:r>
          </w:p>
        </w:tc>
      </w:tr>
    </w:tbl>
    <w:p w14:paraId="62486C05" w14:textId="77777777" w:rsidR="000C3E1D" w:rsidRPr="000C3E1D" w:rsidRDefault="000C3E1D" w:rsidP="3875B008">
      <w:pPr>
        <w:jc w:val="both"/>
        <w:rPr>
          <w:rFonts w:ascii="Arial" w:hAnsi="Arial" w:cs="Arial"/>
        </w:rPr>
      </w:pPr>
    </w:p>
    <w:p w14:paraId="105BE9AA" w14:textId="77777777" w:rsidR="000C3E1D" w:rsidRPr="000C3E1D" w:rsidRDefault="3875B008" w:rsidP="3875B008">
      <w:pPr>
        <w:jc w:val="both"/>
        <w:rPr>
          <w:rFonts w:ascii="Arial" w:hAnsi="Arial" w:cs="Arial"/>
          <w:highlight w:val="yellow"/>
        </w:rPr>
      </w:pPr>
      <w:r w:rsidRPr="3875B008">
        <w:rPr>
          <w:rFonts w:ascii="Arial" w:hAnsi="Arial" w:cs="Arial"/>
        </w:rPr>
        <w:t xml:space="preserve">Tie isté položky s rovnakým množstvom sa však nachádzajú aj v objekte </w:t>
      </w:r>
      <w:r w:rsidRPr="3875B008">
        <w:rPr>
          <w:rFonts w:ascii="Arial" w:hAnsi="Arial" w:cs="Arial"/>
          <w:b/>
          <w:bCs/>
        </w:rPr>
        <w:t>SO 310-12 - VN-22kV prípojka pre trafostanicu</w:t>
      </w:r>
      <w:r w:rsidRPr="3875B008">
        <w:rPr>
          <w:rFonts w:ascii="Arial" w:hAnsi="Arial" w:cs="Arial"/>
        </w:rPr>
        <w:t xml:space="preserve"> odpočívadla. Uchádzač má za to, že sa jedná o duplicitu. Môže verejný obstarávateľ ozrejmiť túto nezrovnalosť?</w:t>
      </w:r>
    </w:p>
    <w:p w14:paraId="4101652C" w14:textId="77777777" w:rsidR="00364C06" w:rsidRDefault="00364C06" w:rsidP="3875B008">
      <w:pPr>
        <w:pStyle w:val="Bezriadkovania"/>
        <w:jc w:val="both"/>
        <w:rPr>
          <w:rFonts w:ascii="Arial" w:hAnsi="Arial" w:cs="Arial"/>
          <w:b/>
          <w:bCs/>
        </w:rPr>
      </w:pPr>
    </w:p>
    <w:p w14:paraId="1C3E54AC" w14:textId="260A5F72" w:rsidR="3875B008" w:rsidRDefault="3875B008" w:rsidP="3875B008">
      <w:pPr>
        <w:spacing w:line="259" w:lineRule="auto"/>
        <w:rPr>
          <w:b/>
          <w:bCs/>
          <w:color w:val="00B050"/>
          <w:sz w:val="24"/>
          <w:szCs w:val="24"/>
          <w:lang w:eastAsia="sk-SK"/>
        </w:rPr>
      </w:pPr>
      <w:r w:rsidRPr="3875B008">
        <w:rPr>
          <w:b/>
          <w:bCs/>
          <w:color w:val="00B050"/>
          <w:sz w:val="24"/>
          <w:szCs w:val="24"/>
          <w:lang w:eastAsia="sk-SK"/>
        </w:rPr>
        <w:t>Odpoveď</w:t>
      </w:r>
    </w:p>
    <w:p w14:paraId="0CB2C7B2" w14:textId="775DF9A9" w:rsidR="3875B008" w:rsidRDefault="3875B008" w:rsidP="3875B008">
      <w:pPr>
        <w:spacing w:line="259" w:lineRule="auto"/>
        <w:rPr>
          <w:b/>
          <w:bCs/>
          <w:color w:val="00B050"/>
          <w:sz w:val="24"/>
          <w:szCs w:val="24"/>
          <w:lang w:eastAsia="sk-SK"/>
        </w:rPr>
      </w:pPr>
      <w:r w:rsidRPr="3875B008">
        <w:rPr>
          <w:b/>
          <w:bCs/>
          <w:color w:val="00B050"/>
          <w:sz w:val="24"/>
          <w:szCs w:val="24"/>
          <w:lang w:eastAsia="sk-SK"/>
        </w:rPr>
        <w:t>Súpis prác ako aj podrobný VV bol aktualizovaný.</w:t>
      </w:r>
    </w:p>
    <w:p w14:paraId="24E2DAD7" w14:textId="79AAC5C7" w:rsidR="3875B008" w:rsidRDefault="3875B008" w:rsidP="3875B008">
      <w:pPr>
        <w:pStyle w:val="Bezriadkovania"/>
        <w:jc w:val="both"/>
        <w:rPr>
          <w:rFonts w:ascii="Arial" w:hAnsi="Arial" w:cs="Arial"/>
          <w:b/>
          <w:bCs/>
        </w:rPr>
      </w:pPr>
    </w:p>
    <w:p w14:paraId="4B99056E" w14:textId="77777777" w:rsidR="00364C06" w:rsidRDefault="00364C06" w:rsidP="000C3E1D">
      <w:pPr>
        <w:pStyle w:val="Bezriadkovania"/>
        <w:jc w:val="both"/>
        <w:rPr>
          <w:rFonts w:ascii="Arial" w:hAnsi="Arial" w:cs="Arial"/>
          <w:b/>
          <w:iCs/>
        </w:rPr>
      </w:pPr>
    </w:p>
    <w:p w14:paraId="08A2D708" w14:textId="77777777" w:rsidR="00364C06" w:rsidRPr="00364C06" w:rsidRDefault="007E59D4" w:rsidP="00364C06">
      <w:pPr>
        <w:jc w:val="both"/>
        <w:rPr>
          <w:rFonts w:ascii="Arial" w:hAnsi="Arial" w:cs="Arial"/>
          <w:b/>
          <w:sz w:val="22"/>
        </w:rPr>
      </w:pPr>
      <w:r>
        <w:rPr>
          <w:rFonts w:ascii="Arial" w:hAnsi="Arial" w:cs="Arial"/>
          <w:b/>
          <w:sz w:val="22"/>
        </w:rPr>
        <w:t>Otázka 610</w:t>
      </w:r>
      <w:r w:rsidR="00364C06" w:rsidRPr="00364C06">
        <w:rPr>
          <w:rFonts w:ascii="Arial" w:hAnsi="Arial" w:cs="Arial"/>
          <w:b/>
          <w:sz w:val="22"/>
        </w:rPr>
        <w:t>:</w:t>
      </w:r>
    </w:p>
    <w:p w14:paraId="5DB7C39E" w14:textId="77777777" w:rsidR="000C3E1D" w:rsidRPr="000C3E1D" w:rsidRDefault="000C3E1D" w:rsidP="000C3E1D">
      <w:pPr>
        <w:pStyle w:val="Bezriadkovania"/>
        <w:jc w:val="both"/>
        <w:rPr>
          <w:rFonts w:ascii="Arial" w:hAnsi="Arial" w:cs="Arial"/>
        </w:rPr>
      </w:pPr>
      <w:r w:rsidRPr="000C3E1D">
        <w:rPr>
          <w:rFonts w:ascii="Arial" w:hAnsi="Arial" w:cs="Arial"/>
          <w:iCs/>
        </w:rPr>
        <w:t xml:space="preserve">V rámci objektu </w:t>
      </w:r>
      <w:r w:rsidRPr="000C3E1D">
        <w:rPr>
          <w:rFonts w:ascii="Arial" w:hAnsi="Arial" w:cs="Arial"/>
          <w:b/>
          <w:iCs/>
        </w:rPr>
        <w:t xml:space="preserve"> SO 310-07-00 - Dažďová kanalizácia  odpočívadla Valaliky_stavebná časť </w:t>
      </w:r>
      <w:r w:rsidRPr="000C3E1D">
        <w:rPr>
          <w:rFonts w:ascii="Arial" w:hAnsi="Arial" w:cs="Arial"/>
        </w:rPr>
        <w:t>je v súbore predloženom na ocenenie s názvom „Zväzok 4_Cenova cast_19 12 2018“ uvedená položka:</w:t>
      </w:r>
    </w:p>
    <w:p w14:paraId="08886AAA" w14:textId="77777777" w:rsidR="000C3E1D" w:rsidRPr="000C3E1D" w:rsidRDefault="000C3E1D" w:rsidP="000C3E1D">
      <w:pPr>
        <w:pStyle w:val="Bezriadkovania"/>
        <w:jc w:val="both"/>
        <w:rPr>
          <w:rFonts w:ascii="Arial" w:hAnsi="Arial" w:cs="Arial"/>
        </w:rPr>
      </w:pPr>
      <w:r w:rsidRPr="000C3E1D">
        <w:rPr>
          <w:rFonts w:ascii="Arial" w:hAnsi="Arial" w:cs="Arial"/>
        </w:rPr>
        <w:fldChar w:fldCharType="begin"/>
      </w:r>
      <w:r w:rsidRPr="000C3E1D">
        <w:rPr>
          <w:rFonts w:ascii="Arial" w:hAnsi="Arial" w:cs="Arial"/>
        </w:rPr>
        <w:instrText xml:space="preserve"> LINK Excel.Sheet.12 "\\\\szaadnc3\\CenKros_data\\2019-ponuky\\R2 - Košice Šaca - Košické Olšany II.etapa\\Zvazok 4\\Zvazok 4_Cenova cast_19 12 2018.xlsx" "4.7 Ocenený súpis prác!R2475C3:R2475C7" \a \f 4 \h  \* MERGEFORMAT </w:instrText>
      </w:r>
      <w:r w:rsidRPr="000C3E1D">
        <w:rPr>
          <w:rFonts w:ascii="Arial" w:hAnsi="Arial" w:cs="Arial"/>
        </w:rPr>
        <w:fldChar w:fldCharType="separate"/>
      </w:r>
    </w:p>
    <w:tbl>
      <w:tblPr>
        <w:tblW w:w="9020" w:type="dxa"/>
        <w:tblInd w:w="70" w:type="dxa"/>
        <w:tblCellMar>
          <w:left w:w="70" w:type="dxa"/>
          <w:right w:w="70" w:type="dxa"/>
        </w:tblCellMar>
        <w:tblLook w:val="04A0" w:firstRow="1" w:lastRow="0" w:firstColumn="1" w:lastColumn="0" w:noHBand="0" w:noVBand="1"/>
      </w:tblPr>
      <w:tblGrid>
        <w:gridCol w:w="980"/>
        <w:gridCol w:w="1040"/>
        <w:gridCol w:w="5480"/>
        <w:gridCol w:w="440"/>
        <w:gridCol w:w="1080"/>
      </w:tblGrid>
      <w:tr w:rsidR="000C3E1D" w:rsidRPr="000C3E1D" w14:paraId="23B86064" w14:textId="77777777" w:rsidTr="00C25DC4">
        <w:trPr>
          <w:trHeight w:val="288"/>
        </w:trPr>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98D4C8"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 xml:space="preserve">45.23.13  </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5DD0E9AF"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27031173</w:t>
            </w:r>
          </w:p>
        </w:tc>
        <w:tc>
          <w:tcPr>
            <w:tcW w:w="5480" w:type="dxa"/>
            <w:tcBorders>
              <w:top w:val="single" w:sz="4" w:space="0" w:color="auto"/>
              <w:left w:val="nil"/>
              <w:bottom w:val="single" w:sz="4" w:space="0" w:color="auto"/>
              <w:right w:val="single" w:sz="4" w:space="0" w:color="auto"/>
            </w:tcBorders>
            <w:shd w:val="clear" w:color="auto" w:fill="auto"/>
            <w:vAlign w:val="bottom"/>
            <w:hideMark/>
          </w:tcPr>
          <w:p w14:paraId="6260C6B2"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Kanalizácie, ostatné konštrukcie, odlučovače a nádrže</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8EF9AB0"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KS</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2232F54"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1,000</w:t>
            </w:r>
          </w:p>
        </w:tc>
      </w:tr>
    </w:tbl>
    <w:p w14:paraId="1299C43A" w14:textId="77777777" w:rsidR="000C3E1D" w:rsidRPr="000C3E1D" w:rsidRDefault="000C3E1D" w:rsidP="000C3E1D">
      <w:pPr>
        <w:pStyle w:val="Bezriadkovania"/>
        <w:jc w:val="both"/>
        <w:rPr>
          <w:rFonts w:ascii="Arial" w:hAnsi="Arial" w:cs="Arial"/>
        </w:rPr>
      </w:pPr>
      <w:r w:rsidRPr="000C3E1D">
        <w:rPr>
          <w:rFonts w:ascii="Arial" w:hAnsi="Arial" w:cs="Arial"/>
        </w:rPr>
        <w:fldChar w:fldCharType="end"/>
      </w:r>
    </w:p>
    <w:p w14:paraId="3E2E90D8" w14:textId="2FDE5334" w:rsidR="000C3E1D" w:rsidRPr="000C3E1D" w:rsidRDefault="3875B008" w:rsidP="3EACAF82">
      <w:pPr>
        <w:pStyle w:val="Bezriadkovania"/>
        <w:jc w:val="both"/>
        <w:rPr>
          <w:rFonts w:ascii="Arial" w:hAnsi="Arial" w:cs="Arial"/>
        </w:rPr>
      </w:pPr>
      <w:r w:rsidRPr="3875B008">
        <w:rPr>
          <w:rFonts w:ascii="Arial" w:hAnsi="Arial" w:cs="Arial"/>
        </w:rPr>
        <w:t xml:space="preserve">Tá istá položka s rovnakým množstvom sa však nachádza aj v objekte </w:t>
      </w:r>
      <w:r w:rsidRPr="3875B008">
        <w:rPr>
          <w:rFonts w:ascii="Arial" w:hAnsi="Arial" w:cs="Arial"/>
          <w:b/>
          <w:bCs/>
        </w:rPr>
        <w:t>SO 310-07-01 - Dažďová kanalizácia  odpočívadla Valaliky_technologická čast</w:t>
      </w:r>
      <w:r w:rsidRPr="3875B008">
        <w:rPr>
          <w:rFonts w:ascii="Arial" w:hAnsi="Arial" w:cs="Arial"/>
        </w:rPr>
        <w:t>. Uchádzač má za to, že sa jedná o duplicitnú položku. Môže verejný obstarávateľ ozrejmiť túto nezrovnalosť?</w:t>
      </w:r>
    </w:p>
    <w:p w14:paraId="749D07C7" w14:textId="6CE9A029" w:rsidR="3875B008" w:rsidRDefault="3875B008" w:rsidP="3875B008">
      <w:pPr>
        <w:spacing w:line="259" w:lineRule="auto"/>
        <w:jc w:val="both"/>
        <w:rPr>
          <w:rFonts w:ascii="Arial" w:eastAsia="Arial" w:hAnsi="Arial" w:cs="Arial"/>
          <w:b/>
          <w:bCs/>
          <w:color w:val="00B050"/>
          <w:sz w:val="22"/>
          <w:szCs w:val="22"/>
        </w:rPr>
      </w:pPr>
    </w:p>
    <w:p w14:paraId="5F6E59FF" w14:textId="0F90CE80" w:rsidR="3875B008" w:rsidRDefault="3875B008" w:rsidP="3875B008">
      <w:pPr>
        <w:spacing w:line="259" w:lineRule="auto"/>
        <w:jc w:val="both"/>
        <w:rPr>
          <w:rFonts w:ascii="Arial" w:eastAsia="Arial" w:hAnsi="Arial" w:cs="Arial"/>
          <w:b/>
          <w:bCs/>
          <w:color w:val="00B050"/>
          <w:sz w:val="22"/>
          <w:szCs w:val="22"/>
        </w:rPr>
      </w:pPr>
      <w:r w:rsidRPr="3875B008">
        <w:rPr>
          <w:rFonts w:ascii="Arial" w:eastAsia="Arial" w:hAnsi="Arial" w:cs="Arial"/>
          <w:b/>
          <w:bCs/>
          <w:color w:val="00B050"/>
          <w:sz w:val="22"/>
          <w:szCs w:val="22"/>
        </w:rPr>
        <w:t>Odpoveď:</w:t>
      </w:r>
    </w:p>
    <w:p w14:paraId="4DDBEF00" w14:textId="6BAF69BE" w:rsidR="000C3E1D" w:rsidRPr="000C3E1D" w:rsidRDefault="5B10259E" w:rsidP="3EACAF82">
      <w:pPr>
        <w:spacing w:line="259" w:lineRule="auto"/>
        <w:jc w:val="both"/>
        <w:rPr>
          <w:rFonts w:ascii="Arial" w:hAnsi="Arial" w:cs="Arial"/>
        </w:rPr>
      </w:pPr>
      <w:r w:rsidRPr="5B10259E">
        <w:rPr>
          <w:rFonts w:ascii="Arial" w:eastAsia="Arial" w:hAnsi="Arial" w:cs="Arial"/>
          <w:b/>
          <w:bCs/>
          <w:color w:val="00B050"/>
          <w:sz w:val="22"/>
          <w:szCs w:val="22"/>
        </w:rPr>
        <w:t>Bolo zapracované</w:t>
      </w:r>
    </w:p>
    <w:p w14:paraId="3461D779" w14:textId="77777777" w:rsidR="000C3E1D" w:rsidRPr="000C3E1D" w:rsidRDefault="000C3E1D" w:rsidP="000C3E1D">
      <w:pPr>
        <w:pStyle w:val="Bezriadkovania"/>
        <w:jc w:val="both"/>
        <w:rPr>
          <w:rFonts w:ascii="Arial" w:hAnsi="Arial" w:cs="Arial"/>
        </w:rPr>
      </w:pPr>
    </w:p>
    <w:p w14:paraId="3AA17C97" w14:textId="77777777" w:rsidR="00364C06" w:rsidRPr="00364C06" w:rsidRDefault="007E59D4" w:rsidP="00364C06">
      <w:pPr>
        <w:jc w:val="both"/>
        <w:rPr>
          <w:rFonts w:ascii="Arial" w:hAnsi="Arial" w:cs="Arial"/>
          <w:b/>
          <w:sz w:val="22"/>
        </w:rPr>
      </w:pPr>
      <w:r>
        <w:rPr>
          <w:rFonts w:ascii="Arial" w:hAnsi="Arial" w:cs="Arial"/>
          <w:b/>
          <w:sz w:val="22"/>
        </w:rPr>
        <w:t>Otázka 611</w:t>
      </w:r>
      <w:r w:rsidR="00364C06" w:rsidRPr="00364C06">
        <w:rPr>
          <w:rFonts w:ascii="Arial" w:hAnsi="Arial" w:cs="Arial"/>
          <w:b/>
          <w:sz w:val="22"/>
        </w:rPr>
        <w:t>:</w:t>
      </w:r>
    </w:p>
    <w:p w14:paraId="618F1C7A" w14:textId="77777777" w:rsidR="000C3E1D" w:rsidRPr="000C3E1D" w:rsidRDefault="000C3E1D" w:rsidP="000C3E1D">
      <w:pPr>
        <w:pStyle w:val="Bezriadkovania"/>
        <w:jc w:val="both"/>
        <w:rPr>
          <w:rFonts w:ascii="Arial" w:hAnsi="Arial" w:cs="Arial"/>
        </w:rPr>
      </w:pPr>
      <w:r w:rsidRPr="000C3E1D">
        <w:rPr>
          <w:rFonts w:ascii="Arial" w:hAnsi="Arial" w:cs="Arial"/>
          <w:iCs/>
        </w:rPr>
        <w:t xml:space="preserve">V rámci objektu </w:t>
      </w:r>
      <w:r w:rsidRPr="000C3E1D">
        <w:rPr>
          <w:rFonts w:ascii="Arial" w:hAnsi="Arial" w:cs="Arial"/>
          <w:b/>
          <w:iCs/>
        </w:rPr>
        <w:t>SO 104-02-01 - Mimoúrovňová križovatka Krásna vetva  "B" – vozovka</w:t>
      </w:r>
      <w:r w:rsidRPr="000C3E1D">
        <w:rPr>
          <w:rFonts w:ascii="Arial" w:hAnsi="Arial" w:cs="Arial"/>
          <w:iCs/>
        </w:rPr>
        <w:t xml:space="preserve"> </w:t>
      </w:r>
      <w:r w:rsidRPr="000C3E1D">
        <w:rPr>
          <w:rFonts w:ascii="Arial" w:hAnsi="Arial" w:cs="Arial"/>
        </w:rPr>
        <w:t>je v súbore predloženom na ocenenie s názvom „Zväzok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5250AB95"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7091E"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86840E0"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22030539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F1F73C6"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F24654E"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9D14852"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137,320</w:t>
            </w:r>
          </w:p>
        </w:tc>
      </w:tr>
    </w:tbl>
    <w:p w14:paraId="3CF2D8B6" w14:textId="77777777" w:rsidR="000C3E1D" w:rsidRPr="000C3E1D" w:rsidRDefault="000C3E1D" w:rsidP="000C3E1D">
      <w:pPr>
        <w:jc w:val="both"/>
        <w:rPr>
          <w:rFonts w:ascii="Arial" w:hAnsi="Arial" w:cs="Arial"/>
        </w:rPr>
      </w:pPr>
    </w:p>
    <w:p w14:paraId="3AF0E254" w14:textId="77777777" w:rsidR="000C3E1D" w:rsidRPr="000C3E1D" w:rsidRDefault="000C3E1D" w:rsidP="000C3E1D">
      <w:pPr>
        <w:jc w:val="both"/>
        <w:rPr>
          <w:rFonts w:ascii="Arial" w:hAnsi="Arial" w:cs="Arial"/>
        </w:rPr>
      </w:pPr>
      <w:r w:rsidRPr="000C3E1D">
        <w:rPr>
          <w:rFonts w:ascii="Arial" w:hAnsi="Arial" w:cs="Arial"/>
        </w:rPr>
        <w:t xml:space="preserve">ktorá sa týka realizácie konštrukčnej vrstvy vozovky (podľa návrhu v projektovej dokumentácií) a to konkrétne - asfaltový betón pre hornú podkladovú vrstvu </w:t>
      </w:r>
      <w:r w:rsidRPr="000C3E1D">
        <w:rPr>
          <w:rFonts w:ascii="Arial" w:hAnsi="Arial" w:cs="Arial"/>
          <w:b/>
        </w:rPr>
        <w:t>AC 22 P; 35/50; I STN EN 13108-1 hr. 70 mm.</w:t>
      </w:r>
      <w:r w:rsidRPr="000C3E1D">
        <w:rPr>
          <w:rFonts w:ascii="Arial" w:hAnsi="Arial" w:cs="Arial"/>
        </w:rPr>
        <w:t xml:space="preserve"> Vtom istom objekte sa nachádza položka s rovnakým názvom (ale inou mernou jednotkou):</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4239D7C7"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B7663"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1AD2E8E"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22030330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4C2EF78"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EFEAD84"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69167A1"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3894,800</w:t>
            </w:r>
          </w:p>
        </w:tc>
      </w:tr>
    </w:tbl>
    <w:p w14:paraId="130BB706" w14:textId="77777777" w:rsidR="000C3E1D" w:rsidRPr="000C3E1D" w:rsidRDefault="000C3E1D" w:rsidP="000C3E1D">
      <w:pPr>
        <w:jc w:val="both"/>
        <w:rPr>
          <w:rFonts w:ascii="Arial" w:hAnsi="Arial" w:cs="Arial"/>
        </w:rPr>
      </w:pPr>
      <w:r w:rsidRPr="000C3E1D">
        <w:rPr>
          <w:rFonts w:ascii="Arial" w:hAnsi="Arial" w:cs="Arial"/>
        </w:rPr>
        <w:t>ktorá sa týka realizácie spojovacieho postreku medzi konštrukčnými vrstvami vozovky.</w:t>
      </w:r>
    </w:p>
    <w:p w14:paraId="45422182" w14:textId="77777777" w:rsidR="000C3E1D" w:rsidRPr="000C3E1D" w:rsidRDefault="000C3E1D" w:rsidP="000C3E1D">
      <w:pPr>
        <w:jc w:val="both"/>
        <w:rPr>
          <w:rFonts w:ascii="Arial" w:hAnsi="Arial" w:cs="Arial"/>
        </w:rPr>
      </w:pPr>
      <w:r w:rsidRPr="000C3E1D">
        <w:rPr>
          <w:rFonts w:ascii="Arial" w:hAnsi="Arial" w:cs="Arial"/>
        </w:rPr>
        <w:t xml:space="preserve">Môže verejný obstarávateľ zmeniť názov položky týkajúci sa realizácie asfaltovej vrstvy </w:t>
      </w:r>
      <w:r w:rsidRPr="000C3E1D">
        <w:rPr>
          <w:rFonts w:ascii="Arial" w:hAnsi="Arial" w:cs="Arial"/>
          <w:b/>
        </w:rPr>
        <w:t>AC 22 P; 35/50; I STN EN 13108-1 hr. 70 mm</w:t>
      </w:r>
      <w:r w:rsidRPr="000C3E1D">
        <w:rPr>
          <w:rFonts w:ascii="Arial" w:hAnsi="Arial" w:cs="Arial"/>
        </w:rPr>
        <w:t xml:space="preserve"> tak, aby bolo zrejmé aké práce reprezentuje a by nedochádzalo k duplicite názvu položiek? </w:t>
      </w:r>
    </w:p>
    <w:p w14:paraId="0FB78278" w14:textId="260A5F72" w:rsidR="000C3E1D" w:rsidRPr="000C3E1D" w:rsidRDefault="000C3E1D" w:rsidP="3EACAF82">
      <w:pPr>
        <w:pStyle w:val="Bezriadkovania"/>
        <w:jc w:val="both"/>
        <w:rPr>
          <w:rFonts w:ascii="Arial" w:hAnsi="Arial" w:cs="Arial"/>
          <w:b/>
          <w:bCs/>
        </w:rPr>
      </w:pPr>
    </w:p>
    <w:p w14:paraId="5938DE67" w14:textId="260A5F72" w:rsidR="3EACAF82" w:rsidRDefault="3EACAF82" w:rsidP="3EACAF82">
      <w:pPr>
        <w:spacing w:line="259" w:lineRule="auto"/>
        <w:rPr>
          <w:b/>
          <w:bCs/>
          <w:color w:val="00B050"/>
          <w:sz w:val="24"/>
          <w:szCs w:val="24"/>
          <w:lang w:eastAsia="sk-SK"/>
        </w:rPr>
      </w:pPr>
      <w:r w:rsidRPr="3EACAF82">
        <w:rPr>
          <w:b/>
          <w:bCs/>
          <w:color w:val="00B050"/>
          <w:sz w:val="24"/>
          <w:szCs w:val="24"/>
          <w:lang w:eastAsia="sk-SK"/>
        </w:rPr>
        <w:lastRenderedPageBreak/>
        <w:t>Odpoveď</w:t>
      </w:r>
    </w:p>
    <w:p w14:paraId="67651206" w14:textId="6B3FBBC8"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1FC39945" w14:textId="77777777" w:rsidR="00364C06" w:rsidRDefault="00364C06" w:rsidP="00364C06">
      <w:pPr>
        <w:jc w:val="both"/>
        <w:rPr>
          <w:rFonts w:ascii="Arial" w:hAnsi="Arial" w:cs="Arial"/>
          <w:b/>
          <w:sz w:val="22"/>
        </w:rPr>
      </w:pPr>
    </w:p>
    <w:p w14:paraId="21DE64EF" w14:textId="77777777" w:rsidR="00364C06" w:rsidRPr="00364C06" w:rsidRDefault="007E59D4" w:rsidP="00364C06">
      <w:pPr>
        <w:jc w:val="both"/>
        <w:rPr>
          <w:rFonts w:ascii="Arial" w:hAnsi="Arial" w:cs="Arial"/>
          <w:b/>
          <w:sz w:val="22"/>
        </w:rPr>
      </w:pPr>
      <w:r>
        <w:rPr>
          <w:rFonts w:ascii="Arial" w:hAnsi="Arial" w:cs="Arial"/>
          <w:b/>
          <w:sz w:val="22"/>
        </w:rPr>
        <w:t>Otázka 612</w:t>
      </w:r>
      <w:r w:rsidR="00364C06" w:rsidRPr="00364C06">
        <w:rPr>
          <w:rFonts w:ascii="Arial" w:hAnsi="Arial" w:cs="Arial"/>
          <w:b/>
          <w:sz w:val="22"/>
        </w:rPr>
        <w:t>:</w:t>
      </w:r>
    </w:p>
    <w:p w14:paraId="73866BB1" w14:textId="77777777" w:rsidR="000C3E1D" w:rsidRPr="000C3E1D" w:rsidRDefault="000C3E1D" w:rsidP="000C3E1D">
      <w:pPr>
        <w:pStyle w:val="Bezriadkovania"/>
        <w:jc w:val="both"/>
        <w:rPr>
          <w:rFonts w:ascii="Arial" w:hAnsi="Arial" w:cs="Arial"/>
        </w:rPr>
      </w:pPr>
      <w:r w:rsidRPr="000C3E1D">
        <w:rPr>
          <w:rFonts w:ascii="Arial" w:hAnsi="Arial" w:cs="Arial"/>
          <w:iCs/>
        </w:rPr>
        <w:t xml:space="preserve">V rámci objektu </w:t>
      </w:r>
      <w:r w:rsidRPr="000C3E1D">
        <w:rPr>
          <w:rFonts w:ascii="Arial" w:hAnsi="Arial" w:cs="Arial"/>
          <w:b/>
          <w:iCs/>
        </w:rPr>
        <w:t>104-03 Vetva „C“ križovatky Krásna</w:t>
      </w:r>
      <w:r w:rsidRPr="000C3E1D">
        <w:rPr>
          <w:rFonts w:ascii="Arial" w:hAnsi="Arial" w:cs="Arial"/>
          <w:iCs/>
        </w:rPr>
        <w:t xml:space="preserve"> </w:t>
      </w:r>
      <w:r w:rsidRPr="000C3E1D">
        <w:rPr>
          <w:rFonts w:ascii="Arial" w:hAnsi="Arial" w:cs="Arial"/>
        </w:rPr>
        <w:t>je v súbore predloženom na ocenenie s názvom „Zväzok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4B71FC76" w14:textId="77777777" w:rsidTr="00C25D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3A4FA"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06DABD6"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01020400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D3A9536"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Odkopávky a prekopávky komunikácií,železníc,plôch</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8523835"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226F608" w14:textId="77777777" w:rsidR="000C3E1D" w:rsidRPr="000C3E1D" w:rsidRDefault="000C3E1D" w:rsidP="00C25DC4">
            <w:pPr>
              <w:jc w:val="both"/>
              <w:rPr>
                <w:rFonts w:ascii="Arial" w:hAnsi="Arial" w:cs="Arial"/>
                <w:color w:val="000000"/>
                <w:sz w:val="16"/>
                <w:szCs w:val="16"/>
                <w:lang w:eastAsia="sk-SK"/>
              </w:rPr>
            </w:pPr>
            <w:r w:rsidRPr="000C3E1D">
              <w:rPr>
                <w:rFonts w:ascii="Arial" w:hAnsi="Arial" w:cs="Arial"/>
                <w:color w:val="000000"/>
                <w:sz w:val="16"/>
                <w:szCs w:val="16"/>
                <w:lang w:eastAsia="sk-SK"/>
              </w:rPr>
              <w:t>357,280</w:t>
            </w:r>
          </w:p>
        </w:tc>
      </w:tr>
    </w:tbl>
    <w:p w14:paraId="3FF8F99F" w14:textId="77777777" w:rsidR="000C3E1D" w:rsidRPr="000C3E1D" w:rsidRDefault="3EACAF82" w:rsidP="000C3E1D">
      <w:pPr>
        <w:jc w:val="both"/>
        <w:rPr>
          <w:rFonts w:ascii="Arial" w:hAnsi="Arial" w:cs="Arial"/>
        </w:rPr>
      </w:pPr>
      <w:r w:rsidRPr="3EACAF82">
        <w:rPr>
          <w:rFonts w:ascii="Arial" w:hAnsi="Arial" w:cs="Arial"/>
        </w:rPr>
        <w:t xml:space="preserve">Uchádzač má za to, že vo výmere predmetnej položky nie je započítaný výkop pre priepusty. Môže verejný obstarávateľ doplniť resp. upraviť položky a výmery týkajúce sa výkopu pre priepusty a následnú manipuláciou so zeminou pri realizácií priepustov? </w:t>
      </w:r>
    </w:p>
    <w:p w14:paraId="48748DAA" w14:textId="6803AE43" w:rsidR="3EACAF82" w:rsidRDefault="3EACAF82" w:rsidP="3EACAF82">
      <w:pPr>
        <w:jc w:val="both"/>
        <w:rPr>
          <w:rFonts w:ascii="Arial" w:hAnsi="Arial" w:cs="Arial"/>
        </w:rPr>
      </w:pPr>
    </w:p>
    <w:p w14:paraId="3E187891" w14:textId="260A5F72"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2664B2F3" w14:textId="0713DD5F"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34CE0A41" w14:textId="77777777" w:rsidR="00364C06" w:rsidRDefault="00364C06" w:rsidP="000C3E1D">
      <w:pPr>
        <w:jc w:val="both"/>
        <w:rPr>
          <w:rFonts w:ascii="Arial" w:hAnsi="Arial" w:cs="Arial"/>
          <w:b/>
        </w:rPr>
      </w:pPr>
    </w:p>
    <w:p w14:paraId="6FC36FB0" w14:textId="77777777" w:rsidR="00364C06" w:rsidRPr="00364C06" w:rsidRDefault="00364C06" w:rsidP="00364C06">
      <w:pPr>
        <w:jc w:val="both"/>
        <w:rPr>
          <w:rFonts w:ascii="Arial" w:hAnsi="Arial" w:cs="Arial"/>
          <w:b/>
          <w:sz w:val="22"/>
        </w:rPr>
      </w:pPr>
      <w:r>
        <w:rPr>
          <w:rFonts w:ascii="Arial" w:hAnsi="Arial" w:cs="Arial"/>
          <w:b/>
          <w:sz w:val="22"/>
        </w:rPr>
        <w:t>Otá</w:t>
      </w:r>
      <w:r w:rsidR="007E59D4">
        <w:rPr>
          <w:rFonts w:ascii="Arial" w:hAnsi="Arial" w:cs="Arial"/>
          <w:b/>
          <w:sz w:val="22"/>
        </w:rPr>
        <w:t>zka 613</w:t>
      </w:r>
      <w:r w:rsidRPr="00364C06">
        <w:rPr>
          <w:rFonts w:ascii="Arial" w:hAnsi="Arial" w:cs="Arial"/>
          <w:b/>
          <w:sz w:val="22"/>
        </w:rPr>
        <w:t>:</w:t>
      </w:r>
    </w:p>
    <w:p w14:paraId="314E95B6"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104-03 Vetva „C“ križovatky Krásna</w:t>
      </w:r>
      <w:r w:rsidRPr="000C3E1D">
        <w:rPr>
          <w:rFonts w:ascii="Arial" w:hAnsi="Arial" w:cs="Arial"/>
          <w:iCs/>
        </w:rPr>
        <w:t xml:space="preserve"> </w:t>
      </w:r>
      <w:r w:rsidRPr="000C3E1D">
        <w:rPr>
          <w:rFonts w:ascii="Arial" w:hAnsi="Arial" w:cs="Arial"/>
        </w:rPr>
        <w:t xml:space="preserve">sú navrhnuté dva priepusty v staničení km </w:t>
      </w:r>
      <w:r w:rsidRPr="000C3E1D">
        <w:rPr>
          <w:rFonts w:ascii="Arial" w:hAnsi="Arial" w:cs="Arial"/>
          <w:iCs/>
        </w:rPr>
        <w:t xml:space="preserve">0,061 30 a km 0,200 00. V návrhu v projektovej dokumentácií (viď „Zvazok 5“; ďalej „Zvazok5 cast2“; ďalej „D. Písomnosti a výkresy k objektov“; ďalej „D 01 Pozemné komunikácie a objekty rady 000“; ďalej „104-00“; ďalej „104-03_Z“, ďalej výkresová príloha č. 6. </w:t>
      </w:r>
      <w:r w:rsidRPr="000C3E1D">
        <w:rPr>
          <w:rFonts w:ascii="Arial" w:hAnsi="Arial" w:cs="Arial"/>
          <w:i/>
          <w:iCs/>
        </w:rPr>
        <w:t>Rúrový priepust v km 0,061 30</w:t>
      </w:r>
      <w:r w:rsidRPr="000C3E1D">
        <w:rPr>
          <w:rFonts w:ascii="Arial" w:hAnsi="Arial" w:cs="Arial"/>
          <w:iCs/>
        </w:rPr>
        <w:t xml:space="preserve"> a príloha č. 7 </w:t>
      </w:r>
      <w:r w:rsidRPr="000C3E1D">
        <w:rPr>
          <w:rFonts w:ascii="Arial" w:hAnsi="Arial" w:cs="Arial"/>
          <w:i/>
          <w:iCs/>
        </w:rPr>
        <w:t>Rúrový priepust v km 0,200 00</w:t>
      </w:r>
      <w:r w:rsidRPr="000C3E1D">
        <w:rPr>
          <w:rFonts w:ascii="Arial" w:hAnsi="Arial" w:cs="Arial"/>
          <w:iCs/>
        </w:rPr>
        <w:t>) je navrhnutý obsyp týchto priepustov „triedeným zhutneným zásypom nesúdržnou zeminou max. zrno 30 mm, vrstvy max. 150 mm do výšky 300 mm nad rúrou“. Po kontrole cenovej časti súťažných podkladov vo Zväzku č.4 je zrejmé, že tieto práce pre predmetný objekt v nej nie sú zahrnuté. Môže verejný obstarávateľ upraviť resp. doplniť položky a výmery v podkladoch predložených v cenovej časti súťažných podkladov určených na nacenenie tak, aby korešpondovali s uvedeným návrhom v projektovej dokumentácií ?</w:t>
      </w:r>
    </w:p>
    <w:p w14:paraId="62EBF3C5" w14:textId="7C170A8B" w:rsidR="000C3E1D" w:rsidRPr="000C3E1D" w:rsidRDefault="000C3E1D" w:rsidP="3EACAF82">
      <w:pPr>
        <w:jc w:val="both"/>
        <w:rPr>
          <w:rFonts w:ascii="Arial" w:hAnsi="Arial" w:cs="Arial"/>
        </w:rPr>
      </w:pPr>
    </w:p>
    <w:p w14:paraId="15386CA3" w14:textId="71CE904B"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00495093" w14:textId="202046C7"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2A4C5F24" w14:textId="0DB16D88" w:rsidR="3EACAF82" w:rsidRDefault="3EACAF82" w:rsidP="3EACAF82">
      <w:pPr>
        <w:jc w:val="both"/>
        <w:rPr>
          <w:rFonts w:ascii="Arial" w:hAnsi="Arial" w:cs="Arial"/>
        </w:rPr>
      </w:pPr>
    </w:p>
    <w:p w14:paraId="7E7AABAD" w14:textId="77777777" w:rsidR="00364C06" w:rsidRPr="00364C06" w:rsidRDefault="007E59D4" w:rsidP="00364C06">
      <w:pPr>
        <w:jc w:val="both"/>
        <w:rPr>
          <w:rFonts w:ascii="Arial" w:hAnsi="Arial" w:cs="Arial"/>
          <w:b/>
          <w:sz w:val="22"/>
        </w:rPr>
      </w:pPr>
      <w:r>
        <w:rPr>
          <w:rFonts w:ascii="Arial" w:hAnsi="Arial" w:cs="Arial"/>
          <w:b/>
          <w:sz w:val="22"/>
        </w:rPr>
        <w:t>Otázka 61</w:t>
      </w:r>
      <w:r w:rsidR="00042B50">
        <w:rPr>
          <w:rFonts w:ascii="Arial" w:hAnsi="Arial" w:cs="Arial"/>
          <w:b/>
          <w:sz w:val="22"/>
        </w:rPr>
        <w:t>4</w:t>
      </w:r>
      <w:r w:rsidR="00364C06" w:rsidRPr="00364C06">
        <w:rPr>
          <w:rFonts w:ascii="Arial" w:hAnsi="Arial" w:cs="Arial"/>
          <w:b/>
          <w:sz w:val="22"/>
        </w:rPr>
        <w:t>:</w:t>
      </w:r>
    </w:p>
    <w:p w14:paraId="1D87E1B6"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104-03 Vetva „C“ križovatky Krásna</w:t>
      </w:r>
      <w:r w:rsidRPr="000C3E1D">
        <w:rPr>
          <w:rFonts w:ascii="Arial" w:hAnsi="Arial" w:cs="Arial"/>
          <w:iCs/>
        </w:rPr>
        <w:t xml:space="preserve"> sú navrhnuté dva priepusty v staničení km 0,061 30 a km 0,200 00. Na ich vtokovej a výtokovej časti sú navrhnuté stabilizačné prahy v priereze o rozmeroch 500/800mm (viď „Zvazok 5“; ďalej „Zvazok5 cast2“; ďalej „D. Písomnosti a výkresy k objektov“; ďalej „D 01 Pozemné komunikácie a objekty rady 000“; ďalej „104-00“; ďalej „104-03_Z“, ďalej výkresová príloha č. 6. Rúrový priepust v km 0,061 30 a príloha č. 7 Rúrový priepust v km 0,200 00), ktoré sú uložené na betónovom lôžku C12/15 - X0 (SK) - Cl 1,0, hr.100mm. Po kontrole cenovej časti súťažných podkladov vo Zväzku č.4 je zrejmé, že práce </w:t>
      </w:r>
      <w:r w:rsidRPr="000C3E1D">
        <w:rPr>
          <w:rFonts w:ascii="Arial" w:hAnsi="Arial" w:cs="Arial"/>
          <w:iCs/>
          <w:u w:val="single"/>
        </w:rPr>
        <w:t>pre realizáciu betónového  lôžka popod prahy</w:t>
      </w:r>
      <w:r w:rsidRPr="000C3E1D">
        <w:rPr>
          <w:rFonts w:ascii="Arial" w:hAnsi="Arial" w:cs="Arial"/>
          <w:iCs/>
        </w:rPr>
        <w:t xml:space="preserve"> pre predmetný objekt v nej nie sú zahrnuté. Môže verejný obstarávateľ upraviť resp. doplniť položky a výmery v podkladoch predložených v cenovej časti súťažných podkladov na nacenenie tak, aby korešpondovali s návrhom v projektovej dokumentácií?</w:t>
      </w:r>
    </w:p>
    <w:p w14:paraId="6D98A12B" w14:textId="59B68E70" w:rsidR="000C3E1D" w:rsidRPr="000C3E1D" w:rsidRDefault="000C3E1D" w:rsidP="3EACAF82">
      <w:pPr>
        <w:pStyle w:val="Default"/>
        <w:spacing w:line="276" w:lineRule="auto"/>
        <w:jc w:val="both"/>
        <w:rPr>
          <w:rFonts w:ascii="Arial" w:hAnsi="Arial" w:cs="Arial"/>
          <w:color w:val="auto"/>
          <w:sz w:val="22"/>
          <w:szCs w:val="22"/>
        </w:rPr>
      </w:pPr>
    </w:p>
    <w:p w14:paraId="7E002CDD"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0BCC5D41" w14:textId="1147FBCA"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2946DB82" w14:textId="77777777" w:rsidR="00364C06" w:rsidRDefault="00364C06" w:rsidP="3EACAF82">
      <w:pPr>
        <w:pStyle w:val="Default"/>
        <w:spacing w:line="276" w:lineRule="auto"/>
        <w:jc w:val="both"/>
        <w:rPr>
          <w:rFonts w:ascii="Arial" w:hAnsi="Arial" w:cs="Arial"/>
          <w:color w:val="auto"/>
          <w:sz w:val="22"/>
          <w:szCs w:val="22"/>
        </w:rPr>
      </w:pPr>
    </w:p>
    <w:p w14:paraId="285CFC92" w14:textId="03B75896" w:rsidR="3EACAF82" w:rsidRDefault="3EACAF82" w:rsidP="3EACAF82">
      <w:pPr>
        <w:pStyle w:val="Default"/>
        <w:spacing w:line="276" w:lineRule="auto"/>
        <w:jc w:val="both"/>
        <w:rPr>
          <w:rFonts w:ascii="Arial" w:hAnsi="Arial" w:cs="Arial"/>
          <w:color w:val="auto"/>
          <w:sz w:val="22"/>
          <w:szCs w:val="22"/>
        </w:rPr>
      </w:pPr>
    </w:p>
    <w:p w14:paraId="5B6834C8" w14:textId="77777777" w:rsidR="00364C06" w:rsidRPr="00364C06" w:rsidRDefault="00042B50" w:rsidP="00364C06">
      <w:pPr>
        <w:jc w:val="both"/>
        <w:rPr>
          <w:rFonts w:ascii="Arial" w:hAnsi="Arial" w:cs="Arial"/>
          <w:b/>
          <w:sz w:val="22"/>
        </w:rPr>
      </w:pPr>
      <w:r>
        <w:rPr>
          <w:rFonts w:ascii="Arial" w:hAnsi="Arial" w:cs="Arial"/>
          <w:b/>
          <w:sz w:val="22"/>
        </w:rPr>
        <w:t>Otázka 615</w:t>
      </w:r>
      <w:r w:rsidR="00364C06" w:rsidRPr="00364C06">
        <w:rPr>
          <w:rFonts w:ascii="Arial" w:hAnsi="Arial" w:cs="Arial"/>
          <w:b/>
          <w:sz w:val="22"/>
        </w:rPr>
        <w:t>:</w:t>
      </w:r>
    </w:p>
    <w:p w14:paraId="5EA47DA7" w14:textId="77777777" w:rsidR="000C3E1D" w:rsidRPr="000C3E1D" w:rsidRDefault="000C3E1D" w:rsidP="000C3E1D">
      <w:pPr>
        <w:pStyle w:val="Default"/>
        <w:spacing w:line="276" w:lineRule="auto"/>
        <w:jc w:val="both"/>
        <w:rPr>
          <w:rFonts w:ascii="Arial" w:hAnsi="Arial" w:cs="Arial"/>
          <w:iCs/>
          <w:color w:val="auto"/>
          <w:sz w:val="22"/>
          <w:szCs w:val="22"/>
        </w:rPr>
      </w:pPr>
      <w:r w:rsidRPr="000C3E1D">
        <w:rPr>
          <w:rFonts w:ascii="Arial" w:hAnsi="Arial" w:cs="Arial"/>
          <w:iCs/>
          <w:color w:val="auto"/>
          <w:sz w:val="22"/>
          <w:szCs w:val="22"/>
        </w:rPr>
        <w:t xml:space="preserve">V rámci objektu </w:t>
      </w:r>
      <w:r w:rsidRPr="000C3E1D">
        <w:rPr>
          <w:rFonts w:ascii="Arial" w:hAnsi="Arial" w:cs="Arial"/>
          <w:b/>
          <w:iCs/>
          <w:color w:val="auto"/>
          <w:sz w:val="22"/>
          <w:szCs w:val="22"/>
        </w:rPr>
        <w:t>104-03 Vetva „C“ križovatky Krásna</w:t>
      </w:r>
      <w:r w:rsidRPr="000C3E1D">
        <w:rPr>
          <w:rFonts w:ascii="Arial" w:hAnsi="Arial" w:cs="Arial"/>
          <w:iCs/>
          <w:color w:val="auto"/>
          <w:sz w:val="22"/>
          <w:szCs w:val="22"/>
        </w:rPr>
        <w:t xml:space="preserve"> sú navrhnuté dva priepusty DN 1200 v staničení km 0,061 30 a km 0,200 00. Ich uloženie je navrhnuté na vrstvu:</w:t>
      </w:r>
    </w:p>
    <w:p w14:paraId="2CA66C09" w14:textId="77777777" w:rsidR="000C3E1D" w:rsidRPr="000C3E1D" w:rsidRDefault="000C3E1D" w:rsidP="000C3E1D">
      <w:pPr>
        <w:pStyle w:val="Default"/>
        <w:spacing w:line="276" w:lineRule="auto"/>
        <w:jc w:val="both"/>
        <w:rPr>
          <w:rFonts w:ascii="Arial" w:hAnsi="Arial" w:cs="Arial"/>
          <w:iCs/>
          <w:color w:val="auto"/>
          <w:sz w:val="22"/>
          <w:szCs w:val="22"/>
        </w:rPr>
      </w:pPr>
      <w:r w:rsidRPr="000C3E1D">
        <w:rPr>
          <w:rFonts w:ascii="Arial" w:hAnsi="Arial" w:cs="Arial"/>
          <w:iCs/>
          <w:color w:val="auto"/>
          <w:sz w:val="22"/>
          <w:szCs w:val="22"/>
        </w:rPr>
        <w:t xml:space="preserve">- štrkopiesku fr. 0-32, hr. 200mm </w:t>
      </w:r>
    </w:p>
    <w:p w14:paraId="4FE99FA4" w14:textId="77777777" w:rsidR="000C3E1D" w:rsidRPr="000C3E1D" w:rsidRDefault="000C3E1D" w:rsidP="000C3E1D">
      <w:pPr>
        <w:pStyle w:val="Default"/>
        <w:spacing w:line="276" w:lineRule="auto"/>
        <w:jc w:val="both"/>
        <w:rPr>
          <w:rFonts w:ascii="Arial" w:hAnsi="Arial" w:cs="Arial"/>
          <w:iCs/>
          <w:color w:val="auto"/>
          <w:sz w:val="22"/>
          <w:szCs w:val="22"/>
        </w:rPr>
      </w:pPr>
      <w:r w:rsidRPr="000C3E1D">
        <w:rPr>
          <w:rFonts w:ascii="Arial" w:hAnsi="Arial" w:cs="Arial"/>
          <w:iCs/>
          <w:color w:val="auto"/>
          <w:sz w:val="22"/>
          <w:szCs w:val="22"/>
        </w:rPr>
        <w:t xml:space="preserve">- betónové lôžko </w:t>
      </w:r>
      <w:r w:rsidRPr="000C3E1D">
        <w:rPr>
          <w:rFonts w:ascii="Arial" w:hAnsi="Arial" w:cs="Arial"/>
          <w:sz w:val="20"/>
          <w:szCs w:val="20"/>
          <w:lang w:eastAsia="sk-SK"/>
        </w:rPr>
        <w:t>C 12/15 - X0 (SK) - Cl 1,0, hr. 300mm</w:t>
      </w:r>
      <w:r w:rsidRPr="000C3E1D">
        <w:rPr>
          <w:rFonts w:ascii="Arial" w:hAnsi="Arial" w:cs="Arial"/>
          <w:iCs/>
          <w:color w:val="auto"/>
          <w:sz w:val="22"/>
          <w:szCs w:val="22"/>
        </w:rPr>
        <w:t xml:space="preserve"> </w:t>
      </w:r>
    </w:p>
    <w:p w14:paraId="2EA5849E" w14:textId="77777777" w:rsidR="000C3E1D" w:rsidRPr="000C3E1D" w:rsidRDefault="000C3E1D" w:rsidP="000C3E1D">
      <w:pPr>
        <w:jc w:val="both"/>
        <w:rPr>
          <w:rFonts w:ascii="Arial" w:hAnsi="Arial" w:cs="Arial"/>
          <w:iCs/>
        </w:rPr>
      </w:pPr>
      <w:r w:rsidRPr="000C3E1D">
        <w:rPr>
          <w:rFonts w:ascii="Arial" w:hAnsi="Arial" w:cs="Arial"/>
          <w:iCs/>
        </w:rPr>
        <w:t xml:space="preserve">(viď „Zvazok 5“; ďalej „Zvazok5 cast2“; ďalej „D. Písomnosti a výkresy k objektov“; ďalej „D 01 Pozemné komunikácie a objekty rady 000“; ďalej „104-00“; ďalej „104-03_Z“, ďalej výkresová príloha č. 6. Rúrový priepust v km 0,061 30 a príloha č. 7 Rúrový priepust v km 0,200 00). Po kontrole cenovej časti súťažných podkladov vo Zväzku č.4 je zrejmé, že práce týkajúce sa </w:t>
      </w:r>
      <w:r w:rsidRPr="000C3E1D">
        <w:rPr>
          <w:rFonts w:ascii="Arial" w:hAnsi="Arial" w:cs="Arial"/>
          <w:iCs/>
          <w:u w:val="single"/>
        </w:rPr>
        <w:t>realizácie betónového lôžka pod priepusty</w:t>
      </w:r>
      <w:r w:rsidRPr="000C3E1D">
        <w:rPr>
          <w:rFonts w:ascii="Arial" w:hAnsi="Arial" w:cs="Arial"/>
          <w:iCs/>
        </w:rPr>
        <w:t xml:space="preserve"> pre predmetný objekt v nej nie sú zahrnuté. Môže verejný obstarávateľ upraviť výmery v </w:t>
      </w:r>
      <w:r w:rsidRPr="000C3E1D">
        <w:rPr>
          <w:rFonts w:ascii="Arial" w:hAnsi="Arial" w:cs="Arial"/>
          <w:iCs/>
        </w:rPr>
        <w:lastRenderedPageBreak/>
        <w:t>podkladoch predložených v cenovej časti súťažných podkladov na nacenenie tak, aby korešpondovali s návrhom v projektovej dokumentácií?</w:t>
      </w:r>
    </w:p>
    <w:p w14:paraId="5997CC1D" w14:textId="77777777" w:rsidR="000C3E1D" w:rsidRPr="000C3E1D" w:rsidRDefault="000C3E1D" w:rsidP="3EACAF82">
      <w:pPr>
        <w:jc w:val="both"/>
        <w:rPr>
          <w:rFonts w:ascii="Arial" w:hAnsi="Arial" w:cs="Arial"/>
        </w:rPr>
      </w:pPr>
    </w:p>
    <w:p w14:paraId="5D5376CD"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60F44BD9" w14:textId="11933067"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110FFD37" w14:textId="77777777" w:rsidR="00364C06" w:rsidRDefault="00364C06" w:rsidP="000C3E1D">
      <w:pPr>
        <w:pStyle w:val="Bezriadkovania"/>
        <w:jc w:val="both"/>
        <w:rPr>
          <w:rFonts w:ascii="Arial" w:hAnsi="Arial" w:cs="Arial"/>
          <w:iCs/>
        </w:rPr>
      </w:pPr>
    </w:p>
    <w:p w14:paraId="5EDAC18A" w14:textId="77777777" w:rsidR="00364C06" w:rsidRPr="00364C06" w:rsidRDefault="00042B50" w:rsidP="00364C06">
      <w:pPr>
        <w:jc w:val="both"/>
        <w:rPr>
          <w:rFonts w:ascii="Arial" w:hAnsi="Arial" w:cs="Arial"/>
          <w:b/>
          <w:sz w:val="22"/>
        </w:rPr>
      </w:pPr>
      <w:r>
        <w:rPr>
          <w:rFonts w:ascii="Arial" w:hAnsi="Arial" w:cs="Arial"/>
          <w:b/>
          <w:sz w:val="22"/>
        </w:rPr>
        <w:t>Otázka 616</w:t>
      </w:r>
      <w:r w:rsidR="00364C06" w:rsidRPr="00364C06">
        <w:rPr>
          <w:rFonts w:ascii="Arial" w:hAnsi="Arial" w:cs="Arial"/>
          <w:b/>
          <w:sz w:val="22"/>
        </w:rPr>
        <w:t>:</w:t>
      </w:r>
    </w:p>
    <w:p w14:paraId="5F1B0D5B" w14:textId="77777777" w:rsidR="000C3E1D" w:rsidRPr="000C3E1D" w:rsidRDefault="000C3E1D" w:rsidP="000C3E1D">
      <w:pPr>
        <w:pStyle w:val="Bezriadkovania"/>
        <w:jc w:val="both"/>
        <w:rPr>
          <w:rFonts w:ascii="Arial" w:hAnsi="Arial" w:cs="Arial"/>
        </w:rPr>
      </w:pPr>
      <w:r w:rsidRPr="000C3E1D">
        <w:rPr>
          <w:rFonts w:ascii="Arial" w:hAnsi="Arial" w:cs="Arial"/>
          <w:iCs/>
        </w:rPr>
        <w:t xml:space="preserve">V rámci objektu </w:t>
      </w:r>
      <w:r w:rsidRPr="000C3E1D">
        <w:rPr>
          <w:rFonts w:ascii="Arial" w:hAnsi="Arial" w:cs="Arial"/>
          <w:b/>
          <w:iCs/>
        </w:rPr>
        <w:t xml:space="preserve">SO 104-03-01 - Mimoúrovňová križovatka Krásna "C" – vozovka </w:t>
      </w:r>
      <w:r w:rsidRPr="000C3E1D">
        <w:rPr>
          <w:rFonts w:ascii="Arial" w:hAnsi="Arial" w:cs="Arial"/>
        </w:rPr>
        <w:t>je v súbore predloženom na ocenenie s názvom „Zväzok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4534CB94" w14:textId="77777777" w:rsidTr="00C25DC4">
        <w:trPr>
          <w:trHeight w:val="45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CC4057" w14:textId="77777777" w:rsidR="000C3E1D" w:rsidRPr="000C3E1D" w:rsidRDefault="000C3E1D" w:rsidP="00C25DC4">
            <w:pPr>
              <w:rPr>
                <w:rFonts w:ascii="Arial" w:hAnsi="Arial" w:cs="Arial"/>
                <w:color w:val="000000"/>
                <w:sz w:val="16"/>
                <w:szCs w:val="16"/>
              </w:rPr>
            </w:pPr>
            <w:r w:rsidRPr="000C3E1D">
              <w:rPr>
                <w:rFonts w:ascii="Arial" w:hAnsi="Arial" w:cs="Arial"/>
                <w:color w:val="000000"/>
                <w:sz w:val="16"/>
                <w:szCs w:val="16"/>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167AE455" w14:textId="77777777" w:rsidR="000C3E1D" w:rsidRPr="000C3E1D" w:rsidRDefault="000C3E1D" w:rsidP="00C25DC4">
            <w:pPr>
              <w:rPr>
                <w:rFonts w:ascii="Arial" w:hAnsi="Arial" w:cs="Arial"/>
                <w:color w:val="000000"/>
                <w:sz w:val="16"/>
                <w:szCs w:val="16"/>
              </w:rPr>
            </w:pPr>
            <w:r w:rsidRPr="000C3E1D">
              <w:rPr>
                <w:rFonts w:ascii="Arial" w:hAnsi="Arial" w:cs="Arial"/>
                <w:color w:val="000000"/>
                <w:sz w:val="16"/>
                <w:szCs w:val="16"/>
              </w:rPr>
              <w:t>22030539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2183319" w14:textId="77777777" w:rsidR="000C3E1D" w:rsidRPr="000C3E1D" w:rsidRDefault="000C3E1D" w:rsidP="00C25DC4">
            <w:pPr>
              <w:rPr>
                <w:rFonts w:ascii="Arial" w:hAnsi="Arial" w:cs="Arial"/>
                <w:color w:val="000000"/>
                <w:sz w:val="16"/>
                <w:szCs w:val="16"/>
              </w:rPr>
            </w:pPr>
            <w:r w:rsidRPr="000C3E1D">
              <w:rPr>
                <w:rFonts w:ascii="Arial" w:hAnsi="Arial" w:cs="Arial"/>
                <w:color w:val="000000"/>
                <w:sz w:val="16"/>
                <w:szCs w:val="16"/>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FEACE5C" w14:textId="77777777" w:rsidR="000C3E1D" w:rsidRPr="000C3E1D" w:rsidRDefault="000C3E1D" w:rsidP="00C25DC4">
            <w:pPr>
              <w:rPr>
                <w:rFonts w:ascii="Arial" w:hAnsi="Arial" w:cs="Arial"/>
                <w:color w:val="000000"/>
                <w:sz w:val="16"/>
                <w:szCs w:val="16"/>
              </w:rPr>
            </w:pPr>
            <w:r w:rsidRPr="000C3E1D">
              <w:rPr>
                <w:rFonts w:ascii="Arial" w:hAnsi="Arial" w:cs="Arial"/>
                <w:color w:val="000000"/>
                <w:sz w:val="16"/>
                <w:szCs w:val="16"/>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4813FD1" w14:textId="77777777" w:rsidR="000C3E1D" w:rsidRPr="000C3E1D" w:rsidRDefault="000C3E1D" w:rsidP="00C25DC4">
            <w:pPr>
              <w:jc w:val="right"/>
              <w:rPr>
                <w:rFonts w:ascii="Arial" w:hAnsi="Arial" w:cs="Arial"/>
                <w:color w:val="000000"/>
                <w:sz w:val="16"/>
                <w:szCs w:val="16"/>
              </w:rPr>
            </w:pPr>
            <w:r w:rsidRPr="000C3E1D">
              <w:rPr>
                <w:rFonts w:ascii="Arial" w:hAnsi="Arial" w:cs="Arial"/>
                <w:color w:val="000000"/>
                <w:sz w:val="16"/>
                <w:szCs w:val="16"/>
              </w:rPr>
              <w:t>227,460</w:t>
            </w:r>
          </w:p>
        </w:tc>
      </w:tr>
    </w:tbl>
    <w:p w14:paraId="6B699379" w14:textId="77777777" w:rsidR="000C3E1D" w:rsidRPr="000C3E1D" w:rsidRDefault="000C3E1D" w:rsidP="000C3E1D">
      <w:pPr>
        <w:jc w:val="both"/>
        <w:rPr>
          <w:rFonts w:ascii="Arial" w:hAnsi="Arial" w:cs="Arial"/>
        </w:rPr>
      </w:pPr>
    </w:p>
    <w:p w14:paraId="7BD9AE71" w14:textId="77777777" w:rsidR="000C3E1D" w:rsidRPr="000C3E1D" w:rsidRDefault="000C3E1D" w:rsidP="000C3E1D">
      <w:pPr>
        <w:jc w:val="both"/>
        <w:rPr>
          <w:rFonts w:ascii="Arial" w:hAnsi="Arial" w:cs="Arial"/>
        </w:rPr>
      </w:pPr>
      <w:r w:rsidRPr="000C3E1D">
        <w:rPr>
          <w:rFonts w:ascii="Arial" w:hAnsi="Arial" w:cs="Arial"/>
        </w:rPr>
        <w:t xml:space="preserve">ktorá sa týka realizácie konštrukčnej vrstvy vozovky (podľa návrhu v projektovej dokumentácií) a to konkrétne - asfaltový betón pre hornú podkladovú vrstvu </w:t>
      </w:r>
      <w:r w:rsidRPr="000C3E1D">
        <w:rPr>
          <w:rFonts w:ascii="Arial" w:hAnsi="Arial" w:cs="Arial"/>
          <w:b/>
        </w:rPr>
        <w:t>AC 22 P; 35/50; I STN EN 13108-1 hr. 70 mm.</w:t>
      </w:r>
      <w:r w:rsidRPr="000C3E1D">
        <w:rPr>
          <w:rFonts w:ascii="Arial" w:hAnsi="Arial" w:cs="Arial"/>
        </w:rPr>
        <w:t xml:space="preserve"> Vtom istom objekte sa nachádza položka s rovnakým názvom (ale inou mernou jednotkou):</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7B958544"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2C665C"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C648E3D"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22030330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7EFEBCF"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5C31050"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B5D175B"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6460,900</w:t>
            </w:r>
          </w:p>
        </w:tc>
      </w:tr>
    </w:tbl>
    <w:p w14:paraId="3FE9F23F" w14:textId="77777777" w:rsidR="000C3E1D" w:rsidRPr="000C3E1D" w:rsidRDefault="000C3E1D" w:rsidP="000C3E1D">
      <w:pPr>
        <w:jc w:val="both"/>
        <w:rPr>
          <w:rFonts w:ascii="Arial" w:hAnsi="Arial" w:cs="Arial"/>
        </w:rPr>
      </w:pPr>
    </w:p>
    <w:p w14:paraId="7B72C56E" w14:textId="77777777" w:rsidR="000C3E1D" w:rsidRPr="000C3E1D" w:rsidRDefault="000C3E1D" w:rsidP="000C3E1D">
      <w:pPr>
        <w:jc w:val="both"/>
        <w:rPr>
          <w:rFonts w:ascii="Arial" w:hAnsi="Arial" w:cs="Arial"/>
        </w:rPr>
      </w:pPr>
      <w:r w:rsidRPr="000C3E1D">
        <w:rPr>
          <w:rFonts w:ascii="Arial" w:hAnsi="Arial" w:cs="Arial"/>
        </w:rPr>
        <w:t>ktorá sa týka realizácie spojovacieho postreku medzi konštrukčnými vrstvami vozovky.</w:t>
      </w:r>
    </w:p>
    <w:p w14:paraId="3FCCE2D1" w14:textId="77777777" w:rsidR="000C3E1D" w:rsidRPr="000C3E1D" w:rsidRDefault="3EACAF82" w:rsidP="000C3E1D">
      <w:pPr>
        <w:jc w:val="both"/>
        <w:rPr>
          <w:rFonts w:ascii="Arial" w:hAnsi="Arial" w:cs="Arial"/>
        </w:rPr>
      </w:pPr>
      <w:r w:rsidRPr="3EACAF82">
        <w:rPr>
          <w:rFonts w:ascii="Arial" w:hAnsi="Arial" w:cs="Arial"/>
        </w:rPr>
        <w:t xml:space="preserve">Môže verejný obstarávateľ zmeniť názov položky týkajúci sa realizácie asfaltovej vrstvy </w:t>
      </w:r>
      <w:r w:rsidRPr="3EACAF82">
        <w:rPr>
          <w:rFonts w:ascii="Arial" w:hAnsi="Arial" w:cs="Arial"/>
          <w:b/>
          <w:bCs/>
        </w:rPr>
        <w:t>AC 22 P; 35/50; I STN EN 13108-1 hr. 70 mm</w:t>
      </w:r>
      <w:r w:rsidRPr="3EACAF82">
        <w:rPr>
          <w:rFonts w:ascii="Arial" w:hAnsi="Arial" w:cs="Arial"/>
        </w:rPr>
        <w:t xml:space="preserve"> tak, aby bolo zrejmé aké práce reprezentuje a by nedochádzalo k duplicite názvu položiek? </w:t>
      </w:r>
    </w:p>
    <w:p w14:paraId="66016158" w14:textId="191F2EBC" w:rsidR="3EACAF82" w:rsidRDefault="3EACAF82" w:rsidP="3EACAF82">
      <w:pPr>
        <w:jc w:val="both"/>
        <w:rPr>
          <w:rFonts w:ascii="Arial" w:hAnsi="Arial" w:cs="Arial"/>
        </w:rPr>
      </w:pPr>
    </w:p>
    <w:p w14:paraId="7AA81380"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6E079EB8" w14:textId="56B4A5D9"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596BD525" w14:textId="5735EA1C" w:rsidR="3EACAF82" w:rsidRDefault="3EACAF82" w:rsidP="3EACAF82">
      <w:pPr>
        <w:jc w:val="both"/>
        <w:rPr>
          <w:rFonts w:ascii="Arial" w:hAnsi="Arial" w:cs="Arial"/>
          <w:b/>
          <w:bCs/>
        </w:rPr>
      </w:pPr>
    </w:p>
    <w:p w14:paraId="5A733B70" w14:textId="77777777" w:rsidR="00364C06" w:rsidRPr="00364C06" w:rsidRDefault="00042B50" w:rsidP="00364C06">
      <w:pPr>
        <w:jc w:val="both"/>
        <w:rPr>
          <w:rFonts w:ascii="Arial" w:hAnsi="Arial" w:cs="Arial"/>
          <w:b/>
          <w:sz w:val="22"/>
        </w:rPr>
      </w:pPr>
      <w:r>
        <w:rPr>
          <w:rFonts w:ascii="Arial" w:hAnsi="Arial" w:cs="Arial"/>
          <w:b/>
          <w:sz w:val="22"/>
        </w:rPr>
        <w:t>Otázka 617</w:t>
      </w:r>
      <w:r w:rsidR="00364C06" w:rsidRPr="00364C06">
        <w:rPr>
          <w:rFonts w:ascii="Arial" w:hAnsi="Arial" w:cs="Arial"/>
          <w:b/>
          <w:sz w:val="22"/>
        </w:rPr>
        <w:t>:</w:t>
      </w:r>
    </w:p>
    <w:p w14:paraId="6FC5737D" w14:textId="77777777" w:rsidR="000C3E1D" w:rsidRPr="000C3E1D" w:rsidRDefault="000C3E1D" w:rsidP="000C3E1D">
      <w:pPr>
        <w:pStyle w:val="Bezriadkovania"/>
        <w:jc w:val="both"/>
        <w:rPr>
          <w:rFonts w:ascii="Arial" w:hAnsi="Arial" w:cs="Arial"/>
        </w:rPr>
      </w:pPr>
      <w:r w:rsidRPr="000C3E1D">
        <w:rPr>
          <w:rFonts w:ascii="Arial" w:hAnsi="Arial" w:cs="Arial"/>
          <w:iCs/>
        </w:rPr>
        <w:t xml:space="preserve">V rámci objektu </w:t>
      </w:r>
      <w:r w:rsidRPr="000C3E1D">
        <w:rPr>
          <w:rFonts w:ascii="Arial" w:hAnsi="Arial" w:cs="Arial"/>
          <w:b/>
          <w:iCs/>
        </w:rPr>
        <w:t xml:space="preserve">SO 104-03-01 - Mimoúrovňová križovatka Krásna "C" – vozovka </w:t>
      </w:r>
      <w:r w:rsidRPr="000C3E1D">
        <w:rPr>
          <w:rFonts w:ascii="Arial" w:hAnsi="Arial" w:cs="Arial"/>
        </w:rPr>
        <w:t>je v súbore predloženom na ocenenie s názvom „Zväzok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55585DCE" w14:textId="77777777" w:rsidTr="00C25D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B466AE"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17FCDDA5"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22250981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9C18203"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Doplňujúce konštrukcie,  obrubníky záhonové</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911F612"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C0696C7"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112,140</w:t>
            </w:r>
          </w:p>
        </w:tc>
      </w:tr>
    </w:tbl>
    <w:p w14:paraId="1D245CAE" w14:textId="77777777" w:rsidR="000C3E1D" w:rsidRPr="000C3E1D" w:rsidRDefault="000C3E1D" w:rsidP="000C3E1D">
      <w:pPr>
        <w:jc w:val="both"/>
        <w:rPr>
          <w:rFonts w:ascii="Arial" w:hAnsi="Arial" w:cs="Arial"/>
        </w:rPr>
      </w:pPr>
      <w:r w:rsidRPr="000C3E1D">
        <w:rPr>
          <w:rFonts w:ascii="Arial" w:hAnsi="Arial" w:cs="Arial"/>
          <w:iCs/>
        </w:rPr>
        <w:t xml:space="preserve">Po kontrole projektovej dokumentácie (viď „Zvazok 5“; ďalej „Zvazok5 cast2“; ďalej „D. Písomnosti a výkresy k objektov“; ďalej „D 01 Pozemné komunikácie a objekty rady 000“; ďalej „104-00“; ďalej „104-03_Z“; výkresová dokumentácia - príloha č. 4 </w:t>
      </w:r>
      <w:r w:rsidRPr="000C3E1D">
        <w:rPr>
          <w:rFonts w:ascii="Arial" w:hAnsi="Arial" w:cs="Arial"/>
          <w:i/>
          <w:iCs/>
        </w:rPr>
        <w:t>Vzorové priečne rezy</w:t>
      </w:r>
      <w:r w:rsidRPr="000C3E1D">
        <w:rPr>
          <w:rFonts w:ascii="Arial" w:hAnsi="Arial" w:cs="Arial"/>
          <w:iCs/>
        </w:rPr>
        <w:t xml:space="preserve">) je zrejmé, že sa jedná o cestný nájazdový betónový obrubník. </w:t>
      </w:r>
      <w:r w:rsidRPr="000C3E1D">
        <w:rPr>
          <w:rFonts w:ascii="Arial" w:hAnsi="Arial" w:cs="Arial"/>
        </w:rPr>
        <w:t>Môže verejný obstarávateľ zmeniť názov položky týkajúcej sa dodávky a osadenia cestného nájazdového obrubníka, tak aby bolo zrejmé aké práce reprezentuje?</w:t>
      </w:r>
    </w:p>
    <w:p w14:paraId="08CE6F91" w14:textId="77777777" w:rsidR="000C3E1D" w:rsidRPr="000C3E1D" w:rsidRDefault="000C3E1D" w:rsidP="3EACAF82">
      <w:pPr>
        <w:jc w:val="both"/>
        <w:rPr>
          <w:rFonts w:ascii="Arial" w:hAnsi="Arial" w:cs="Arial"/>
        </w:rPr>
      </w:pPr>
    </w:p>
    <w:p w14:paraId="4755A24F"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2AE8521A" w14:textId="6B4B6C24"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7B90911F" w14:textId="48C7B589" w:rsidR="3EACAF82" w:rsidRDefault="3EACAF82" w:rsidP="3EACAF82">
      <w:pPr>
        <w:jc w:val="both"/>
        <w:rPr>
          <w:rFonts w:ascii="Arial" w:hAnsi="Arial" w:cs="Arial"/>
        </w:rPr>
      </w:pPr>
    </w:p>
    <w:p w14:paraId="076E640A"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18</w:t>
      </w:r>
      <w:r w:rsidRPr="00364C06">
        <w:rPr>
          <w:rFonts w:ascii="Arial" w:hAnsi="Arial" w:cs="Arial"/>
          <w:b/>
          <w:sz w:val="22"/>
        </w:rPr>
        <w:t>:</w:t>
      </w:r>
    </w:p>
    <w:p w14:paraId="7F08AA4B" w14:textId="77777777" w:rsidR="000C3E1D" w:rsidRPr="000C3E1D" w:rsidRDefault="3EACAF82" w:rsidP="3EACAF82">
      <w:pPr>
        <w:jc w:val="both"/>
        <w:rPr>
          <w:rFonts w:ascii="Arial" w:hAnsi="Arial" w:cs="Arial"/>
        </w:rPr>
      </w:pPr>
      <w:r w:rsidRPr="3EACAF82">
        <w:rPr>
          <w:rFonts w:ascii="Arial" w:hAnsi="Arial" w:cs="Arial"/>
        </w:rPr>
        <w:t xml:space="preserve">V rámci objektu </w:t>
      </w:r>
      <w:r w:rsidRPr="3EACAF82">
        <w:rPr>
          <w:rFonts w:ascii="Arial" w:hAnsi="Arial" w:cs="Arial"/>
          <w:b/>
          <w:bCs/>
        </w:rPr>
        <w:t>SO 104-04-00 - Mimoúrovňová križovatka Krásna vetva  "D" – cesta</w:t>
      </w:r>
      <w:r w:rsidRPr="3EACAF82">
        <w:rPr>
          <w:rFonts w:ascii="Arial" w:hAnsi="Arial" w:cs="Arial"/>
        </w:rPr>
        <w:t xml:space="preserve"> je navrhnutý priepust (viď „Zvazok 5“; ďalej „Zvazok5 cast2“; ďalej „D. Písomnosti a výkresy k objektov“; ďalej „D 01 Pozemné komunikácie a objekty rady 000“; ďalej „104-00“; ďalej „104-04_Z“; ďalej výkresová príloha č. 6. </w:t>
      </w:r>
      <w:r w:rsidRPr="3EACAF82">
        <w:rPr>
          <w:rFonts w:ascii="Arial" w:hAnsi="Arial" w:cs="Arial"/>
          <w:i/>
          <w:iCs/>
        </w:rPr>
        <w:t>Rúrový priepust v km 0,073 50</w:t>
      </w:r>
      <w:r w:rsidRPr="3EACAF82">
        <w:rPr>
          <w:rFonts w:ascii="Arial" w:hAnsi="Arial" w:cs="Arial"/>
        </w:rPr>
        <w:t>). Po kontrole cenovej časti súťažných podkladov vo Zväzku č. 4 je zrejmé, že položky pre práce týkajúce výkopových zemných prác a manipulácie so zeminou pre predmetný priepust nie sú v cenových podkladoch určených na nacenenie zahrnuté. Môže verejný obstarávateľ doplniť resp. upraviť položky a výmery v podkladoch predložených v cenovej časti súťažných podkladov tak, aby korešpondovali s návrhom v projektovej dokumentácií?</w:t>
      </w:r>
    </w:p>
    <w:p w14:paraId="7FFFC4DB" w14:textId="5BA59D6B" w:rsidR="3EACAF82" w:rsidRDefault="3EACAF82" w:rsidP="3EACAF82">
      <w:pPr>
        <w:jc w:val="both"/>
        <w:rPr>
          <w:rFonts w:ascii="Arial" w:hAnsi="Arial" w:cs="Arial"/>
        </w:rPr>
      </w:pPr>
    </w:p>
    <w:p w14:paraId="5D0A44F6"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70345D50" w14:textId="47809A03"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66AAF5D9" w14:textId="3EF84434" w:rsidR="3EACAF82" w:rsidRDefault="3EACAF82" w:rsidP="3EACAF82">
      <w:pPr>
        <w:jc w:val="both"/>
        <w:rPr>
          <w:rFonts w:ascii="Arial" w:hAnsi="Arial" w:cs="Arial"/>
        </w:rPr>
      </w:pPr>
    </w:p>
    <w:p w14:paraId="61CDCEAD" w14:textId="77777777" w:rsidR="000C3E1D" w:rsidRPr="000C3E1D" w:rsidRDefault="000C3E1D" w:rsidP="000C3E1D">
      <w:pPr>
        <w:jc w:val="both"/>
        <w:rPr>
          <w:rFonts w:ascii="Arial" w:hAnsi="Arial" w:cs="Arial"/>
          <w:iCs/>
        </w:rPr>
      </w:pPr>
    </w:p>
    <w:p w14:paraId="3D291781"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19</w:t>
      </w:r>
      <w:r w:rsidRPr="00364C06">
        <w:rPr>
          <w:rFonts w:ascii="Arial" w:hAnsi="Arial" w:cs="Arial"/>
          <w:b/>
          <w:sz w:val="22"/>
        </w:rPr>
        <w:t>:</w:t>
      </w:r>
    </w:p>
    <w:p w14:paraId="2D7B23B7" w14:textId="77777777" w:rsidR="000C3E1D" w:rsidRPr="000C3E1D" w:rsidRDefault="3EACAF82" w:rsidP="3EACAF82">
      <w:pPr>
        <w:jc w:val="both"/>
        <w:rPr>
          <w:rFonts w:ascii="Arial" w:hAnsi="Arial" w:cs="Arial"/>
        </w:rPr>
      </w:pPr>
      <w:r w:rsidRPr="3EACAF82">
        <w:rPr>
          <w:rFonts w:ascii="Arial" w:hAnsi="Arial" w:cs="Arial"/>
        </w:rPr>
        <w:lastRenderedPageBreak/>
        <w:t xml:space="preserve">V rámci objektu </w:t>
      </w:r>
      <w:r w:rsidRPr="3EACAF82">
        <w:rPr>
          <w:rFonts w:ascii="Arial" w:hAnsi="Arial" w:cs="Arial"/>
          <w:b/>
          <w:bCs/>
        </w:rPr>
        <w:t>SO 104-04-00 - Mimoúrovňová križovatka Krásna vetva  "D" – cesta</w:t>
      </w:r>
      <w:r w:rsidRPr="3EACAF82">
        <w:rPr>
          <w:rFonts w:ascii="Arial" w:hAnsi="Arial" w:cs="Arial"/>
        </w:rPr>
        <w:t xml:space="preserve"> je navrhnutý priepust  (viď „Zvazok 5“; ďalej „Zvazok5 cast2“; ďalej „D. Písomnosti a výkresy k objektov“; ďalej „D 01 Pozemné komunikácie a objekty rady 000“; ďalej „104-00“; ďalej „104-04_Z“; ďalej výkresová príloha č. 6. </w:t>
      </w:r>
      <w:r w:rsidRPr="3EACAF82">
        <w:rPr>
          <w:rFonts w:ascii="Arial" w:hAnsi="Arial" w:cs="Arial"/>
          <w:i/>
          <w:iCs/>
        </w:rPr>
        <w:t>Rúrový priepust v km 0,073 50</w:t>
      </w:r>
      <w:r w:rsidRPr="3EACAF82">
        <w:rPr>
          <w:rFonts w:ascii="Arial" w:hAnsi="Arial" w:cs="Arial"/>
        </w:rPr>
        <w:t>) v rámci ktorého je navrhnutý obsyp tohto priepustu „triedeným zhutneným zásypom nesúdržnou zeminou max. zrno 30 mm, vrstvy max. 150 mm do výšky 300 mm nad rúrou“. Po kontrole cenovej časti súťažných podkladov vo Zväzku č.4 je zrejmé, že položky pre tieto práce pre predmetný objekt v nej nie sú zahrnuté. Môže verejný obstarávateľ doplniť resp. upraviť položky a výmery v podkladoch predložených v cenovej časti súťažných podkladov určených na nacenie tak, aby korešpondovali s návrhom v projektovej dokumentácií?</w:t>
      </w:r>
    </w:p>
    <w:p w14:paraId="5B692292" w14:textId="6F3C2FA0" w:rsidR="3EACAF82" w:rsidRDefault="3EACAF82" w:rsidP="3EACAF82">
      <w:pPr>
        <w:jc w:val="both"/>
        <w:rPr>
          <w:rFonts w:ascii="Arial" w:hAnsi="Arial" w:cs="Arial"/>
        </w:rPr>
      </w:pPr>
    </w:p>
    <w:p w14:paraId="79F332B1"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2701C5CA" w14:textId="24AB121F"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769485CB" w14:textId="069D984C" w:rsidR="3EACAF82" w:rsidRDefault="3EACAF82" w:rsidP="3EACAF82">
      <w:pPr>
        <w:jc w:val="both"/>
        <w:rPr>
          <w:rFonts w:ascii="Arial" w:hAnsi="Arial" w:cs="Arial"/>
        </w:rPr>
      </w:pPr>
    </w:p>
    <w:p w14:paraId="6BB9E253" w14:textId="77777777" w:rsidR="000C3E1D" w:rsidRPr="000C3E1D" w:rsidRDefault="000C3E1D" w:rsidP="000C3E1D">
      <w:pPr>
        <w:jc w:val="both"/>
        <w:rPr>
          <w:rFonts w:ascii="Arial" w:hAnsi="Arial" w:cs="Arial"/>
          <w:iCs/>
        </w:rPr>
      </w:pPr>
    </w:p>
    <w:p w14:paraId="03AB6675"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20</w:t>
      </w:r>
      <w:r w:rsidRPr="00364C06">
        <w:rPr>
          <w:rFonts w:ascii="Arial" w:hAnsi="Arial" w:cs="Arial"/>
          <w:b/>
          <w:sz w:val="22"/>
        </w:rPr>
        <w:t>:</w:t>
      </w:r>
    </w:p>
    <w:p w14:paraId="1F929E89" w14:textId="77777777" w:rsidR="000C3E1D" w:rsidRPr="000C3E1D" w:rsidRDefault="000C3E1D" w:rsidP="000C3E1D">
      <w:pPr>
        <w:pStyle w:val="Default"/>
        <w:spacing w:line="276" w:lineRule="auto"/>
        <w:jc w:val="both"/>
        <w:rPr>
          <w:rFonts w:ascii="Arial" w:hAnsi="Arial" w:cs="Arial"/>
          <w:iCs/>
          <w:color w:val="auto"/>
          <w:sz w:val="22"/>
          <w:szCs w:val="22"/>
        </w:rPr>
      </w:pPr>
      <w:r w:rsidRPr="000C3E1D">
        <w:rPr>
          <w:rFonts w:ascii="Arial" w:hAnsi="Arial" w:cs="Arial"/>
          <w:iCs/>
          <w:color w:val="auto"/>
          <w:sz w:val="22"/>
          <w:szCs w:val="22"/>
        </w:rPr>
        <w:t xml:space="preserve">V rámci objektu </w:t>
      </w:r>
      <w:r w:rsidRPr="000C3E1D">
        <w:rPr>
          <w:rFonts w:ascii="Arial" w:hAnsi="Arial" w:cs="Arial"/>
          <w:b/>
          <w:iCs/>
          <w:color w:val="auto"/>
          <w:sz w:val="22"/>
          <w:szCs w:val="22"/>
        </w:rPr>
        <w:t xml:space="preserve">SO 104-04-00 - Mimoúrovňová križovatka Krásna vetva  "D" – cesta </w:t>
      </w:r>
      <w:r w:rsidRPr="000C3E1D">
        <w:rPr>
          <w:rFonts w:ascii="Arial" w:hAnsi="Arial" w:cs="Arial"/>
          <w:iCs/>
        </w:rPr>
        <w:t>je navrhnutý priepust</w:t>
      </w:r>
      <w:r w:rsidRPr="000C3E1D">
        <w:rPr>
          <w:rFonts w:ascii="Arial" w:hAnsi="Arial" w:cs="Arial"/>
          <w:iCs/>
          <w:color w:val="auto"/>
          <w:sz w:val="22"/>
          <w:szCs w:val="22"/>
        </w:rPr>
        <w:t xml:space="preserve"> Jeho uloženie je navrhnuté na vrstvu:</w:t>
      </w:r>
    </w:p>
    <w:p w14:paraId="0EEFDB53" w14:textId="77777777" w:rsidR="000C3E1D" w:rsidRPr="000C3E1D" w:rsidRDefault="000C3E1D" w:rsidP="000C3E1D">
      <w:pPr>
        <w:pStyle w:val="Default"/>
        <w:spacing w:line="276" w:lineRule="auto"/>
        <w:jc w:val="both"/>
        <w:rPr>
          <w:rFonts w:ascii="Arial" w:hAnsi="Arial" w:cs="Arial"/>
          <w:iCs/>
          <w:color w:val="auto"/>
          <w:sz w:val="22"/>
          <w:szCs w:val="22"/>
        </w:rPr>
      </w:pPr>
      <w:r w:rsidRPr="000C3E1D">
        <w:rPr>
          <w:rFonts w:ascii="Arial" w:hAnsi="Arial" w:cs="Arial"/>
          <w:iCs/>
          <w:color w:val="auto"/>
          <w:sz w:val="22"/>
          <w:szCs w:val="22"/>
        </w:rPr>
        <w:t xml:space="preserve">- štrkopiesku fr. 0-32, hr. 200mm </w:t>
      </w:r>
    </w:p>
    <w:p w14:paraId="2FA4AAC7" w14:textId="77777777" w:rsidR="000C3E1D" w:rsidRPr="000C3E1D" w:rsidRDefault="000C3E1D" w:rsidP="000C3E1D">
      <w:pPr>
        <w:pStyle w:val="Default"/>
        <w:spacing w:line="276" w:lineRule="auto"/>
        <w:jc w:val="both"/>
        <w:rPr>
          <w:rFonts w:ascii="Arial" w:hAnsi="Arial" w:cs="Arial"/>
          <w:iCs/>
          <w:color w:val="auto"/>
          <w:sz w:val="22"/>
          <w:szCs w:val="22"/>
        </w:rPr>
      </w:pPr>
      <w:r w:rsidRPr="000C3E1D">
        <w:rPr>
          <w:rFonts w:ascii="Arial" w:hAnsi="Arial" w:cs="Arial"/>
          <w:iCs/>
          <w:color w:val="auto"/>
          <w:sz w:val="22"/>
          <w:szCs w:val="22"/>
        </w:rPr>
        <w:t xml:space="preserve">- betónové lôžko </w:t>
      </w:r>
      <w:r w:rsidRPr="000C3E1D">
        <w:rPr>
          <w:rFonts w:ascii="Arial" w:hAnsi="Arial" w:cs="Arial"/>
          <w:sz w:val="20"/>
          <w:szCs w:val="20"/>
          <w:lang w:eastAsia="sk-SK"/>
        </w:rPr>
        <w:t>C 12/15 - X0 (SK) - Cl 1,0, hr. 300mm</w:t>
      </w:r>
      <w:r w:rsidRPr="000C3E1D">
        <w:rPr>
          <w:rFonts w:ascii="Arial" w:hAnsi="Arial" w:cs="Arial"/>
          <w:iCs/>
          <w:color w:val="auto"/>
          <w:sz w:val="22"/>
          <w:szCs w:val="22"/>
        </w:rPr>
        <w:t xml:space="preserve"> </w:t>
      </w:r>
    </w:p>
    <w:p w14:paraId="1EF304B2" w14:textId="77777777" w:rsidR="000C3E1D" w:rsidRPr="000C3E1D" w:rsidRDefault="3EACAF82" w:rsidP="3EACAF82">
      <w:pPr>
        <w:jc w:val="both"/>
        <w:rPr>
          <w:rFonts w:ascii="Arial" w:hAnsi="Arial" w:cs="Arial"/>
        </w:rPr>
      </w:pPr>
      <w:r w:rsidRPr="3EACAF82">
        <w:rPr>
          <w:rFonts w:ascii="Arial" w:hAnsi="Arial" w:cs="Arial"/>
        </w:rPr>
        <w:t xml:space="preserve">(viď „Zvazok 5“; ďalej „Zvazok5 cast2“; ďalej „D. Písomnosti a výkresy k objektov“; ďalej „D 01 Pozemné komunikácie a objekty rady 000“; ďalej „104-00“; ďalej „104-04_Z“; ďalej výkresová prílohá č. 6. </w:t>
      </w:r>
      <w:r w:rsidRPr="3EACAF82">
        <w:rPr>
          <w:rFonts w:ascii="Arial" w:hAnsi="Arial" w:cs="Arial"/>
          <w:i/>
          <w:iCs/>
        </w:rPr>
        <w:t>Rúrový priepust v km 0,073 50</w:t>
      </w:r>
      <w:r w:rsidRPr="3EACAF82">
        <w:rPr>
          <w:rFonts w:ascii="Arial" w:hAnsi="Arial" w:cs="Arial"/>
        </w:rPr>
        <w:t xml:space="preserve">). Po kontrole cenovej časti súťažných podkladov vo Zväzku č.4 je zrejmé, že položky pre práce týkajúce sa </w:t>
      </w:r>
      <w:r w:rsidRPr="3EACAF82">
        <w:rPr>
          <w:rFonts w:ascii="Arial" w:hAnsi="Arial" w:cs="Arial"/>
          <w:u w:val="single"/>
        </w:rPr>
        <w:t>realizácie betónového lôžka pod priepusty</w:t>
      </w:r>
      <w:r w:rsidRPr="3EACAF82">
        <w:rPr>
          <w:rFonts w:ascii="Arial" w:hAnsi="Arial" w:cs="Arial"/>
        </w:rPr>
        <w:t xml:space="preserve"> pre predmetný objekt v nej nie sú zahrnuté. Môže verejný obstarávateľ upraviť resp. doplniť položky a výmery v podkladoch predložených v cenovej časti súťažných podkladov na nacenenie, tak aby korešpondovali s návrhom v projektovej dokumentácií?</w:t>
      </w:r>
    </w:p>
    <w:p w14:paraId="0C6D9A41" w14:textId="060B3ADB" w:rsidR="3EACAF82" w:rsidRDefault="3EACAF82" w:rsidP="3EACAF82">
      <w:pPr>
        <w:jc w:val="both"/>
        <w:rPr>
          <w:rFonts w:ascii="Arial" w:hAnsi="Arial" w:cs="Arial"/>
        </w:rPr>
      </w:pPr>
    </w:p>
    <w:p w14:paraId="6F2A9384"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68500A67" w14:textId="51E2F817"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3DC25B6F" w14:textId="41F8EFCC" w:rsidR="3EACAF82" w:rsidRDefault="3EACAF82" w:rsidP="3EACAF82">
      <w:pPr>
        <w:jc w:val="both"/>
        <w:rPr>
          <w:rFonts w:ascii="Arial" w:hAnsi="Arial" w:cs="Arial"/>
        </w:rPr>
      </w:pPr>
    </w:p>
    <w:p w14:paraId="23DE523C" w14:textId="77777777" w:rsidR="000C3E1D" w:rsidRPr="000C3E1D" w:rsidRDefault="000C3E1D" w:rsidP="000C3E1D">
      <w:pPr>
        <w:jc w:val="both"/>
        <w:rPr>
          <w:rFonts w:ascii="Arial" w:hAnsi="Arial" w:cs="Arial"/>
          <w:b/>
          <w:iCs/>
        </w:rPr>
      </w:pPr>
    </w:p>
    <w:p w14:paraId="192D220C"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21</w:t>
      </w:r>
      <w:r w:rsidRPr="00364C06">
        <w:rPr>
          <w:rFonts w:ascii="Arial" w:hAnsi="Arial" w:cs="Arial"/>
          <w:b/>
          <w:sz w:val="22"/>
        </w:rPr>
        <w:t>:</w:t>
      </w:r>
    </w:p>
    <w:p w14:paraId="59418BEB" w14:textId="77777777" w:rsidR="000C3E1D" w:rsidRPr="000C3E1D" w:rsidRDefault="3EACAF82" w:rsidP="3EACAF82">
      <w:pPr>
        <w:jc w:val="both"/>
        <w:rPr>
          <w:rFonts w:ascii="Arial" w:hAnsi="Arial" w:cs="Arial"/>
        </w:rPr>
      </w:pPr>
      <w:r w:rsidRPr="3EACAF82">
        <w:rPr>
          <w:rFonts w:ascii="Arial" w:hAnsi="Arial" w:cs="Arial"/>
        </w:rPr>
        <w:t xml:space="preserve">V rámci objektu </w:t>
      </w:r>
      <w:r w:rsidRPr="3EACAF82">
        <w:rPr>
          <w:rFonts w:ascii="Arial" w:hAnsi="Arial" w:cs="Arial"/>
          <w:b/>
          <w:bCs/>
        </w:rPr>
        <w:t xml:space="preserve">SO 104-04-00 - Mimoúrovňová križovatka Krásna vetva  "D" – cesta </w:t>
      </w:r>
      <w:r w:rsidRPr="3EACAF82">
        <w:rPr>
          <w:rFonts w:ascii="Arial" w:hAnsi="Arial" w:cs="Arial"/>
        </w:rPr>
        <w:t xml:space="preserve">je navrhnutá spevnená priekopa v staničení km 0,000 00 – 0,005 00 – viď projektovú dokumentáciu k objektu (konkrétne „Zvazok 5“; ďalej „Zvazok5 cast2“; ďalej „D. Písomnosti a výkresy k objektov“; ďalej „D 01 Pozemné komunikácie a objekty rady 000“; ďalej „104-00“; ďalej „104-04_Z“; ďalej výkresová prílohu č. 1. </w:t>
      </w:r>
      <w:r w:rsidRPr="3EACAF82">
        <w:rPr>
          <w:rFonts w:ascii="Arial" w:hAnsi="Arial" w:cs="Arial"/>
          <w:i/>
          <w:iCs/>
        </w:rPr>
        <w:t>Technická správa</w:t>
      </w:r>
      <w:r w:rsidRPr="3EACAF82">
        <w:rPr>
          <w:rFonts w:ascii="Arial" w:hAnsi="Arial" w:cs="Arial"/>
        </w:rPr>
        <w:t xml:space="preserve">, príloha č. 2. </w:t>
      </w:r>
      <w:r w:rsidRPr="3EACAF82">
        <w:rPr>
          <w:rFonts w:ascii="Arial" w:hAnsi="Arial" w:cs="Arial"/>
          <w:i/>
          <w:iCs/>
        </w:rPr>
        <w:t>Situácia</w:t>
      </w:r>
      <w:r w:rsidRPr="3EACAF82">
        <w:rPr>
          <w:rFonts w:ascii="Arial" w:hAnsi="Arial" w:cs="Arial"/>
        </w:rPr>
        <w:t xml:space="preserve">, Príloha č.3 Pozdĺžne profily). Po kontrole cenovej časti súťažných podkladov vo Zväzku č.4 je zrejmé, že položky pre práce týkajúce sa </w:t>
      </w:r>
      <w:r w:rsidRPr="3EACAF82">
        <w:rPr>
          <w:rFonts w:ascii="Arial" w:hAnsi="Arial" w:cs="Arial"/>
          <w:u w:val="single"/>
        </w:rPr>
        <w:t>realizácie spevnenej priekopy</w:t>
      </w:r>
      <w:r w:rsidRPr="3EACAF82">
        <w:rPr>
          <w:rFonts w:ascii="Arial" w:hAnsi="Arial" w:cs="Arial"/>
        </w:rPr>
        <w:t xml:space="preserve"> v rámci predmetného objekte v nej nie sú zahrnuté. Môže verejný obstarávateľ doplniť resp. upraviť položky a výmery v podkladoch predložených v cenovej časti súťažných podkladov na nacenenie tak, aby korešpondovali s návrhom v projektovej dokumentácií?</w:t>
      </w:r>
    </w:p>
    <w:p w14:paraId="7369009F" w14:textId="23B57CD8" w:rsidR="3EACAF82" w:rsidRDefault="3EACAF82" w:rsidP="3EACAF82">
      <w:pPr>
        <w:jc w:val="both"/>
        <w:rPr>
          <w:rFonts w:ascii="Arial" w:hAnsi="Arial" w:cs="Arial"/>
        </w:rPr>
      </w:pPr>
    </w:p>
    <w:p w14:paraId="1958F726"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6C893947" w14:textId="0B54797A"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07547A01" w14:textId="77777777" w:rsidR="000C3E1D" w:rsidRPr="000C3E1D" w:rsidRDefault="000C3E1D" w:rsidP="000C3E1D">
      <w:pPr>
        <w:jc w:val="both"/>
        <w:rPr>
          <w:rFonts w:ascii="Arial" w:hAnsi="Arial" w:cs="Arial"/>
          <w:iCs/>
        </w:rPr>
      </w:pPr>
    </w:p>
    <w:p w14:paraId="03BB040A"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22</w:t>
      </w:r>
      <w:r w:rsidRPr="00364C06">
        <w:rPr>
          <w:rFonts w:ascii="Arial" w:hAnsi="Arial" w:cs="Arial"/>
          <w:b/>
          <w:sz w:val="22"/>
        </w:rPr>
        <w:t>:</w:t>
      </w:r>
    </w:p>
    <w:p w14:paraId="2DD76A4C" w14:textId="77777777" w:rsidR="000C3E1D" w:rsidRPr="000C3E1D" w:rsidRDefault="000C3E1D" w:rsidP="000C3E1D">
      <w:pPr>
        <w:pStyle w:val="Bezriadkovania"/>
        <w:jc w:val="both"/>
        <w:rPr>
          <w:rFonts w:ascii="Arial" w:hAnsi="Arial" w:cs="Arial"/>
        </w:rPr>
      </w:pPr>
      <w:r w:rsidRPr="000C3E1D">
        <w:rPr>
          <w:rFonts w:ascii="Arial" w:hAnsi="Arial" w:cs="Arial"/>
          <w:iCs/>
        </w:rPr>
        <w:t xml:space="preserve">V rámci objektu </w:t>
      </w:r>
      <w:r w:rsidRPr="000C3E1D">
        <w:rPr>
          <w:rFonts w:ascii="Arial" w:hAnsi="Arial" w:cs="Arial"/>
          <w:b/>
          <w:iCs/>
        </w:rPr>
        <w:t xml:space="preserve">SO 105-01-01 - Mimoúrovňová križovatka Hrašovík (vetva C) – vozovky </w:t>
      </w:r>
      <w:r w:rsidRPr="000C3E1D">
        <w:rPr>
          <w:rFonts w:ascii="Arial" w:hAnsi="Arial" w:cs="Arial"/>
        </w:rPr>
        <w:t>je v súbore predloženom na ocenenie s názvom „Zväzok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603BED2B"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2CDA0"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D9FF17B"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22030539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7F3781C2"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0812B76"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EED4EEA"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123,242</w:t>
            </w:r>
          </w:p>
        </w:tc>
      </w:tr>
    </w:tbl>
    <w:p w14:paraId="5043CB0F" w14:textId="77777777" w:rsidR="000C3E1D" w:rsidRPr="000C3E1D" w:rsidRDefault="000C3E1D" w:rsidP="000C3E1D">
      <w:pPr>
        <w:jc w:val="both"/>
        <w:rPr>
          <w:rFonts w:ascii="Arial" w:hAnsi="Arial" w:cs="Arial"/>
        </w:rPr>
      </w:pPr>
    </w:p>
    <w:p w14:paraId="664F1178" w14:textId="77777777" w:rsidR="000C3E1D" w:rsidRPr="000C3E1D" w:rsidRDefault="000C3E1D" w:rsidP="000C3E1D">
      <w:pPr>
        <w:jc w:val="both"/>
        <w:rPr>
          <w:rFonts w:ascii="Arial" w:hAnsi="Arial" w:cs="Arial"/>
        </w:rPr>
      </w:pPr>
      <w:r w:rsidRPr="000C3E1D">
        <w:rPr>
          <w:rFonts w:ascii="Arial" w:hAnsi="Arial" w:cs="Arial"/>
        </w:rPr>
        <w:t xml:space="preserve">ktorá sa týka realizácie konštrukčnej vrstvy vozovky (podľa návrhu v projektovej dokumentácií) a to konkrétne - asfaltový betón pre hornú podkladovú vrstvu </w:t>
      </w:r>
      <w:r w:rsidRPr="000C3E1D">
        <w:rPr>
          <w:rFonts w:ascii="Arial" w:hAnsi="Arial" w:cs="Arial"/>
          <w:b/>
        </w:rPr>
        <w:t>AC 22 P; 35/50; I STN EN 13108-1 hr. 70 mm.</w:t>
      </w:r>
      <w:r w:rsidRPr="000C3E1D">
        <w:rPr>
          <w:rFonts w:ascii="Arial" w:hAnsi="Arial" w:cs="Arial"/>
        </w:rPr>
        <w:t xml:space="preserve"> Vtom istom objekte sa nachádza položka s rovnakým názvom (ale inou mernou jednotkou):</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2A3B9E81"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E06B3B"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lastRenderedPageBreak/>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D404D41"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22030330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F61939D"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5E67D98"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B24A5FF"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3494,200</w:t>
            </w:r>
          </w:p>
        </w:tc>
      </w:tr>
    </w:tbl>
    <w:p w14:paraId="07459315" w14:textId="77777777" w:rsidR="000C3E1D" w:rsidRPr="000C3E1D" w:rsidRDefault="000C3E1D" w:rsidP="000C3E1D">
      <w:pPr>
        <w:jc w:val="both"/>
        <w:rPr>
          <w:rFonts w:ascii="Arial" w:hAnsi="Arial" w:cs="Arial"/>
        </w:rPr>
      </w:pPr>
    </w:p>
    <w:p w14:paraId="29006A00" w14:textId="77777777" w:rsidR="000C3E1D" w:rsidRPr="000C3E1D" w:rsidRDefault="000C3E1D" w:rsidP="000C3E1D">
      <w:pPr>
        <w:jc w:val="both"/>
        <w:rPr>
          <w:rFonts w:ascii="Arial" w:hAnsi="Arial" w:cs="Arial"/>
        </w:rPr>
      </w:pPr>
      <w:r w:rsidRPr="000C3E1D">
        <w:rPr>
          <w:rFonts w:ascii="Arial" w:hAnsi="Arial" w:cs="Arial"/>
        </w:rPr>
        <w:t>ktorá sa týka realizácie spojovacieho postreku medzi konštrukčnými vrstvami vozovky.</w:t>
      </w:r>
    </w:p>
    <w:p w14:paraId="5FBF90B2" w14:textId="77777777" w:rsidR="000C3E1D" w:rsidRPr="000C3E1D" w:rsidRDefault="0513A257" w:rsidP="0513A257">
      <w:pPr>
        <w:jc w:val="both"/>
        <w:rPr>
          <w:rFonts w:ascii="Arial" w:hAnsi="Arial" w:cs="Arial"/>
        </w:rPr>
      </w:pPr>
      <w:r w:rsidRPr="0513A257">
        <w:rPr>
          <w:rFonts w:ascii="Arial" w:hAnsi="Arial" w:cs="Arial"/>
        </w:rPr>
        <w:t xml:space="preserve">Môže verejný obstarávateľ zmeniť názov položky týkajúci sa realizácie asfaltovej vrstvy </w:t>
      </w:r>
      <w:r w:rsidRPr="0513A257">
        <w:rPr>
          <w:rFonts w:ascii="Arial" w:hAnsi="Arial" w:cs="Arial"/>
          <w:b/>
          <w:bCs/>
        </w:rPr>
        <w:t>AC 22 P; 35/50; I STN EN 13108-1 hr. 70 mm</w:t>
      </w:r>
      <w:r w:rsidRPr="0513A257">
        <w:rPr>
          <w:rFonts w:ascii="Arial" w:hAnsi="Arial" w:cs="Arial"/>
        </w:rPr>
        <w:t xml:space="preserve"> tak, aby bolo zrejmé aké práce reprezentuje a by nedochádzalo k duplicite názvu položiek? </w:t>
      </w:r>
    </w:p>
    <w:p w14:paraId="14B5AEFE" w14:textId="6B2583D5" w:rsidR="0513A257" w:rsidRDefault="0513A257" w:rsidP="0513A257">
      <w:pPr>
        <w:spacing w:line="259" w:lineRule="auto"/>
        <w:rPr>
          <w:b/>
          <w:bCs/>
          <w:color w:val="00B050"/>
          <w:sz w:val="24"/>
          <w:szCs w:val="24"/>
          <w:lang w:eastAsia="sk-SK"/>
        </w:rPr>
      </w:pPr>
      <w:r w:rsidRPr="0513A257">
        <w:rPr>
          <w:b/>
          <w:bCs/>
          <w:color w:val="00B050"/>
          <w:sz w:val="24"/>
          <w:szCs w:val="24"/>
          <w:lang w:eastAsia="sk-SK"/>
        </w:rPr>
        <w:t>Odpoveď</w:t>
      </w:r>
    </w:p>
    <w:p w14:paraId="6E207EEE" w14:textId="189D9BFA" w:rsidR="0513A257" w:rsidRDefault="0513A257" w:rsidP="0513A257">
      <w:pPr>
        <w:spacing w:line="259" w:lineRule="auto"/>
        <w:rPr>
          <w:b/>
          <w:bCs/>
          <w:color w:val="00B050"/>
          <w:sz w:val="24"/>
          <w:szCs w:val="24"/>
          <w:lang w:eastAsia="sk-SK"/>
        </w:rPr>
      </w:pPr>
      <w:r w:rsidRPr="0513A257">
        <w:rPr>
          <w:b/>
          <w:bCs/>
          <w:color w:val="00B050"/>
          <w:sz w:val="24"/>
          <w:szCs w:val="24"/>
          <w:lang w:eastAsia="sk-SK"/>
        </w:rPr>
        <w:t>Názov položky bol opravený.</w:t>
      </w:r>
    </w:p>
    <w:p w14:paraId="6537F28F" w14:textId="77777777" w:rsidR="000C3E1D" w:rsidRPr="000C3E1D" w:rsidRDefault="000C3E1D" w:rsidP="000C3E1D">
      <w:pPr>
        <w:jc w:val="both"/>
        <w:rPr>
          <w:rFonts w:ascii="Arial" w:hAnsi="Arial" w:cs="Arial"/>
        </w:rPr>
      </w:pPr>
    </w:p>
    <w:p w14:paraId="1A58FECC"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23</w:t>
      </w:r>
      <w:r w:rsidRPr="00364C06">
        <w:rPr>
          <w:rFonts w:ascii="Arial" w:hAnsi="Arial" w:cs="Arial"/>
          <w:b/>
          <w:sz w:val="22"/>
        </w:rPr>
        <w:t>:</w:t>
      </w:r>
    </w:p>
    <w:p w14:paraId="28D67B7F"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105-01-00 - Mimoúrovňová križovatka Hrašovík (vetva C) – cesta </w:t>
      </w:r>
      <w:r w:rsidRPr="000C3E1D">
        <w:rPr>
          <w:rFonts w:ascii="Arial" w:hAnsi="Arial" w:cs="Arial"/>
        </w:rPr>
        <w:t>je navrhnutý priepust v km 0,257 vetvy C – viď projektovú dokumentáciu (</w:t>
      </w:r>
      <w:r w:rsidRPr="000C3E1D">
        <w:rPr>
          <w:rFonts w:ascii="Arial" w:hAnsi="Arial" w:cs="Arial"/>
          <w:iCs/>
        </w:rPr>
        <w:t xml:space="preserve">konkrétne „Zvazok 5“; ďalej „Zvazok5 cast2“; ďalej „D. Písomnosti a výkresy k objektov“; ďalej „D 01 Pozemné komunikácie a objekty rady 000“; ďalej „105-00“; ďalej výkresová príloha č. 6 </w:t>
      </w:r>
      <w:r w:rsidRPr="000C3E1D">
        <w:rPr>
          <w:rFonts w:ascii="Arial" w:hAnsi="Arial" w:cs="Arial"/>
          <w:i/>
          <w:iCs/>
        </w:rPr>
        <w:t>Priepust v km 0,257 vetvy C</w:t>
      </w:r>
      <w:r w:rsidRPr="000C3E1D">
        <w:rPr>
          <w:rFonts w:ascii="Arial" w:hAnsi="Arial" w:cs="Arial"/>
          <w:iCs/>
        </w:rPr>
        <w:t xml:space="preserve">.) </w:t>
      </w:r>
    </w:p>
    <w:p w14:paraId="6DFB9E20" w14:textId="77777777" w:rsidR="000C3E1D" w:rsidRPr="000C3E1D" w:rsidRDefault="000C3E1D" w:rsidP="000C3E1D">
      <w:pPr>
        <w:jc w:val="both"/>
        <w:rPr>
          <w:rFonts w:ascii="Arial" w:hAnsi="Arial" w:cs="Arial"/>
          <w:iCs/>
        </w:rPr>
      </w:pPr>
    </w:p>
    <w:p w14:paraId="77D31674" w14:textId="77777777" w:rsidR="000C3E1D" w:rsidRPr="000C3E1D" w:rsidRDefault="000C3E1D" w:rsidP="000C3E1D">
      <w:pPr>
        <w:pStyle w:val="Bezriadkovania"/>
        <w:jc w:val="both"/>
        <w:rPr>
          <w:rFonts w:ascii="Arial" w:hAnsi="Arial" w:cs="Arial"/>
        </w:rPr>
      </w:pPr>
      <w:r w:rsidRPr="000C3E1D">
        <w:rPr>
          <w:rFonts w:ascii="Arial" w:hAnsi="Arial" w:cs="Arial"/>
        </w:rPr>
        <w:t>V súbore predloženom na ocenenie s názvom „Zväzok 4_Cenova cast_19 12 2018“ je pre predmetný objekt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6C1D29D4" w14:textId="77777777" w:rsidTr="00C25D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4F517"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1B559801"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01020400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42378333"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Odkopávky a prekopávky komunikácií,železníc,plôch</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0CFA403"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E37C152"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404,000</w:t>
            </w:r>
          </w:p>
        </w:tc>
      </w:tr>
    </w:tbl>
    <w:p w14:paraId="761F2601" w14:textId="77777777" w:rsidR="000C3E1D" w:rsidRPr="000C3E1D" w:rsidRDefault="0513A257" w:rsidP="0513A257">
      <w:pPr>
        <w:jc w:val="both"/>
        <w:rPr>
          <w:rFonts w:ascii="Arial" w:hAnsi="Arial" w:cs="Arial"/>
        </w:rPr>
      </w:pPr>
      <w:r w:rsidRPr="0513A257">
        <w:rPr>
          <w:rFonts w:ascii="Arial" w:hAnsi="Arial" w:cs="Arial"/>
        </w:rPr>
        <w:t xml:space="preserve">Uchádzač má za to, že vo výmere predmetnej položky nie je započítaný výkop pre predmetný priepust. Môže verejný obstarávateľ doplniť resp. upraviť položky a výmery týkajúce sa výkopových prác a manipulácie so zeminou pri realizácií priepustu? </w:t>
      </w:r>
    </w:p>
    <w:p w14:paraId="3C0A4766" w14:textId="6B2583D5" w:rsidR="0513A257" w:rsidRDefault="0513A257" w:rsidP="0513A257">
      <w:pPr>
        <w:spacing w:line="259" w:lineRule="auto"/>
        <w:rPr>
          <w:b/>
          <w:bCs/>
          <w:color w:val="00B050"/>
          <w:sz w:val="24"/>
          <w:szCs w:val="24"/>
          <w:lang w:eastAsia="sk-SK"/>
        </w:rPr>
      </w:pPr>
      <w:r w:rsidRPr="0513A257">
        <w:rPr>
          <w:b/>
          <w:bCs/>
          <w:color w:val="00B050"/>
          <w:sz w:val="24"/>
          <w:szCs w:val="24"/>
          <w:lang w:eastAsia="sk-SK"/>
        </w:rPr>
        <w:t>Odpoveď</w:t>
      </w:r>
    </w:p>
    <w:p w14:paraId="4A19497E" w14:textId="53A18C14" w:rsidR="0513A257" w:rsidRDefault="0513A257" w:rsidP="0513A257">
      <w:pPr>
        <w:spacing w:line="259" w:lineRule="auto"/>
        <w:rPr>
          <w:b/>
          <w:bCs/>
          <w:color w:val="00B050"/>
          <w:sz w:val="24"/>
          <w:szCs w:val="24"/>
          <w:lang w:eastAsia="sk-SK"/>
        </w:rPr>
      </w:pPr>
      <w:r w:rsidRPr="0513A257">
        <w:rPr>
          <w:b/>
          <w:bCs/>
          <w:color w:val="00B050"/>
          <w:sz w:val="24"/>
          <w:szCs w:val="24"/>
          <w:lang w:eastAsia="sk-SK"/>
        </w:rPr>
        <w:t>Súpis prác aj podrobný VV bol aktualizovaný.</w:t>
      </w:r>
    </w:p>
    <w:p w14:paraId="70DF9E56" w14:textId="77777777" w:rsidR="00364C06" w:rsidRDefault="00364C06" w:rsidP="000C3E1D">
      <w:pPr>
        <w:jc w:val="both"/>
        <w:rPr>
          <w:rFonts w:ascii="Arial" w:hAnsi="Arial" w:cs="Arial"/>
          <w:b/>
          <w:iCs/>
        </w:rPr>
      </w:pPr>
    </w:p>
    <w:p w14:paraId="44E871BC" w14:textId="77777777" w:rsidR="00364C06" w:rsidRDefault="00364C06" w:rsidP="000C3E1D">
      <w:pPr>
        <w:jc w:val="both"/>
        <w:rPr>
          <w:rFonts w:ascii="Arial" w:hAnsi="Arial" w:cs="Arial"/>
          <w:b/>
          <w:iCs/>
        </w:rPr>
      </w:pPr>
    </w:p>
    <w:p w14:paraId="3D59D369"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24</w:t>
      </w:r>
      <w:r w:rsidRPr="00364C06">
        <w:rPr>
          <w:rFonts w:ascii="Arial" w:hAnsi="Arial" w:cs="Arial"/>
          <w:b/>
          <w:sz w:val="22"/>
        </w:rPr>
        <w:t>:</w:t>
      </w:r>
    </w:p>
    <w:p w14:paraId="1CF9D8B4" w14:textId="77777777" w:rsidR="000C3E1D" w:rsidRPr="000C3E1D" w:rsidRDefault="0513A257" w:rsidP="0513A257">
      <w:pPr>
        <w:jc w:val="both"/>
        <w:rPr>
          <w:rFonts w:ascii="Arial" w:hAnsi="Arial" w:cs="Arial"/>
        </w:rPr>
      </w:pPr>
      <w:r w:rsidRPr="0513A257">
        <w:rPr>
          <w:rFonts w:ascii="Arial" w:hAnsi="Arial" w:cs="Arial"/>
        </w:rPr>
        <w:t xml:space="preserve">V rámci objektu </w:t>
      </w:r>
      <w:r w:rsidRPr="0513A257">
        <w:rPr>
          <w:rFonts w:ascii="Arial" w:hAnsi="Arial" w:cs="Arial"/>
          <w:b/>
          <w:bCs/>
        </w:rPr>
        <w:t>SO 105-01-00 - Mimoúrovňová križovatka Hrašovík (vetva C) – cesta</w:t>
      </w:r>
      <w:r w:rsidRPr="0513A257">
        <w:rPr>
          <w:rFonts w:ascii="Arial" w:hAnsi="Arial" w:cs="Arial"/>
        </w:rPr>
        <w:t xml:space="preserve"> je navrhnutý rúrový priepust (viď „Zvazok 5“; ďalej „Zvazok5 cast2“; ďalej „D. Písomnosti a výkresy k objektov“; ďalej „D 01 Pozemné komunikácie a objekty rady 000“; ďalej „105-00“; ďalej výkresová príloha č. 6. </w:t>
      </w:r>
      <w:r w:rsidRPr="0513A257">
        <w:rPr>
          <w:rFonts w:ascii="Arial" w:hAnsi="Arial" w:cs="Arial"/>
          <w:i/>
          <w:iCs/>
        </w:rPr>
        <w:t>Priepust v km 0,257 vetvy C</w:t>
      </w:r>
      <w:r w:rsidRPr="0513A257">
        <w:rPr>
          <w:rFonts w:ascii="Arial" w:hAnsi="Arial" w:cs="Arial"/>
        </w:rPr>
        <w:t>). Po kontrole cenovej časti súťažných podkladov vo Zväzku č.4 je zrejmé, že práce týkajúce sa spätného zásypu priepustu pre predmetný objekt v nej nie sú zahrnuté. Môže verejný obstarávateľ upraviť resp. doplniť položky a výmery v podkladoch predložených v cenovej časti súťažných podkladov určených na nacenie tak, aby korešpondovali s návrhom v projektovej dokumentácií?</w:t>
      </w:r>
    </w:p>
    <w:p w14:paraId="45EDA030" w14:textId="6B2583D5" w:rsidR="0513A257" w:rsidRDefault="0513A257" w:rsidP="0513A257">
      <w:pPr>
        <w:spacing w:line="259" w:lineRule="auto"/>
        <w:rPr>
          <w:b/>
          <w:bCs/>
          <w:color w:val="00B050"/>
          <w:sz w:val="24"/>
          <w:szCs w:val="24"/>
          <w:lang w:eastAsia="sk-SK"/>
        </w:rPr>
      </w:pPr>
      <w:r w:rsidRPr="0513A257">
        <w:rPr>
          <w:b/>
          <w:bCs/>
          <w:color w:val="00B050"/>
          <w:sz w:val="24"/>
          <w:szCs w:val="24"/>
          <w:lang w:eastAsia="sk-SK"/>
        </w:rPr>
        <w:t>Odpoveď</w:t>
      </w:r>
    </w:p>
    <w:p w14:paraId="59A4EAF3" w14:textId="0D8D51DD" w:rsidR="0513A257" w:rsidRDefault="0513A257" w:rsidP="0513A257">
      <w:pPr>
        <w:spacing w:line="259" w:lineRule="auto"/>
        <w:rPr>
          <w:b/>
          <w:bCs/>
          <w:color w:val="00B050"/>
          <w:sz w:val="24"/>
          <w:szCs w:val="24"/>
          <w:lang w:eastAsia="sk-SK"/>
        </w:rPr>
      </w:pPr>
      <w:r w:rsidRPr="0513A257">
        <w:rPr>
          <w:b/>
          <w:bCs/>
          <w:color w:val="00B050"/>
          <w:sz w:val="24"/>
          <w:szCs w:val="24"/>
          <w:lang w:eastAsia="sk-SK"/>
        </w:rPr>
        <w:t>Položka bola doplnená do VV.</w:t>
      </w:r>
    </w:p>
    <w:p w14:paraId="144A5D23" w14:textId="77777777" w:rsidR="000C3E1D" w:rsidRPr="000C3E1D" w:rsidRDefault="000C3E1D" w:rsidP="000C3E1D">
      <w:pPr>
        <w:jc w:val="both"/>
        <w:rPr>
          <w:rFonts w:ascii="Arial" w:hAnsi="Arial" w:cs="Arial"/>
          <w:iCs/>
        </w:rPr>
      </w:pPr>
    </w:p>
    <w:p w14:paraId="1345E14A"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25</w:t>
      </w:r>
      <w:r w:rsidRPr="00364C06">
        <w:rPr>
          <w:rFonts w:ascii="Arial" w:hAnsi="Arial" w:cs="Arial"/>
          <w:b/>
          <w:sz w:val="22"/>
        </w:rPr>
        <w:t>:</w:t>
      </w:r>
    </w:p>
    <w:p w14:paraId="6BA97CA6"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SO 105-01-00 - Mimoúrovňová križovatka Hrašovík (vetva C) – cesta</w:t>
      </w:r>
      <w:r w:rsidRPr="000C3E1D">
        <w:rPr>
          <w:rFonts w:ascii="Arial" w:hAnsi="Arial" w:cs="Arial"/>
          <w:iCs/>
        </w:rPr>
        <w:t xml:space="preserve"> je navrhnutý rúrový priepust (viď „Zvazok 5“; ďalej „Zvazok5 cast2“; ďalej „D. Písomnosti a výkresy k objektov“; ďalej „D 01 Pozemné komunikácie a objekty rady 000“; ďalej „105-00“; ďalej výkresová príloha č. 6. </w:t>
      </w:r>
      <w:r w:rsidRPr="000C3E1D">
        <w:rPr>
          <w:rFonts w:ascii="Arial" w:hAnsi="Arial" w:cs="Arial"/>
          <w:i/>
          <w:iCs/>
        </w:rPr>
        <w:t>Priepust v km 0,257 vetvy</w:t>
      </w:r>
      <w:r w:rsidRPr="000C3E1D">
        <w:rPr>
          <w:rFonts w:ascii="Arial" w:hAnsi="Arial" w:cs="Arial"/>
          <w:iCs/>
        </w:rPr>
        <w:t xml:space="preserve"> C). Jeho uloženie je navrhnuté na vrstvu:</w:t>
      </w:r>
    </w:p>
    <w:p w14:paraId="5BAE0BDC" w14:textId="77777777" w:rsidR="000C3E1D" w:rsidRPr="000C3E1D" w:rsidRDefault="000C3E1D" w:rsidP="000C3E1D">
      <w:pPr>
        <w:jc w:val="both"/>
        <w:rPr>
          <w:rFonts w:ascii="Arial" w:hAnsi="Arial" w:cs="Arial"/>
          <w:iCs/>
        </w:rPr>
      </w:pPr>
      <w:r w:rsidRPr="000C3E1D">
        <w:rPr>
          <w:rFonts w:ascii="Arial" w:hAnsi="Arial" w:cs="Arial"/>
          <w:iCs/>
        </w:rPr>
        <w:t xml:space="preserve">- štrkopiesku fr. 0-32, hr. 200mm </w:t>
      </w:r>
    </w:p>
    <w:p w14:paraId="3142F8A2" w14:textId="77777777" w:rsidR="000C3E1D" w:rsidRPr="000C3E1D" w:rsidRDefault="000C3E1D" w:rsidP="000C3E1D">
      <w:pPr>
        <w:jc w:val="both"/>
        <w:rPr>
          <w:rFonts w:ascii="Arial" w:hAnsi="Arial" w:cs="Arial"/>
          <w:iCs/>
        </w:rPr>
      </w:pPr>
      <w:r w:rsidRPr="000C3E1D">
        <w:rPr>
          <w:rFonts w:ascii="Arial" w:hAnsi="Arial" w:cs="Arial"/>
          <w:iCs/>
        </w:rPr>
        <w:t>- betónové lôžko C 12/15 - X0 (SK) - Cl 1,0, hr. 300mm</w:t>
      </w:r>
    </w:p>
    <w:p w14:paraId="132F6C01" w14:textId="77777777" w:rsidR="000C3E1D" w:rsidRPr="000C3E1D" w:rsidRDefault="000C3E1D" w:rsidP="000C3E1D">
      <w:pPr>
        <w:jc w:val="both"/>
        <w:rPr>
          <w:rFonts w:ascii="Arial" w:hAnsi="Arial" w:cs="Arial"/>
          <w:iCs/>
        </w:rPr>
      </w:pPr>
      <w:r w:rsidRPr="000C3E1D">
        <w:rPr>
          <w:rFonts w:ascii="Arial" w:hAnsi="Arial" w:cs="Arial"/>
          <w:iCs/>
        </w:rPr>
        <w:t xml:space="preserve">Po kontrole cenovej časti súťažných podkladov vo Zväzku č.4 je zrejmé, že položky pre práce týkajúce sa </w:t>
      </w:r>
      <w:r w:rsidRPr="000C3E1D">
        <w:rPr>
          <w:rFonts w:ascii="Arial" w:hAnsi="Arial" w:cs="Arial"/>
          <w:iCs/>
          <w:u w:val="single"/>
        </w:rPr>
        <w:t>realizácie betónového lôžka pod priepust</w:t>
      </w:r>
      <w:r w:rsidRPr="000C3E1D">
        <w:rPr>
          <w:rFonts w:ascii="Arial" w:hAnsi="Arial" w:cs="Arial"/>
          <w:iCs/>
        </w:rPr>
        <w:t xml:space="preserve"> pre predmetný objekt v nej nie sú zahrnuté. Môže verejný obstarávateľ  doplniť resp. upraviť položky a výmery v podkladoch predložených v cenovej časti súťažných podkladov, tak aby korešpondovali s návrhom v projektovej dokumentácií?</w:t>
      </w:r>
    </w:p>
    <w:p w14:paraId="738610EB" w14:textId="77777777" w:rsidR="000C3E1D" w:rsidRPr="000C3E1D" w:rsidRDefault="000C3E1D" w:rsidP="000C3E1D">
      <w:pPr>
        <w:jc w:val="both"/>
        <w:rPr>
          <w:rFonts w:ascii="Arial" w:hAnsi="Arial" w:cs="Arial"/>
          <w:iCs/>
        </w:rPr>
      </w:pPr>
    </w:p>
    <w:p w14:paraId="3DCC0125" w14:textId="77777777" w:rsidR="00364C06" w:rsidRPr="00364C06" w:rsidRDefault="000C3E1D" w:rsidP="32EDC493">
      <w:pPr>
        <w:jc w:val="both"/>
        <w:rPr>
          <w:rFonts w:ascii="Arial" w:hAnsi="Arial" w:cs="Arial"/>
          <w:b/>
          <w:bCs/>
          <w:sz w:val="22"/>
          <w:szCs w:val="22"/>
        </w:rPr>
      </w:pPr>
      <w:r w:rsidRPr="000C3E1D">
        <w:rPr>
          <w:rFonts w:ascii="Arial" w:hAnsi="Arial" w:cs="Arial"/>
          <w:noProof/>
          <w:lang w:eastAsia="sk-SK"/>
        </w:rPr>
        <w:drawing>
          <wp:anchor distT="0" distB="0" distL="114300" distR="114300" simplePos="0" relativeHeight="251659264" behindDoc="1" locked="0" layoutInCell="1" allowOverlap="1" wp14:anchorId="7983B082" wp14:editId="07777777">
            <wp:simplePos x="0" y="0"/>
            <wp:positionH relativeFrom="column">
              <wp:posOffset>-3810</wp:posOffset>
            </wp:positionH>
            <wp:positionV relativeFrom="paragraph">
              <wp:posOffset>699135</wp:posOffset>
            </wp:positionV>
            <wp:extent cx="5753100" cy="723900"/>
            <wp:effectExtent l="0" t="0" r="0" b="0"/>
            <wp:wrapTight wrapText="bothSides">
              <wp:wrapPolygon edited="0">
                <wp:start x="143" y="0"/>
                <wp:lineTo x="715" y="9095"/>
                <wp:lineTo x="715" y="21032"/>
                <wp:lineTo x="21528" y="21032"/>
                <wp:lineTo x="21528" y="0"/>
                <wp:lineTo x="143" y="0"/>
              </wp:wrapPolygon>
            </wp:wrapTight>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pic:spPr>
                </pic:pic>
              </a:graphicData>
            </a:graphic>
            <wp14:sizeRelH relativeFrom="page">
              <wp14:pctWidth>0</wp14:pctWidth>
            </wp14:sizeRelH>
            <wp14:sizeRelV relativeFrom="page">
              <wp14:pctHeight>0</wp14:pctHeight>
            </wp14:sizeRelV>
          </wp:anchor>
        </w:drawing>
      </w:r>
    </w:p>
    <w:p w14:paraId="09A785A3" w14:textId="1E720AB5" w:rsidR="489CB9F8" w:rsidRDefault="32EDC493" w:rsidP="32EDC493">
      <w:pPr>
        <w:spacing w:line="259" w:lineRule="auto"/>
        <w:rPr>
          <w:b/>
          <w:bCs/>
          <w:color w:val="00B050"/>
          <w:sz w:val="24"/>
          <w:szCs w:val="24"/>
          <w:lang w:eastAsia="sk-SK"/>
        </w:rPr>
      </w:pPr>
      <w:r w:rsidRPr="32EDC493">
        <w:rPr>
          <w:b/>
          <w:bCs/>
          <w:color w:val="00B050"/>
          <w:sz w:val="24"/>
          <w:szCs w:val="24"/>
          <w:lang w:eastAsia="sk-SK"/>
        </w:rPr>
        <w:t>Odpoveď</w:t>
      </w:r>
    </w:p>
    <w:p w14:paraId="0D51900A" w14:textId="533A487F" w:rsidR="489CB9F8" w:rsidRDefault="42568D2E" w:rsidP="42568D2E">
      <w:pPr>
        <w:spacing w:line="259" w:lineRule="auto"/>
        <w:rPr>
          <w:b/>
          <w:bCs/>
          <w:color w:val="00B050"/>
          <w:sz w:val="24"/>
          <w:szCs w:val="24"/>
          <w:lang w:eastAsia="sk-SK"/>
        </w:rPr>
      </w:pPr>
      <w:r w:rsidRPr="42568D2E">
        <w:rPr>
          <w:b/>
          <w:bCs/>
          <w:color w:val="00B050"/>
          <w:sz w:val="24"/>
          <w:szCs w:val="24"/>
          <w:lang w:eastAsia="sk-SK"/>
        </w:rPr>
        <w:lastRenderedPageBreak/>
        <w:t>Súpis prác aj podrobný VV bol aktualizovaný.</w:t>
      </w:r>
    </w:p>
    <w:p w14:paraId="3471E6CF" w14:textId="090B7FE5" w:rsidR="036BF788" w:rsidRDefault="036BF788" w:rsidP="42568D2E">
      <w:pPr>
        <w:jc w:val="both"/>
        <w:rPr>
          <w:rFonts w:ascii="Arial" w:hAnsi="Arial" w:cs="Arial"/>
          <w:b/>
          <w:bCs/>
          <w:sz w:val="22"/>
          <w:szCs w:val="22"/>
        </w:rPr>
      </w:pPr>
    </w:p>
    <w:p w14:paraId="69511D9D" w14:textId="530EA302" w:rsidR="3DF87213" w:rsidRDefault="42568D2E" w:rsidP="42568D2E">
      <w:pPr>
        <w:jc w:val="both"/>
        <w:rPr>
          <w:rFonts w:ascii="Arial" w:hAnsi="Arial" w:cs="Arial"/>
          <w:b/>
          <w:bCs/>
          <w:sz w:val="22"/>
          <w:szCs w:val="22"/>
        </w:rPr>
      </w:pPr>
      <w:r w:rsidRPr="42568D2E">
        <w:rPr>
          <w:rFonts w:ascii="Arial" w:hAnsi="Arial" w:cs="Arial"/>
          <w:b/>
          <w:bCs/>
          <w:sz w:val="22"/>
          <w:szCs w:val="22"/>
        </w:rPr>
        <w:t>Otázka 626:</w:t>
      </w:r>
    </w:p>
    <w:p w14:paraId="7B6F02BA" w14:textId="77777777" w:rsidR="000C3E1D" w:rsidRPr="000C3E1D" w:rsidRDefault="000C3E1D" w:rsidP="000C3E1D">
      <w:pPr>
        <w:jc w:val="both"/>
        <w:rPr>
          <w:rFonts w:ascii="Arial" w:hAnsi="Arial" w:cs="Arial"/>
        </w:rPr>
      </w:pPr>
      <w:r w:rsidRPr="000C3E1D">
        <w:rPr>
          <w:rFonts w:ascii="Arial" w:hAnsi="Arial" w:cs="Arial"/>
          <w:iCs/>
        </w:rPr>
        <w:t xml:space="preserve">V rámci objektu </w:t>
      </w:r>
      <w:r w:rsidRPr="000C3E1D">
        <w:rPr>
          <w:rFonts w:ascii="Arial" w:hAnsi="Arial" w:cs="Arial"/>
          <w:b/>
          <w:iCs/>
        </w:rPr>
        <w:t>SO 105-01-00 - Mimoúrovňová križovatka Hrašovík (vetva C) – cesta</w:t>
      </w:r>
      <w:r w:rsidRPr="000C3E1D">
        <w:rPr>
          <w:rFonts w:ascii="Arial" w:hAnsi="Arial" w:cs="Arial"/>
          <w:iCs/>
        </w:rPr>
        <w:t xml:space="preserve"> je</w:t>
      </w:r>
      <w:r w:rsidRPr="000C3E1D">
        <w:rPr>
          <w:rFonts w:ascii="Arial" w:hAnsi="Arial" w:cs="Arial"/>
          <w:b/>
          <w:iCs/>
        </w:rPr>
        <w:t xml:space="preserve"> </w:t>
      </w:r>
      <w:r w:rsidRPr="000C3E1D">
        <w:rPr>
          <w:rFonts w:ascii="Arial" w:hAnsi="Arial" w:cs="Arial"/>
        </w:rPr>
        <w:t>v samostatnom výkaze výmer pre tento objekt (viď adresár „Zvazok 4“; ďalej adresár „VV“, ďalej súbor „SO_105-01-00_VV“) uvedená položka:</w:t>
      </w:r>
    </w:p>
    <w:p w14:paraId="692311D9" w14:textId="7FF1A074" w:rsidR="000C3E1D" w:rsidRPr="000C3E1D" w:rsidRDefault="3BAEA877" w:rsidP="3BAEA877">
      <w:pPr>
        <w:jc w:val="both"/>
        <w:rPr>
          <w:rFonts w:ascii="Arial" w:hAnsi="Arial" w:cs="Arial"/>
        </w:rPr>
      </w:pPr>
      <w:r w:rsidRPr="3BAEA877">
        <w:rPr>
          <w:rFonts w:ascii="Arial" w:hAnsi="Arial" w:cs="Arial"/>
        </w:rPr>
        <w:t xml:space="preserve"> Po kontrole cenovej časti a súboru predloženom na ocenenie s názvom „Zvazok 4_Cenova cast_19 12 2018“ a časti pre predmetný objekt je zrejmé, že tieto práce nie sú v uvedenom súbore určenom  na ocenenie zahrnuté. Môže verejný obstarávateľ doplniť resp. upraviť položky a výmery v súbore predloženom na nacenenie, tak aby korešpondovali s návrhom v projektovej dokumentácií?</w:t>
      </w:r>
    </w:p>
    <w:p w14:paraId="6A3F3EF3" w14:textId="097E0972" w:rsidR="4E1DCD85" w:rsidRDefault="64C5A9BC" w:rsidP="64C5A9BC">
      <w:pPr>
        <w:spacing w:line="259" w:lineRule="auto"/>
        <w:rPr>
          <w:b/>
          <w:bCs/>
          <w:color w:val="00B050"/>
          <w:sz w:val="24"/>
          <w:szCs w:val="24"/>
          <w:lang w:eastAsia="sk-SK"/>
        </w:rPr>
      </w:pPr>
      <w:r w:rsidRPr="64C5A9BC">
        <w:rPr>
          <w:b/>
          <w:bCs/>
          <w:color w:val="00B050"/>
          <w:sz w:val="24"/>
          <w:szCs w:val="24"/>
          <w:lang w:eastAsia="sk-SK"/>
        </w:rPr>
        <w:t>Odpoveď</w:t>
      </w:r>
    </w:p>
    <w:p w14:paraId="27D0C9D8" w14:textId="24BD0A35" w:rsidR="64C5A9BC" w:rsidRDefault="49126460" w:rsidP="64C5A9BC">
      <w:pPr>
        <w:spacing w:line="259" w:lineRule="auto"/>
        <w:jc w:val="both"/>
      </w:pPr>
      <w:r w:rsidRPr="49126460">
        <w:rPr>
          <w:b/>
          <w:bCs/>
          <w:color w:val="00B050"/>
          <w:sz w:val="24"/>
          <w:szCs w:val="24"/>
          <w:lang w:eastAsia="sk-SK"/>
        </w:rPr>
        <w:t>Viď odpoveď 271.</w:t>
      </w:r>
    </w:p>
    <w:p w14:paraId="637805D2" w14:textId="77777777" w:rsidR="000C3E1D" w:rsidRPr="000C3E1D" w:rsidRDefault="000C3E1D" w:rsidP="000C3E1D">
      <w:pPr>
        <w:jc w:val="both"/>
        <w:rPr>
          <w:rFonts w:ascii="Arial" w:hAnsi="Arial" w:cs="Arial"/>
          <w:b/>
          <w:iCs/>
        </w:rPr>
      </w:pPr>
    </w:p>
    <w:p w14:paraId="67BB8AA5" w14:textId="77777777" w:rsidR="00364C06" w:rsidRPr="00364C06" w:rsidRDefault="00042B50" w:rsidP="00364C06">
      <w:pPr>
        <w:jc w:val="both"/>
        <w:rPr>
          <w:rFonts w:ascii="Arial" w:hAnsi="Arial" w:cs="Arial"/>
          <w:b/>
          <w:sz w:val="22"/>
        </w:rPr>
      </w:pPr>
      <w:r>
        <w:rPr>
          <w:rFonts w:ascii="Arial" w:hAnsi="Arial" w:cs="Arial"/>
          <w:b/>
          <w:sz w:val="22"/>
        </w:rPr>
        <w:t>Otázka 627</w:t>
      </w:r>
      <w:r w:rsidR="00364C06" w:rsidRPr="00364C06">
        <w:rPr>
          <w:rFonts w:ascii="Arial" w:hAnsi="Arial" w:cs="Arial"/>
          <w:b/>
          <w:sz w:val="22"/>
        </w:rPr>
        <w:t>:</w:t>
      </w:r>
    </w:p>
    <w:p w14:paraId="1C0238AA" w14:textId="77777777" w:rsidR="000C3E1D" w:rsidRPr="000C3E1D" w:rsidRDefault="64C5A9BC" w:rsidP="64C5A9BC">
      <w:pPr>
        <w:jc w:val="both"/>
        <w:rPr>
          <w:rFonts w:ascii="Arial" w:hAnsi="Arial" w:cs="Arial"/>
        </w:rPr>
      </w:pPr>
      <w:r w:rsidRPr="64C5A9BC">
        <w:rPr>
          <w:rFonts w:ascii="Arial" w:hAnsi="Arial" w:cs="Arial"/>
        </w:rPr>
        <w:t xml:space="preserve">V rámci objektu </w:t>
      </w:r>
      <w:r w:rsidRPr="64C5A9BC">
        <w:rPr>
          <w:rFonts w:ascii="Arial" w:hAnsi="Arial" w:cs="Arial"/>
          <w:b/>
          <w:bCs/>
        </w:rPr>
        <w:t>SO 105-01-00 - Mimoúrovňová križovatka Hrašovík (vetva C) – cesta</w:t>
      </w:r>
      <w:r w:rsidRPr="64C5A9BC">
        <w:rPr>
          <w:rFonts w:ascii="Arial" w:hAnsi="Arial" w:cs="Arial"/>
        </w:rPr>
        <w:t xml:space="preserve"> je navrhnutý rúrový priepust (viď „Zvazok 5“; ďalej „Zvazok5 cast2“; ďalej „D. Písomnosti a výkresy k objektov“; ďalej „D 01 Pozemné komunikácie a objekty rady 000“; ďalej „105-00“; ďalej výkresová príloha č. 6. </w:t>
      </w:r>
      <w:r w:rsidRPr="64C5A9BC">
        <w:rPr>
          <w:rFonts w:ascii="Arial" w:hAnsi="Arial" w:cs="Arial"/>
          <w:i/>
          <w:iCs/>
        </w:rPr>
        <w:t>Priepust v km 0,257 vetvy C</w:t>
      </w:r>
      <w:r w:rsidRPr="64C5A9BC">
        <w:rPr>
          <w:rFonts w:ascii="Arial" w:hAnsi="Arial" w:cs="Arial"/>
        </w:rPr>
        <w:t xml:space="preserve">). V rámci jeho konštrukcie sú na vtoku a výtoku navrhnuté ukončujúce betónoví prahy. Po kontrole cenovej časti súťažných podkladov vo Zväzku č.4 určených na nacenenie je zrejmé, že položky pre práce týkajúce sa </w:t>
      </w:r>
      <w:r w:rsidRPr="64C5A9BC">
        <w:rPr>
          <w:rFonts w:ascii="Arial" w:hAnsi="Arial" w:cs="Arial"/>
          <w:u w:val="single"/>
        </w:rPr>
        <w:t>debnenia týchto monolitických prahov</w:t>
      </w:r>
      <w:r w:rsidRPr="64C5A9BC">
        <w:rPr>
          <w:rFonts w:ascii="Arial" w:hAnsi="Arial" w:cs="Arial"/>
        </w:rPr>
        <w:t xml:space="preserve"> pre predmetný objekt v nej nie sú zahrnuté. Môže verejný obstarávateľ doplniť resp. upraviť položky a výmery v podkladoch predložených v cenovej časti súťažných podkladov na nacenenie, tak aby korešpondovali s návrhom v projektovej dokumentácií?</w:t>
      </w:r>
    </w:p>
    <w:p w14:paraId="479826E4" w14:textId="6B2583D5" w:rsidR="64C5A9BC" w:rsidRDefault="64C5A9BC" w:rsidP="64C5A9BC">
      <w:pPr>
        <w:spacing w:line="259" w:lineRule="auto"/>
        <w:rPr>
          <w:b/>
          <w:bCs/>
          <w:color w:val="00B050"/>
          <w:sz w:val="24"/>
          <w:szCs w:val="24"/>
          <w:lang w:eastAsia="sk-SK"/>
        </w:rPr>
      </w:pPr>
      <w:r w:rsidRPr="64C5A9BC">
        <w:rPr>
          <w:b/>
          <w:bCs/>
          <w:color w:val="00B050"/>
          <w:sz w:val="24"/>
          <w:szCs w:val="24"/>
          <w:lang w:eastAsia="sk-SK"/>
        </w:rPr>
        <w:t>Odpoveď</w:t>
      </w:r>
    </w:p>
    <w:p w14:paraId="2216FFCA" w14:textId="0D8D51DD" w:rsidR="64C5A9BC" w:rsidRDefault="64C5A9BC" w:rsidP="64C5A9BC">
      <w:pPr>
        <w:spacing w:line="259" w:lineRule="auto"/>
        <w:rPr>
          <w:b/>
          <w:bCs/>
          <w:color w:val="00B050"/>
          <w:sz w:val="24"/>
          <w:szCs w:val="24"/>
          <w:lang w:eastAsia="sk-SK"/>
        </w:rPr>
      </w:pPr>
      <w:r w:rsidRPr="64C5A9BC">
        <w:rPr>
          <w:b/>
          <w:bCs/>
          <w:color w:val="00B050"/>
          <w:sz w:val="24"/>
          <w:szCs w:val="24"/>
          <w:lang w:eastAsia="sk-SK"/>
        </w:rPr>
        <w:t>Položka bola doplnená do VV.</w:t>
      </w:r>
    </w:p>
    <w:p w14:paraId="463F29E8" w14:textId="77777777" w:rsidR="000C3E1D" w:rsidRPr="000C3E1D" w:rsidRDefault="000C3E1D" w:rsidP="000C3E1D">
      <w:pPr>
        <w:jc w:val="both"/>
        <w:rPr>
          <w:rFonts w:ascii="Arial" w:hAnsi="Arial" w:cs="Arial"/>
          <w:iCs/>
        </w:rPr>
      </w:pPr>
    </w:p>
    <w:p w14:paraId="6D78F4AA" w14:textId="77777777" w:rsidR="00364C06" w:rsidRPr="00364C06" w:rsidRDefault="00042B50" w:rsidP="00364C06">
      <w:pPr>
        <w:jc w:val="both"/>
        <w:rPr>
          <w:rFonts w:ascii="Arial" w:hAnsi="Arial" w:cs="Arial"/>
          <w:b/>
          <w:sz w:val="22"/>
        </w:rPr>
      </w:pPr>
      <w:r>
        <w:rPr>
          <w:rFonts w:ascii="Arial" w:hAnsi="Arial" w:cs="Arial"/>
          <w:b/>
          <w:sz w:val="22"/>
        </w:rPr>
        <w:t>Otázka 628</w:t>
      </w:r>
      <w:r w:rsidR="00364C06" w:rsidRPr="00364C06">
        <w:rPr>
          <w:rFonts w:ascii="Arial" w:hAnsi="Arial" w:cs="Arial"/>
          <w:b/>
          <w:sz w:val="22"/>
        </w:rPr>
        <w:t>:</w:t>
      </w:r>
    </w:p>
    <w:p w14:paraId="4B0515BD" w14:textId="77777777" w:rsidR="000C3E1D" w:rsidRPr="000C3E1D" w:rsidRDefault="64C5A9BC" w:rsidP="64C5A9BC">
      <w:pPr>
        <w:jc w:val="both"/>
        <w:rPr>
          <w:rFonts w:ascii="Arial" w:hAnsi="Arial" w:cs="Arial"/>
        </w:rPr>
      </w:pPr>
      <w:r w:rsidRPr="64C5A9BC">
        <w:rPr>
          <w:rFonts w:ascii="Arial" w:hAnsi="Arial" w:cs="Arial"/>
        </w:rPr>
        <w:t xml:space="preserve">V rámci objektu </w:t>
      </w:r>
      <w:r w:rsidRPr="64C5A9BC">
        <w:rPr>
          <w:rFonts w:ascii="Arial" w:hAnsi="Arial" w:cs="Arial"/>
          <w:b/>
          <w:bCs/>
        </w:rPr>
        <w:t>SO 105-01-00 - Mimoúrovňová križovatka Hrašovík (vetva C) – cesta</w:t>
      </w:r>
      <w:r w:rsidRPr="64C5A9BC">
        <w:rPr>
          <w:rFonts w:ascii="Arial" w:hAnsi="Arial" w:cs="Arial"/>
        </w:rPr>
        <w:t xml:space="preserve"> je navrhnutý rúrový priepust (viď „Zvazok 5“; ďalej „Zvazok5 cast2“; ďalej „D. Písomnosti a výkresy k objektov“; ďalej „D 01 Pozemné komunikácie a objekty rady 000“; ďalej „105-00“; ďalej výkresová príloha č. 6. </w:t>
      </w:r>
      <w:r w:rsidRPr="64C5A9BC">
        <w:rPr>
          <w:rFonts w:ascii="Arial" w:hAnsi="Arial" w:cs="Arial"/>
          <w:i/>
          <w:iCs/>
        </w:rPr>
        <w:t>Priepust v km 0,257 vetvy C</w:t>
      </w:r>
      <w:r w:rsidRPr="64C5A9BC">
        <w:rPr>
          <w:rFonts w:ascii="Arial" w:hAnsi="Arial" w:cs="Arial"/>
        </w:rPr>
        <w:t xml:space="preserve">). Vo výkresovej časti, konkrétne v prílohe č. 6. </w:t>
      </w:r>
      <w:r w:rsidRPr="64C5A9BC">
        <w:rPr>
          <w:rFonts w:ascii="Arial" w:hAnsi="Arial" w:cs="Arial"/>
          <w:i/>
          <w:iCs/>
        </w:rPr>
        <w:t xml:space="preserve">Priepust v km 0,257 vetvy C </w:t>
      </w:r>
      <w:r w:rsidRPr="64C5A9BC">
        <w:rPr>
          <w:rFonts w:ascii="Arial" w:hAnsi="Arial" w:cs="Arial"/>
        </w:rPr>
        <w:t>je uvedené, že všetky betónové plochy na styku zo zeminou budú opatrené náterom 1x Npe + 2 x Na. Môže verejný obstarávateľ upraviť resp. doplniť položky a výmery v podkladoch predložených v cenovej časti súťažných podkladov na nacenenie taky aby korešpondovali s návrhom v projektovej dokumentácií?</w:t>
      </w:r>
    </w:p>
    <w:p w14:paraId="5B048EF5" w14:textId="6B2583D5" w:rsidR="64C5A9BC" w:rsidRDefault="64C5A9BC" w:rsidP="64C5A9BC">
      <w:pPr>
        <w:spacing w:line="259" w:lineRule="auto"/>
        <w:rPr>
          <w:b/>
          <w:bCs/>
          <w:color w:val="00B050"/>
          <w:sz w:val="24"/>
          <w:szCs w:val="24"/>
          <w:lang w:eastAsia="sk-SK"/>
        </w:rPr>
      </w:pPr>
      <w:r w:rsidRPr="64C5A9BC">
        <w:rPr>
          <w:b/>
          <w:bCs/>
          <w:color w:val="00B050"/>
          <w:sz w:val="24"/>
          <w:szCs w:val="24"/>
          <w:lang w:eastAsia="sk-SK"/>
        </w:rPr>
        <w:t>Odpoveď</w:t>
      </w:r>
    </w:p>
    <w:p w14:paraId="03998E5B" w14:textId="0D8D51DD" w:rsidR="64C5A9BC" w:rsidRDefault="64C5A9BC" w:rsidP="64C5A9BC">
      <w:pPr>
        <w:spacing w:line="259" w:lineRule="auto"/>
        <w:rPr>
          <w:b/>
          <w:bCs/>
          <w:color w:val="00B050"/>
          <w:sz w:val="24"/>
          <w:szCs w:val="24"/>
          <w:lang w:eastAsia="sk-SK"/>
        </w:rPr>
      </w:pPr>
      <w:r w:rsidRPr="64C5A9BC">
        <w:rPr>
          <w:b/>
          <w:bCs/>
          <w:color w:val="00B050"/>
          <w:sz w:val="24"/>
          <w:szCs w:val="24"/>
          <w:lang w:eastAsia="sk-SK"/>
        </w:rPr>
        <w:t>Položka bola doplnená do VV.</w:t>
      </w:r>
    </w:p>
    <w:p w14:paraId="3B7B4B86" w14:textId="77777777" w:rsidR="000C3E1D" w:rsidRPr="000C3E1D" w:rsidRDefault="000C3E1D" w:rsidP="000C3E1D">
      <w:pPr>
        <w:jc w:val="both"/>
        <w:rPr>
          <w:rFonts w:ascii="Arial" w:hAnsi="Arial" w:cs="Arial"/>
          <w:iCs/>
        </w:rPr>
      </w:pPr>
    </w:p>
    <w:p w14:paraId="777A9F69"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29</w:t>
      </w:r>
      <w:r w:rsidRPr="00364C06">
        <w:rPr>
          <w:rFonts w:ascii="Arial" w:hAnsi="Arial" w:cs="Arial"/>
          <w:b/>
          <w:sz w:val="22"/>
        </w:rPr>
        <w:t>:</w:t>
      </w:r>
    </w:p>
    <w:p w14:paraId="574D0669" w14:textId="77777777" w:rsidR="000C3E1D" w:rsidRPr="000C3E1D" w:rsidRDefault="64C5A9BC" w:rsidP="64C5A9BC">
      <w:pPr>
        <w:jc w:val="both"/>
        <w:rPr>
          <w:rFonts w:ascii="Arial" w:hAnsi="Arial" w:cs="Arial"/>
        </w:rPr>
      </w:pPr>
      <w:r w:rsidRPr="64C5A9BC">
        <w:rPr>
          <w:rFonts w:ascii="Arial" w:hAnsi="Arial" w:cs="Arial"/>
        </w:rPr>
        <w:t xml:space="preserve">V rámci objektu </w:t>
      </w:r>
      <w:r w:rsidRPr="64C5A9BC">
        <w:rPr>
          <w:rFonts w:ascii="Arial" w:hAnsi="Arial" w:cs="Arial"/>
          <w:b/>
          <w:bCs/>
        </w:rPr>
        <w:t>SO 105-01-00 - Mimoúrovňová križovatka Hrašovík (vetva C) – cesta</w:t>
      </w:r>
      <w:r w:rsidRPr="64C5A9BC">
        <w:rPr>
          <w:rFonts w:ascii="Arial" w:hAnsi="Arial" w:cs="Arial"/>
        </w:rPr>
        <w:t xml:space="preserve"> je v rámci konštrukcie krajnice navrhnutá separačná geotextília (viď „Zvazok 5“; ďalej „Zvazok5 cast2“; ďalej „D. Písomnosti a výkresy k objektov“; ďalej „D 01 Pozemné komunikácie a objekty rady 000“; ďalej „105-00“; ďalej výkresová príloha č. 4.2.</w:t>
      </w:r>
      <w:r w:rsidRPr="64C5A9BC">
        <w:rPr>
          <w:rFonts w:ascii="Arial" w:hAnsi="Arial" w:cs="Arial"/>
          <w:i/>
          <w:iCs/>
        </w:rPr>
        <w:t xml:space="preserve"> Detaily</w:t>
      </w:r>
      <w:r w:rsidRPr="64C5A9BC">
        <w:rPr>
          <w:rFonts w:ascii="Arial" w:hAnsi="Arial" w:cs="Arial"/>
        </w:rPr>
        <w:t xml:space="preserve">). Po kontrole cenovej časti súťažných podkladov vo Zväzku č.4 je zrejmé, že položky pre práce týkajúce sa </w:t>
      </w:r>
      <w:r w:rsidRPr="64C5A9BC">
        <w:rPr>
          <w:rFonts w:ascii="Arial" w:hAnsi="Arial" w:cs="Arial"/>
          <w:u w:val="single"/>
        </w:rPr>
        <w:t>dodávky a položenia separačnej geotextílie</w:t>
      </w:r>
      <w:r w:rsidRPr="64C5A9BC">
        <w:rPr>
          <w:rFonts w:ascii="Arial" w:hAnsi="Arial" w:cs="Arial"/>
        </w:rPr>
        <w:t xml:space="preserve"> v rámci konštrukcie krajnice pre predmetný objekt v nej nie sú zahrnuté. Môže verejný obstarávateľ doplniť resp. upraviť položky a výmery v podkladoch predložených v cenovej časti súťažných podkladov na nacenenie tak, aby korešpondovali s návrhom v projektovej dokumentácií?</w:t>
      </w:r>
    </w:p>
    <w:p w14:paraId="249C8236" w14:textId="6B2583D5" w:rsidR="64C5A9BC" w:rsidRDefault="64C5A9BC" w:rsidP="64C5A9BC">
      <w:pPr>
        <w:spacing w:line="259" w:lineRule="auto"/>
        <w:rPr>
          <w:b/>
          <w:bCs/>
          <w:color w:val="00B050"/>
          <w:sz w:val="24"/>
          <w:szCs w:val="24"/>
          <w:lang w:eastAsia="sk-SK"/>
        </w:rPr>
      </w:pPr>
      <w:r w:rsidRPr="64C5A9BC">
        <w:rPr>
          <w:b/>
          <w:bCs/>
          <w:color w:val="00B050"/>
          <w:sz w:val="24"/>
          <w:szCs w:val="24"/>
          <w:lang w:eastAsia="sk-SK"/>
        </w:rPr>
        <w:t>Odpoveď</w:t>
      </w:r>
    </w:p>
    <w:p w14:paraId="73CAFEB6" w14:textId="0D8D51DD" w:rsidR="64C5A9BC" w:rsidRDefault="64C5A9BC" w:rsidP="64C5A9BC">
      <w:pPr>
        <w:spacing w:line="259" w:lineRule="auto"/>
        <w:rPr>
          <w:b/>
          <w:bCs/>
          <w:color w:val="00B050"/>
          <w:sz w:val="24"/>
          <w:szCs w:val="24"/>
          <w:lang w:eastAsia="sk-SK"/>
        </w:rPr>
      </w:pPr>
      <w:r w:rsidRPr="64C5A9BC">
        <w:rPr>
          <w:b/>
          <w:bCs/>
          <w:color w:val="00B050"/>
          <w:sz w:val="24"/>
          <w:szCs w:val="24"/>
          <w:lang w:eastAsia="sk-SK"/>
        </w:rPr>
        <w:t>Položka bola doplnená do VV.</w:t>
      </w:r>
    </w:p>
    <w:p w14:paraId="3A0FF5F2" w14:textId="77777777" w:rsidR="000C3E1D" w:rsidRPr="000C3E1D" w:rsidRDefault="000C3E1D" w:rsidP="000C3E1D">
      <w:pPr>
        <w:jc w:val="both"/>
        <w:rPr>
          <w:rFonts w:ascii="Arial" w:hAnsi="Arial" w:cs="Arial"/>
          <w:iCs/>
        </w:rPr>
      </w:pPr>
    </w:p>
    <w:p w14:paraId="47985C83"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30</w:t>
      </w:r>
      <w:r w:rsidRPr="00364C06">
        <w:rPr>
          <w:rFonts w:ascii="Arial" w:hAnsi="Arial" w:cs="Arial"/>
          <w:b/>
          <w:sz w:val="22"/>
        </w:rPr>
        <w:t>:</w:t>
      </w:r>
    </w:p>
    <w:p w14:paraId="3C422BFD" w14:textId="77777777" w:rsidR="000C3E1D" w:rsidRPr="000C3E1D" w:rsidRDefault="64C5A9BC" w:rsidP="64C5A9BC">
      <w:pPr>
        <w:jc w:val="both"/>
        <w:rPr>
          <w:rFonts w:ascii="Arial" w:hAnsi="Arial" w:cs="Arial"/>
        </w:rPr>
      </w:pPr>
      <w:r w:rsidRPr="64C5A9BC">
        <w:rPr>
          <w:rFonts w:ascii="Arial" w:hAnsi="Arial" w:cs="Arial"/>
        </w:rPr>
        <w:t xml:space="preserve">V rámci objektu </w:t>
      </w:r>
      <w:r w:rsidRPr="64C5A9BC">
        <w:rPr>
          <w:rFonts w:ascii="Arial" w:hAnsi="Arial" w:cs="Arial"/>
          <w:b/>
          <w:bCs/>
        </w:rPr>
        <w:t>SO 105-05-00 - Mimoúrovňová križovatka Hrašovík (vetva D) – cesta</w:t>
      </w:r>
      <w:r w:rsidRPr="64C5A9BC">
        <w:rPr>
          <w:rFonts w:ascii="Arial" w:hAnsi="Arial" w:cs="Arial"/>
        </w:rPr>
        <w:t xml:space="preserve"> je v staničení  km 0,020 00 až km 0,085 navrhnutý trativod (viď „Zvazok 5“; ďalej „Zvazok5 cast2“; ďalej „D. Písomnosti a výkresy k objektov“; ďalej „D 01 Pozemné komunikácie a objekty rady 000“; ďalej „105-00“; ďalej výkresová prílohá č.1 </w:t>
      </w:r>
      <w:r w:rsidRPr="64C5A9BC">
        <w:rPr>
          <w:rFonts w:ascii="Arial" w:hAnsi="Arial" w:cs="Arial"/>
          <w:i/>
          <w:iCs/>
        </w:rPr>
        <w:t>Technická správa</w:t>
      </w:r>
      <w:r w:rsidRPr="64C5A9BC">
        <w:rPr>
          <w:rFonts w:ascii="Arial" w:hAnsi="Arial" w:cs="Arial"/>
        </w:rPr>
        <w:t xml:space="preserve"> (bod 4. </w:t>
      </w:r>
      <w:r w:rsidRPr="64C5A9BC">
        <w:rPr>
          <w:rFonts w:ascii="Arial" w:hAnsi="Arial" w:cs="Arial"/>
          <w:i/>
          <w:iCs/>
        </w:rPr>
        <w:t>Úprava režimu povrchových a podzemných vôd a ich ochrana</w:t>
      </w:r>
      <w:r w:rsidRPr="64C5A9BC">
        <w:rPr>
          <w:rFonts w:ascii="Arial" w:hAnsi="Arial" w:cs="Arial"/>
        </w:rPr>
        <w:t xml:space="preserve">) a príloha č 5.2. </w:t>
      </w:r>
      <w:r w:rsidRPr="64C5A9BC">
        <w:rPr>
          <w:rFonts w:ascii="Arial" w:hAnsi="Arial" w:cs="Arial"/>
          <w:i/>
          <w:iCs/>
        </w:rPr>
        <w:t>Priečne rezy Vetva D</w:t>
      </w:r>
      <w:r w:rsidRPr="64C5A9BC">
        <w:rPr>
          <w:rFonts w:ascii="Arial" w:hAnsi="Arial" w:cs="Arial"/>
        </w:rPr>
        <w:t xml:space="preserve">). Po kontrole cenovej časti súťažných podkladov vo Zväzku č.4 je zrejmé, že položky  týkajúce sa </w:t>
      </w:r>
      <w:r w:rsidRPr="64C5A9BC">
        <w:rPr>
          <w:rFonts w:ascii="Arial" w:hAnsi="Arial" w:cs="Arial"/>
          <w:u w:val="single"/>
        </w:rPr>
        <w:t xml:space="preserve">výkopových prác a manipulácie so zeminou pre tento </w:t>
      </w:r>
      <w:r w:rsidRPr="64C5A9BC">
        <w:rPr>
          <w:rFonts w:ascii="Arial" w:hAnsi="Arial" w:cs="Arial"/>
          <w:u w:val="single"/>
        </w:rPr>
        <w:lastRenderedPageBreak/>
        <w:t>trativod</w:t>
      </w:r>
      <w:r w:rsidRPr="64C5A9BC">
        <w:rPr>
          <w:rFonts w:ascii="Arial" w:hAnsi="Arial" w:cs="Arial"/>
        </w:rPr>
        <w:t xml:space="preserve"> pre predmetný objekt v nej nie sú zahrnuté. Môže verejný obstarávateľ doplniť resp. upraviť položky a výmery v podkladoch predložených v cenovej časti súťažných podkladov tak, aby korešpondovali s návrhom v projektovej dokumentácií?</w:t>
      </w:r>
    </w:p>
    <w:p w14:paraId="64CB8EF0" w14:textId="6B2583D5" w:rsidR="64C5A9BC" w:rsidRDefault="64C5A9BC" w:rsidP="64C5A9BC">
      <w:pPr>
        <w:spacing w:line="259" w:lineRule="auto"/>
        <w:rPr>
          <w:b/>
          <w:bCs/>
          <w:color w:val="00B050"/>
          <w:sz w:val="24"/>
          <w:szCs w:val="24"/>
          <w:lang w:eastAsia="sk-SK"/>
        </w:rPr>
      </w:pPr>
      <w:r w:rsidRPr="64C5A9BC">
        <w:rPr>
          <w:b/>
          <w:bCs/>
          <w:color w:val="00B050"/>
          <w:sz w:val="24"/>
          <w:szCs w:val="24"/>
          <w:lang w:eastAsia="sk-SK"/>
        </w:rPr>
        <w:t>Odpoveď</w:t>
      </w:r>
    </w:p>
    <w:p w14:paraId="0064F9FA" w14:textId="0D8D51DD" w:rsidR="64C5A9BC" w:rsidRDefault="64C5A9BC" w:rsidP="64C5A9BC">
      <w:pPr>
        <w:spacing w:line="259" w:lineRule="auto"/>
        <w:rPr>
          <w:b/>
          <w:bCs/>
          <w:color w:val="00B050"/>
          <w:sz w:val="24"/>
          <w:szCs w:val="24"/>
          <w:lang w:eastAsia="sk-SK"/>
        </w:rPr>
      </w:pPr>
      <w:r w:rsidRPr="64C5A9BC">
        <w:rPr>
          <w:b/>
          <w:bCs/>
          <w:color w:val="00B050"/>
          <w:sz w:val="24"/>
          <w:szCs w:val="24"/>
          <w:lang w:eastAsia="sk-SK"/>
        </w:rPr>
        <w:t>Položka bola doplnená do VV.</w:t>
      </w:r>
    </w:p>
    <w:p w14:paraId="5630AD66" w14:textId="77777777" w:rsidR="000C3E1D" w:rsidRPr="000C3E1D" w:rsidRDefault="000C3E1D" w:rsidP="000C3E1D">
      <w:pPr>
        <w:jc w:val="both"/>
        <w:rPr>
          <w:rFonts w:ascii="Arial" w:hAnsi="Arial" w:cs="Arial"/>
          <w:iCs/>
        </w:rPr>
      </w:pPr>
    </w:p>
    <w:p w14:paraId="4A95F804"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31</w:t>
      </w:r>
      <w:r w:rsidRPr="00364C06">
        <w:rPr>
          <w:rFonts w:ascii="Arial" w:hAnsi="Arial" w:cs="Arial"/>
          <w:b/>
          <w:sz w:val="22"/>
        </w:rPr>
        <w:t>:</w:t>
      </w:r>
    </w:p>
    <w:p w14:paraId="14703C6A" w14:textId="77777777" w:rsidR="000C3E1D" w:rsidRPr="000C3E1D" w:rsidRDefault="64C5A9BC" w:rsidP="64C5A9BC">
      <w:pPr>
        <w:jc w:val="both"/>
        <w:rPr>
          <w:rFonts w:ascii="Arial" w:hAnsi="Arial" w:cs="Arial"/>
        </w:rPr>
      </w:pPr>
      <w:r w:rsidRPr="64C5A9BC">
        <w:rPr>
          <w:rFonts w:ascii="Arial" w:hAnsi="Arial" w:cs="Arial"/>
        </w:rPr>
        <w:t xml:space="preserve">V rámci objektu </w:t>
      </w:r>
      <w:r w:rsidRPr="64C5A9BC">
        <w:rPr>
          <w:rFonts w:ascii="Arial" w:hAnsi="Arial" w:cs="Arial"/>
          <w:b/>
          <w:bCs/>
        </w:rPr>
        <w:t>SO 105-05-00 - Mimoúrovňová križovatka Hrašovík (vetva D) – cesta</w:t>
      </w:r>
      <w:r w:rsidRPr="64C5A9BC">
        <w:rPr>
          <w:rFonts w:ascii="Arial" w:hAnsi="Arial" w:cs="Arial"/>
        </w:rPr>
        <w:t xml:space="preserve"> je v staničení  km 0,020 00 až km 0,085 navrhnutý trativod (viď „Zvazok 5“; ďalej „Zvazok5 cast2“; ďalej „D. Písomnosti a výkresy k objektov“; ďalej „D 01 Pozemné komunikácie a objekty rady 000“; ďalej „105-00“; ďalej výkresová príloha č.1 </w:t>
      </w:r>
      <w:r w:rsidRPr="64C5A9BC">
        <w:rPr>
          <w:rFonts w:ascii="Arial" w:hAnsi="Arial" w:cs="Arial"/>
          <w:i/>
          <w:iCs/>
        </w:rPr>
        <w:t>Technická správa</w:t>
      </w:r>
      <w:r w:rsidRPr="64C5A9BC">
        <w:rPr>
          <w:rFonts w:ascii="Arial" w:hAnsi="Arial" w:cs="Arial"/>
        </w:rPr>
        <w:t xml:space="preserve"> (bod 4. </w:t>
      </w:r>
      <w:r w:rsidRPr="64C5A9BC">
        <w:rPr>
          <w:rFonts w:ascii="Arial" w:hAnsi="Arial" w:cs="Arial"/>
          <w:i/>
          <w:iCs/>
        </w:rPr>
        <w:t>Úprava režimu povrchových a podzemných vôd a ich ochrana</w:t>
      </w:r>
      <w:r w:rsidRPr="64C5A9BC">
        <w:rPr>
          <w:rFonts w:ascii="Arial" w:hAnsi="Arial" w:cs="Arial"/>
        </w:rPr>
        <w:t xml:space="preserve">) a príloha č 5.2. </w:t>
      </w:r>
      <w:r w:rsidRPr="64C5A9BC">
        <w:rPr>
          <w:rFonts w:ascii="Arial" w:hAnsi="Arial" w:cs="Arial"/>
          <w:i/>
          <w:iCs/>
        </w:rPr>
        <w:t>Priečne rezy Vetva D</w:t>
      </w:r>
      <w:r w:rsidRPr="64C5A9BC">
        <w:rPr>
          <w:rFonts w:ascii="Arial" w:hAnsi="Arial" w:cs="Arial"/>
        </w:rPr>
        <w:t xml:space="preserve">). Po kontrole cenovej časti súťažných podkladov vo Zväzku č.4 je zrejmé, že položky  týkajúce sa </w:t>
      </w:r>
      <w:r w:rsidRPr="64C5A9BC">
        <w:rPr>
          <w:rFonts w:ascii="Arial" w:hAnsi="Arial" w:cs="Arial"/>
          <w:u w:val="single"/>
        </w:rPr>
        <w:t xml:space="preserve">realizácie lôžka trativodu a separácie trativodu od okolnej zeminy geotextíliou </w:t>
      </w:r>
      <w:r w:rsidRPr="64C5A9BC">
        <w:rPr>
          <w:rFonts w:ascii="Arial" w:hAnsi="Arial" w:cs="Arial"/>
        </w:rPr>
        <w:t>pre predmetný objekt v nej nie sú zahrnuté. Môže verejný obstarávateľ doplniť resp. upraviť položky a výmery v podkladoch predložených v cenovej časti súťažných podkladov, tak aby korešpondovali s návrhom v projektovej dokumentácií?</w:t>
      </w:r>
    </w:p>
    <w:p w14:paraId="21C2E297" w14:textId="6B2583D5" w:rsidR="64C5A9BC" w:rsidRDefault="64C5A9BC" w:rsidP="64C5A9BC">
      <w:pPr>
        <w:spacing w:line="259" w:lineRule="auto"/>
        <w:rPr>
          <w:b/>
          <w:bCs/>
          <w:color w:val="00B050"/>
          <w:sz w:val="24"/>
          <w:szCs w:val="24"/>
          <w:lang w:eastAsia="sk-SK"/>
        </w:rPr>
      </w:pPr>
      <w:r w:rsidRPr="64C5A9BC">
        <w:rPr>
          <w:b/>
          <w:bCs/>
          <w:color w:val="00B050"/>
          <w:sz w:val="24"/>
          <w:szCs w:val="24"/>
          <w:lang w:eastAsia="sk-SK"/>
        </w:rPr>
        <w:t>Odpoveď</w:t>
      </w:r>
    </w:p>
    <w:p w14:paraId="67D328D5" w14:textId="0D8D51DD" w:rsidR="64C5A9BC" w:rsidRDefault="64C5A9BC" w:rsidP="64C5A9BC">
      <w:pPr>
        <w:spacing w:line="259" w:lineRule="auto"/>
        <w:rPr>
          <w:b/>
          <w:bCs/>
          <w:color w:val="00B050"/>
          <w:sz w:val="24"/>
          <w:szCs w:val="24"/>
          <w:lang w:eastAsia="sk-SK"/>
        </w:rPr>
      </w:pPr>
      <w:r w:rsidRPr="64C5A9BC">
        <w:rPr>
          <w:b/>
          <w:bCs/>
          <w:color w:val="00B050"/>
          <w:sz w:val="24"/>
          <w:szCs w:val="24"/>
          <w:lang w:eastAsia="sk-SK"/>
        </w:rPr>
        <w:t>Položka bola doplnená do VV.</w:t>
      </w:r>
    </w:p>
    <w:p w14:paraId="61829076" w14:textId="77777777" w:rsidR="000C3E1D" w:rsidRPr="000C3E1D" w:rsidRDefault="000C3E1D" w:rsidP="000C3E1D">
      <w:pPr>
        <w:jc w:val="both"/>
        <w:rPr>
          <w:rFonts w:ascii="Arial" w:hAnsi="Arial" w:cs="Arial"/>
          <w:iCs/>
        </w:rPr>
      </w:pPr>
    </w:p>
    <w:p w14:paraId="12DB3653"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32</w:t>
      </w:r>
      <w:r w:rsidRPr="00364C06">
        <w:rPr>
          <w:rFonts w:ascii="Arial" w:hAnsi="Arial" w:cs="Arial"/>
          <w:b/>
          <w:sz w:val="22"/>
        </w:rPr>
        <w:t>:</w:t>
      </w:r>
    </w:p>
    <w:p w14:paraId="706D1F2E" w14:textId="77777777" w:rsidR="000C3E1D" w:rsidRPr="000C3E1D" w:rsidRDefault="64C5A9BC" w:rsidP="64C5A9BC">
      <w:pPr>
        <w:jc w:val="both"/>
        <w:rPr>
          <w:rFonts w:ascii="Arial" w:hAnsi="Arial" w:cs="Arial"/>
        </w:rPr>
      </w:pPr>
      <w:r w:rsidRPr="64C5A9BC">
        <w:rPr>
          <w:rFonts w:ascii="Arial" w:hAnsi="Arial" w:cs="Arial"/>
        </w:rPr>
        <w:t xml:space="preserve">V rámci objektu </w:t>
      </w:r>
      <w:r w:rsidRPr="64C5A9BC">
        <w:rPr>
          <w:rFonts w:ascii="Arial" w:hAnsi="Arial" w:cs="Arial"/>
          <w:b/>
          <w:bCs/>
        </w:rPr>
        <w:t>SO 105-05-00 - Mimoúrovňová križovatka Hrašovík (vetva D) – cesta</w:t>
      </w:r>
      <w:r w:rsidRPr="64C5A9BC">
        <w:rPr>
          <w:rFonts w:ascii="Arial" w:hAnsi="Arial" w:cs="Arial"/>
        </w:rPr>
        <w:t xml:space="preserve"> je v staničení  km 0,020 00 až km 0,085 navrhnutý trativod (viď „Zvazok 5“; ďalej „Zvazok5 cast2“; ďalej „D. Písomnosti a výkresy k objektov“; ďalej „D 01 Pozemné komunikácie a objekty rady 000“; ďalej „105-00“; ďalej výkresová príloha č.1 </w:t>
      </w:r>
      <w:r w:rsidRPr="64C5A9BC">
        <w:rPr>
          <w:rFonts w:ascii="Arial" w:hAnsi="Arial" w:cs="Arial"/>
          <w:i/>
          <w:iCs/>
        </w:rPr>
        <w:t>Technická správa</w:t>
      </w:r>
      <w:r w:rsidRPr="64C5A9BC">
        <w:rPr>
          <w:rFonts w:ascii="Arial" w:hAnsi="Arial" w:cs="Arial"/>
        </w:rPr>
        <w:t xml:space="preserve"> (bod 4. </w:t>
      </w:r>
      <w:r w:rsidRPr="64C5A9BC">
        <w:rPr>
          <w:rFonts w:ascii="Arial" w:hAnsi="Arial" w:cs="Arial"/>
          <w:i/>
          <w:iCs/>
        </w:rPr>
        <w:t>Úprava režimu povrchových a podzemných vôd a ich ochrana</w:t>
      </w:r>
      <w:r w:rsidRPr="64C5A9BC">
        <w:rPr>
          <w:rFonts w:ascii="Arial" w:hAnsi="Arial" w:cs="Arial"/>
        </w:rPr>
        <w:t xml:space="preserve">) a príloha č 2 </w:t>
      </w:r>
      <w:r w:rsidRPr="64C5A9BC">
        <w:rPr>
          <w:rFonts w:ascii="Arial" w:hAnsi="Arial" w:cs="Arial"/>
          <w:i/>
          <w:iCs/>
        </w:rPr>
        <w:t>Situácia</w:t>
      </w:r>
      <w:r w:rsidRPr="64C5A9BC">
        <w:rPr>
          <w:rFonts w:ascii="Arial" w:hAnsi="Arial" w:cs="Arial"/>
        </w:rPr>
        <w:t>). Po kontrole cenovej časti súťažných podkladov vo Zväzku č.4 je zrejmé, že položky  týkajúce sa dodávky a osadenia kontrolnej šachty drenáže a výustného objektu (staničenie v km 0,020) pre predmetný objekt v nej nie sú zahrnuté. Môže verejný obstarávateľ doplniť resp. upraviť položky a ich výmery v podkladoch predložených v cenovej časti súťažných podkladov na nacenenie, tak aby korešpondovali s návrhom v projektovej dokumentácií?</w:t>
      </w:r>
    </w:p>
    <w:p w14:paraId="6CFD3DFD" w14:textId="6B2583D5" w:rsidR="64C5A9BC" w:rsidRDefault="64C5A9BC" w:rsidP="64C5A9BC">
      <w:pPr>
        <w:spacing w:line="259" w:lineRule="auto"/>
        <w:rPr>
          <w:b/>
          <w:bCs/>
          <w:color w:val="00B050"/>
          <w:sz w:val="24"/>
          <w:szCs w:val="24"/>
          <w:lang w:eastAsia="sk-SK"/>
        </w:rPr>
      </w:pPr>
      <w:r w:rsidRPr="64C5A9BC">
        <w:rPr>
          <w:b/>
          <w:bCs/>
          <w:color w:val="00B050"/>
          <w:sz w:val="24"/>
          <w:szCs w:val="24"/>
          <w:lang w:eastAsia="sk-SK"/>
        </w:rPr>
        <w:t>Odpoveď</w:t>
      </w:r>
    </w:p>
    <w:p w14:paraId="145A3DDB" w14:textId="0A89AA78" w:rsidR="64C5A9BC" w:rsidRDefault="47B0E5A8" w:rsidP="47B0E5A8">
      <w:pPr>
        <w:spacing w:line="259" w:lineRule="auto"/>
        <w:rPr>
          <w:b/>
          <w:bCs/>
          <w:color w:val="00B050"/>
          <w:sz w:val="24"/>
          <w:szCs w:val="24"/>
          <w:lang w:eastAsia="sk-SK"/>
        </w:rPr>
      </w:pPr>
      <w:r w:rsidRPr="47B0E5A8">
        <w:rPr>
          <w:b/>
          <w:bCs/>
          <w:color w:val="00B050"/>
          <w:sz w:val="24"/>
          <w:szCs w:val="24"/>
          <w:lang w:eastAsia="sk-SK"/>
        </w:rPr>
        <w:t>Položka bola doplnená do VV.</w:t>
      </w:r>
    </w:p>
    <w:p w14:paraId="2BA226A1" w14:textId="77777777" w:rsidR="000C3E1D" w:rsidRPr="000C3E1D" w:rsidRDefault="000C3E1D" w:rsidP="000C3E1D">
      <w:pPr>
        <w:jc w:val="both"/>
        <w:rPr>
          <w:rFonts w:ascii="Arial" w:hAnsi="Arial" w:cs="Arial"/>
          <w:iCs/>
        </w:rPr>
      </w:pPr>
    </w:p>
    <w:p w14:paraId="5178C1A6" w14:textId="77777777" w:rsidR="00364C06" w:rsidRPr="00364C06" w:rsidRDefault="00364C06" w:rsidP="00364C06">
      <w:pPr>
        <w:jc w:val="both"/>
        <w:rPr>
          <w:rFonts w:ascii="Arial" w:hAnsi="Arial" w:cs="Arial"/>
          <w:b/>
          <w:sz w:val="22"/>
        </w:rPr>
      </w:pPr>
      <w:r w:rsidRPr="00364C06">
        <w:rPr>
          <w:rFonts w:ascii="Arial" w:hAnsi="Arial" w:cs="Arial"/>
          <w:b/>
          <w:sz w:val="22"/>
        </w:rPr>
        <w:t>Otázka 6</w:t>
      </w:r>
      <w:r w:rsidR="00042B50">
        <w:rPr>
          <w:rFonts w:ascii="Arial" w:hAnsi="Arial" w:cs="Arial"/>
          <w:b/>
          <w:sz w:val="22"/>
        </w:rPr>
        <w:t>33</w:t>
      </w:r>
      <w:r w:rsidRPr="00364C06">
        <w:rPr>
          <w:rFonts w:ascii="Arial" w:hAnsi="Arial" w:cs="Arial"/>
          <w:b/>
          <w:sz w:val="22"/>
        </w:rPr>
        <w:t>:</w:t>
      </w:r>
    </w:p>
    <w:p w14:paraId="3DDDF5CA"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105-05-00 - Mimoúrovňová križovatka Hrašovík (vetva D) – cesta </w:t>
      </w:r>
      <w:r w:rsidRPr="000C3E1D">
        <w:rPr>
          <w:rFonts w:ascii="Arial" w:hAnsi="Arial" w:cs="Arial"/>
          <w:iCs/>
        </w:rPr>
        <w:t xml:space="preserve">je v </w:t>
      </w:r>
      <w:r w:rsidRPr="000C3E1D">
        <w:rPr>
          <w:rFonts w:ascii="Arial" w:hAnsi="Arial" w:cs="Arial"/>
        </w:rPr>
        <w:t>súbore predloženom na ocenenie s názvom „Zvazok 4_Cenova cast_19 12 2018“ a časti pre predmetný objekt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6D423B96"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577A4"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05A08D9"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02060905</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75FFE45"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Spevňovanie hornín a konštrukcií, opláštenie, spevnenie geotextíliou a geomrežovinou</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4991098"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80CB239"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53790,200</w:t>
            </w:r>
          </w:p>
        </w:tc>
      </w:tr>
    </w:tbl>
    <w:p w14:paraId="7E3F9D80" w14:textId="77777777" w:rsidR="000C3E1D" w:rsidRPr="000C3E1D" w:rsidRDefault="000C3E1D" w:rsidP="000C3E1D">
      <w:pPr>
        <w:jc w:val="both"/>
        <w:rPr>
          <w:rFonts w:ascii="Arial" w:hAnsi="Arial" w:cs="Arial"/>
        </w:rPr>
      </w:pPr>
      <w:r w:rsidRPr="000C3E1D">
        <w:rPr>
          <w:rFonts w:ascii="Arial" w:hAnsi="Arial" w:cs="Arial"/>
        </w:rPr>
        <w:t xml:space="preserve">Ktorá korešponduje s položkou v samostatnom výkaze výmer pre tento objekt (viď adresár “Zvazok 4“; ďalej adresár „VV“, ďalej súbor „SO_105-05-00_VV“): </w:t>
      </w:r>
    </w:p>
    <w:p w14:paraId="17AD93B2" w14:textId="77777777" w:rsidR="000C3E1D" w:rsidRPr="000C3E1D" w:rsidRDefault="000C3E1D" w:rsidP="000C3E1D">
      <w:pPr>
        <w:jc w:val="both"/>
        <w:rPr>
          <w:rFonts w:ascii="Arial" w:hAnsi="Arial" w:cs="Arial"/>
        </w:rPr>
      </w:pPr>
      <w:r w:rsidRPr="000C3E1D">
        <w:rPr>
          <w:rFonts w:ascii="Arial" w:hAnsi="Arial" w:cs="Arial"/>
          <w:noProof/>
          <w:lang w:eastAsia="sk-SK"/>
        </w:rPr>
        <w:drawing>
          <wp:inline distT="0" distB="0" distL="0" distR="0" wp14:anchorId="6C70C6E1" wp14:editId="07777777">
            <wp:extent cx="5753100" cy="4857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485775"/>
                    </a:xfrm>
                    <a:prstGeom prst="rect">
                      <a:avLst/>
                    </a:prstGeom>
                    <a:noFill/>
                    <a:ln>
                      <a:noFill/>
                    </a:ln>
                  </pic:spPr>
                </pic:pic>
              </a:graphicData>
            </a:graphic>
          </wp:inline>
        </w:drawing>
      </w:r>
    </w:p>
    <w:p w14:paraId="43A1C466" w14:textId="328EC568" w:rsidR="000C3E1D" w:rsidRPr="000C3E1D" w:rsidRDefault="47B0E5A8" w:rsidP="47B0E5A8">
      <w:pPr>
        <w:jc w:val="both"/>
        <w:rPr>
          <w:rFonts w:ascii="Arial" w:hAnsi="Arial" w:cs="Arial"/>
        </w:rPr>
      </w:pPr>
      <w:r w:rsidRPr="47B0E5A8">
        <w:rPr>
          <w:rFonts w:ascii="Arial" w:hAnsi="Arial" w:cs="Arial"/>
        </w:rPr>
        <w:t>Pri porovnaní týchto položiek je zrejmé, že obe vykazujú diametrálne rozdielne výmery. Môže verejný obstarávateľ upraviť výmery v podkladoch predložených v cenovej časti súťažných podkladov na nacenenie tak, aby spolu korešpondovali a aj s návrhom v projektovej dokumentácií?</w:t>
      </w:r>
    </w:p>
    <w:p w14:paraId="2BCFA1AD" w14:textId="535364CD" w:rsidR="64C5A9BC" w:rsidRDefault="47B0E5A8" w:rsidP="47B0E5A8">
      <w:pPr>
        <w:spacing w:line="259" w:lineRule="auto"/>
        <w:rPr>
          <w:b/>
          <w:bCs/>
          <w:color w:val="00B050"/>
          <w:sz w:val="24"/>
          <w:szCs w:val="24"/>
          <w:lang w:eastAsia="sk-SK"/>
        </w:rPr>
      </w:pPr>
      <w:r w:rsidRPr="47B0E5A8">
        <w:rPr>
          <w:b/>
          <w:bCs/>
          <w:color w:val="00B050"/>
          <w:sz w:val="24"/>
          <w:szCs w:val="24"/>
          <w:lang w:eastAsia="sk-SK"/>
        </w:rPr>
        <w:t>Odpoveď</w:t>
      </w:r>
    </w:p>
    <w:p w14:paraId="2CCAEE20" w14:textId="450ABAA8" w:rsidR="64C5A9BC" w:rsidRDefault="47B0E5A8" w:rsidP="47B0E5A8">
      <w:pPr>
        <w:spacing w:line="259" w:lineRule="auto"/>
        <w:rPr>
          <w:b/>
          <w:bCs/>
          <w:color w:val="00B050"/>
          <w:sz w:val="24"/>
          <w:szCs w:val="24"/>
          <w:lang w:eastAsia="sk-SK"/>
        </w:rPr>
      </w:pPr>
      <w:r w:rsidRPr="47B0E5A8">
        <w:rPr>
          <w:b/>
          <w:bCs/>
          <w:color w:val="00B050"/>
          <w:sz w:val="24"/>
          <w:szCs w:val="24"/>
          <w:lang w:eastAsia="sk-SK"/>
        </w:rPr>
        <w:t>Správna výmera je 10906,71m2.</w:t>
      </w:r>
    </w:p>
    <w:p w14:paraId="0DE4B5B7" w14:textId="77777777" w:rsidR="000C3E1D" w:rsidRPr="000C3E1D" w:rsidRDefault="000C3E1D" w:rsidP="000C3E1D">
      <w:pPr>
        <w:jc w:val="both"/>
        <w:rPr>
          <w:rFonts w:ascii="Arial" w:hAnsi="Arial" w:cs="Arial"/>
          <w:iCs/>
        </w:rPr>
      </w:pPr>
    </w:p>
    <w:p w14:paraId="49B65530" w14:textId="77777777" w:rsidR="00364C06" w:rsidRPr="00364C06" w:rsidRDefault="00042B50" w:rsidP="00364C06">
      <w:pPr>
        <w:jc w:val="both"/>
        <w:rPr>
          <w:rFonts w:ascii="Arial" w:hAnsi="Arial" w:cs="Arial"/>
          <w:b/>
          <w:sz w:val="22"/>
        </w:rPr>
      </w:pPr>
      <w:r>
        <w:rPr>
          <w:rFonts w:ascii="Arial" w:hAnsi="Arial" w:cs="Arial"/>
          <w:b/>
          <w:sz w:val="22"/>
        </w:rPr>
        <w:t>Otázka 634</w:t>
      </w:r>
      <w:r w:rsidR="00364C06" w:rsidRPr="00364C06">
        <w:rPr>
          <w:rFonts w:ascii="Arial" w:hAnsi="Arial" w:cs="Arial"/>
          <w:b/>
          <w:sz w:val="22"/>
        </w:rPr>
        <w:t>:</w:t>
      </w:r>
    </w:p>
    <w:p w14:paraId="1D374628"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105-05-00 - Mimoúrovňová križovatka Hrašovík (vetva D) – cesta </w:t>
      </w:r>
      <w:r w:rsidRPr="000C3E1D">
        <w:rPr>
          <w:rFonts w:ascii="Arial" w:hAnsi="Arial" w:cs="Arial"/>
          <w:iCs/>
        </w:rPr>
        <w:t xml:space="preserve">je v </w:t>
      </w:r>
      <w:r w:rsidRPr="000C3E1D">
        <w:rPr>
          <w:rFonts w:ascii="Arial" w:hAnsi="Arial" w:cs="Arial"/>
        </w:rPr>
        <w:t>súbore predloženom na ocenenie s názvom „Zvazok 4_Cenova cast_19 12 2018“ a časti pre predmetný objekt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0608E63A" w14:textId="77777777" w:rsidTr="00C25D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1DE70"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3BC48D3"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02010603</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B8E389E"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Zlepšovanie základovej pôdy, sanačné vrstvy z kameniva drveného</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B59A139"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F323B70"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12550,400</w:t>
            </w:r>
          </w:p>
        </w:tc>
      </w:tr>
    </w:tbl>
    <w:p w14:paraId="5A552E86" w14:textId="77777777" w:rsidR="000C3E1D" w:rsidRPr="000C3E1D" w:rsidRDefault="000C3E1D" w:rsidP="000C3E1D">
      <w:pPr>
        <w:jc w:val="both"/>
        <w:rPr>
          <w:rFonts w:ascii="Arial" w:hAnsi="Arial" w:cs="Arial"/>
        </w:rPr>
      </w:pPr>
      <w:r w:rsidRPr="000C3E1D">
        <w:rPr>
          <w:rFonts w:ascii="Arial" w:hAnsi="Arial" w:cs="Arial"/>
        </w:rPr>
        <w:t xml:space="preserve">Ktorá korešponduje s položkou v samostatnom výkaze výmer pre tento objekt (viď adresár “Zvazok 4“; ďalej adresár „VV“, ďalej súbor „SO_105-05-00_VV“): </w:t>
      </w:r>
    </w:p>
    <w:p w14:paraId="66204FF1" w14:textId="77777777" w:rsidR="000C3E1D" w:rsidRPr="000C3E1D" w:rsidRDefault="000C3E1D" w:rsidP="000C3E1D">
      <w:pPr>
        <w:jc w:val="both"/>
        <w:rPr>
          <w:rFonts w:ascii="Arial" w:hAnsi="Arial" w:cs="Arial"/>
          <w:iCs/>
        </w:rPr>
      </w:pPr>
      <w:r w:rsidRPr="000C3E1D">
        <w:rPr>
          <w:rFonts w:ascii="Arial" w:hAnsi="Arial" w:cs="Arial"/>
          <w:noProof/>
          <w:lang w:eastAsia="sk-SK"/>
        </w:rPr>
        <w:lastRenderedPageBreak/>
        <w:drawing>
          <wp:inline distT="0" distB="0" distL="0" distR="0" wp14:anchorId="734EF8E2" wp14:editId="07777777">
            <wp:extent cx="5753100" cy="495300"/>
            <wp:effectExtent l="0" t="0" r="0" b="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495300"/>
                    </a:xfrm>
                    <a:prstGeom prst="rect">
                      <a:avLst/>
                    </a:prstGeom>
                    <a:noFill/>
                    <a:ln>
                      <a:noFill/>
                    </a:ln>
                  </pic:spPr>
                </pic:pic>
              </a:graphicData>
            </a:graphic>
          </wp:inline>
        </w:drawing>
      </w:r>
    </w:p>
    <w:p w14:paraId="2A678371" w14:textId="77777777" w:rsidR="000C3E1D" w:rsidRPr="000C3E1D" w:rsidRDefault="000C3E1D" w:rsidP="000C3E1D">
      <w:pPr>
        <w:jc w:val="both"/>
        <w:rPr>
          <w:rFonts w:ascii="Arial" w:hAnsi="Arial" w:cs="Arial"/>
          <w:iCs/>
        </w:rPr>
      </w:pPr>
      <w:r w:rsidRPr="000C3E1D">
        <w:rPr>
          <w:rFonts w:ascii="Arial" w:hAnsi="Arial" w:cs="Arial"/>
        </w:rPr>
        <w:t xml:space="preserve">Pri porovnaní týchto položiek je zrejmé, že obe vykazujú diametrálne rozdielne výmery. </w:t>
      </w:r>
      <w:r w:rsidRPr="000C3E1D">
        <w:rPr>
          <w:rFonts w:ascii="Arial" w:hAnsi="Arial" w:cs="Arial"/>
          <w:iCs/>
        </w:rPr>
        <w:t>Môže verejný obstarávateľ upraviť výmery v podkladoch predložených v cenovej časti súťažných podkladov na nacenenie tak, aby spolu korešpondovali a aj s návrhom v projektovej dokumentácií?</w:t>
      </w:r>
    </w:p>
    <w:p w14:paraId="2DBF0D7D" w14:textId="2EBE8CF2" w:rsidR="000C3E1D" w:rsidRPr="000C3E1D" w:rsidRDefault="000C3E1D" w:rsidP="0618D848">
      <w:pPr>
        <w:jc w:val="both"/>
        <w:rPr>
          <w:rFonts w:ascii="Arial" w:hAnsi="Arial" w:cs="Arial"/>
        </w:rPr>
      </w:pPr>
    </w:p>
    <w:p w14:paraId="391B1271" w14:textId="2EBE8CF2" w:rsidR="00364C06" w:rsidRDefault="0618D848" w:rsidP="0618D848">
      <w:pPr>
        <w:spacing w:line="259" w:lineRule="auto"/>
        <w:rPr>
          <w:b/>
          <w:bCs/>
          <w:color w:val="00B050"/>
          <w:sz w:val="24"/>
          <w:szCs w:val="24"/>
          <w:lang w:eastAsia="sk-SK"/>
        </w:rPr>
      </w:pPr>
      <w:r w:rsidRPr="0618D848">
        <w:rPr>
          <w:b/>
          <w:bCs/>
          <w:color w:val="00B050"/>
          <w:sz w:val="24"/>
          <w:szCs w:val="24"/>
          <w:lang w:eastAsia="sk-SK"/>
        </w:rPr>
        <w:t>Odpoveď</w:t>
      </w:r>
    </w:p>
    <w:p w14:paraId="02F2C34E" w14:textId="147ADF4C" w:rsidR="00364C06" w:rsidRDefault="106E00C9" w:rsidP="106E00C9">
      <w:pPr>
        <w:spacing w:line="259" w:lineRule="auto"/>
        <w:rPr>
          <w:b/>
          <w:bCs/>
          <w:color w:val="00B050"/>
          <w:sz w:val="24"/>
          <w:szCs w:val="24"/>
          <w:lang w:eastAsia="sk-SK"/>
        </w:rPr>
      </w:pPr>
      <w:r w:rsidRPr="106E00C9">
        <w:rPr>
          <w:b/>
          <w:bCs/>
          <w:color w:val="00B050"/>
          <w:sz w:val="24"/>
          <w:szCs w:val="24"/>
          <w:lang w:eastAsia="sk-SK"/>
        </w:rPr>
        <w:t>Správna výmera je 3272,00m2.</w:t>
      </w:r>
    </w:p>
    <w:p w14:paraId="680A4E5D" w14:textId="77777777" w:rsidR="00364C06" w:rsidRDefault="00364C06" w:rsidP="00364C06">
      <w:pPr>
        <w:jc w:val="both"/>
        <w:rPr>
          <w:rFonts w:ascii="Arial" w:hAnsi="Arial" w:cs="Arial"/>
          <w:b/>
          <w:sz w:val="22"/>
        </w:rPr>
      </w:pPr>
    </w:p>
    <w:p w14:paraId="1BCA597E" w14:textId="77777777" w:rsidR="00364C06" w:rsidRPr="00364C06" w:rsidRDefault="00042B50" w:rsidP="00364C06">
      <w:pPr>
        <w:jc w:val="both"/>
        <w:rPr>
          <w:rFonts w:ascii="Arial" w:hAnsi="Arial" w:cs="Arial"/>
          <w:b/>
          <w:sz w:val="22"/>
        </w:rPr>
      </w:pPr>
      <w:r>
        <w:rPr>
          <w:rFonts w:ascii="Arial" w:hAnsi="Arial" w:cs="Arial"/>
          <w:b/>
          <w:sz w:val="22"/>
        </w:rPr>
        <w:t>Otázka 635</w:t>
      </w:r>
      <w:r w:rsidR="00364C06" w:rsidRPr="00364C06">
        <w:rPr>
          <w:rFonts w:ascii="Arial" w:hAnsi="Arial" w:cs="Arial"/>
          <w:b/>
          <w:sz w:val="22"/>
        </w:rPr>
        <w:t>:</w:t>
      </w:r>
    </w:p>
    <w:p w14:paraId="6BE2A4C9"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105-05-00 - Mimoúrovňová križovatka Hrašovík (vetva D) – cesta </w:t>
      </w:r>
      <w:r w:rsidRPr="000C3E1D">
        <w:rPr>
          <w:rFonts w:ascii="Arial" w:hAnsi="Arial" w:cs="Arial"/>
          <w:iCs/>
        </w:rPr>
        <w:t xml:space="preserve">je v </w:t>
      </w:r>
      <w:r w:rsidRPr="000C3E1D">
        <w:rPr>
          <w:rFonts w:ascii="Arial" w:hAnsi="Arial" w:cs="Arial"/>
        </w:rPr>
        <w:t>súbore predloženom na ocenenie s názvom „Zvazok 4_Cenova cast_19 12 2018“ a časti pre predmetný objekt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28246856"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F87A0"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EF1491F"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02010553</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71A1D7CF"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Zlepšovanie základovej pôdy, drenážne vrstvy z geosyntetického materiálu</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110D56F"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7CE7B82"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13805,000</w:t>
            </w:r>
          </w:p>
        </w:tc>
      </w:tr>
    </w:tbl>
    <w:p w14:paraId="20F0DF1C" w14:textId="77777777" w:rsidR="000C3E1D" w:rsidRPr="000C3E1D" w:rsidRDefault="000C3E1D" w:rsidP="000C3E1D">
      <w:pPr>
        <w:jc w:val="both"/>
        <w:rPr>
          <w:rFonts w:ascii="Arial" w:hAnsi="Arial" w:cs="Arial"/>
        </w:rPr>
      </w:pPr>
      <w:r w:rsidRPr="000C3E1D">
        <w:rPr>
          <w:rFonts w:ascii="Arial" w:hAnsi="Arial" w:cs="Arial"/>
        </w:rPr>
        <w:t xml:space="preserve">Ktorá korešponduje s položkou v samostatnom výkaze výmer pre tento objekt (viď adresár “Zvazok 4“; ďalej adresár „VV“, ďalej súbor „SO_105-05-00_VV“): </w:t>
      </w:r>
    </w:p>
    <w:p w14:paraId="19219836" w14:textId="77777777" w:rsidR="000C3E1D" w:rsidRPr="000C3E1D" w:rsidRDefault="000C3E1D" w:rsidP="000C3E1D">
      <w:pPr>
        <w:jc w:val="both"/>
        <w:rPr>
          <w:rFonts w:ascii="Arial" w:hAnsi="Arial" w:cs="Arial"/>
          <w:iCs/>
        </w:rPr>
      </w:pPr>
    </w:p>
    <w:p w14:paraId="276C0702" w14:textId="77777777" w:rsidR="000C3E1D" w:rsidRPr="000C3E1D" w:rsidRDefault="000C3E1D" w:rsidP="2666DF0E">
      <w:pPr>
        <w:jc w:val="both"/>
        <w:rPr>
          <w:rFonts w:ascii="Arial" w:hAnsi="Arial" w:cs="Arial"/>
        </w:rPr>
      </w:pPr>
      <w:r w:rsidRPr="000C3E1D">
        <w:rPr>
          <w:rFonts w:ascii="Arial" w:hAnsi="Arial" w:cs="Arial"/>
          <w:noProof/>
          <w:lang w:eastAsia="sk-SK"/>
        </w:rPr>
        <w:drawing>
          <wp:anchor distT="0" distB="0" distL="114300" distR="114300" simplePos="0" relativeHeight="251660288" behindDoc="1" locked="0" layoutInCell="1" allowOverlap="1" wp14:anchorId="090D9ADC" wp14:editId="07777777">
            <wp:simplePos x="0" y="0"/>
            <wp:positionH relativeFrom="column">
              <wp:posOffset>-3810</wp:posOffset>
            </wp:positionH>
            <wp:positionV relativeFrom="paragraph">
              <wp:posOffset>-6985</wp:posOffset>
            </wp:positionV>
            <wp:extent cx="5753100" cy="723900"/>
            <wp:effectExtent l="0" t="0" r="0" b="0"/>
            <wp:wrapTight wrapText="bothSides">
              <wp:wrapPolygon edited="0">
                <wp:start x="215" y="0"/>
                <wp:lineTo x="715" y="9095"/>
                <wp:lineTo x="715" y="21032"/>
                <wp:lineTo x="21528" y="21032"/>
                <wp:lineTo x="21528" y="0"/>
                <wp:lineTo x="215" y="0"/>
              </wp:wrapPolygon>
            </wp:wrapTight>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pic:spPr>
                </pic:pic>
              </a:graphicData>
            </a:graphic>
            <wp14:sizeRelH relativeFrom="page">
              <wp14:pctWidth>0</wp14:pctWidth>
            </wp14:sizeRelH>
            <wp14:sizeRelV relativeFrom="page">
              <wp14:pctHeight>0</wp14:pctHeight>
            </wp14:sizeRelV>
          </wp:anchor>
        </w:drawing>
      </w:r>
      <w:r w:rsidRPr="000C3E1D">
        <w:rPr>
          <w:rFonts w:ascii="Arial" w:hAnsi="Arial" w:cs="Arial"/>
        </w:rPr>
        <w:t xml:space="preserve">Pri porovnaní týchto položiek je zrejmé, že obe vykazujú diametrálne rozdielne výmery. </w:t>
      </w:r>
      <w:r w:rsidRPr="3EACAF82">
        <w:rPr>
          <w:rFonts w:ascii="Arial" w:hAnsi="Arial" w:cs="Arial"/>
        </w:rPr>
        <w:t>Môže verejný obstarávateľ upraviť výmery v podkladoch predložených v cenovej časti súťažných podkladov na nacenenie tak, aby spolu korešpondovali a aj s návrhom v projektovej dokumentácií?</w:t>
      </w:r>
    </w:p>
    <w:p w14:paraId="4BE1907C" w14:textId="1A0EC909" w:rsidR="4C4CC27D" w:rsidRDefault="2666DF0E" w:rsidP="2666DF0E">
      <w:pPr>
        <w:spacing w:line="259" w:lineRule="auto"/>
        <w:rPr>
          <w:b/>
          <w:bCs/>
          <w:color w:val="00B050"/>
          <w:sz w:val="24"/>
          <w:szCs w:val="24"/>
          <w:lang w:eastAsia="sk-SK"/>
        </w:rPr>
      </w:pPr>
      <w:r w:rsidRPr="2666DF0E">
        <w:rPr>
          <w:b/>
          <w:bCs/>
          <w:color w:val="00B050"/>
          <w:sz w:val="24"/>
          <w:szCs w:val="24"/>
          <w:lang w:eastAsia="sk-SK"/>
        </w:rPr>
        <w:t>Odpoveď</w:t>
      </w:r>
    </w:p>
    <w:p w14:paraId="6BF64BA6" w14:textId="3CDF7062" w:rsidR="4C4CC27D" w:rsidRDefault="38647FC9" w:rsidP="38647FC9">
      <w:pPr>
        <w:spacing w:line="259" w:lineRule="auto"/>
        <w:rPr>
          <w:b/>
          <w:bCs/>
          <w:color w:val="00B050"/>
          <w:sz w:val="24"/>
          <w:szCs w:val="24"/>
          <w:lang w:eastAsia="sk-SK"/>
        </w:rPr>
      </w:pPr>
      <w:r w:rsidRPr="38647FC9">
        <w:rPr>
          <w:b/>
          <w:bCs/>
          <w:color w:val="00B050"/>
          <w:sz w:val="24"/>
          <w:szCs w:val="24"/>
          <w:lang w:eastAsia="sk-SK"/>
        </w:rPr>
        <w:t>Správna výmera je 5453,36m2.</w:t>
      </w:r>
    </w:p>
    <w:p w14:paraId="296FEF7D" w14:textId="77777777" w:rsidR="000C3E1D" w:rsidRPr="000C3E1D" w:rsidRDefault="000C3E1D" w:rsidP="000C3E1D">
      <w:pPr>
        <w:jc w:val="both"/>
        <w:rPr>
          <w:rFonts w:ascii="Arial" w:hAnsi="Arial" w:cs="Arial"/>
          <w:iCs/>
        </w:rPr>
      </w:pPr>
    </w:p>
    <w:p w14:paraId="1D573A62" w14:textId="77777777" w:rsidR="00364C06" w:rsidRPr="00364C06" w:rsidRDefault="00042B50" w:rsidP="00364C06">
      <w:pPr>
        <w:jc w:val="both"/>
        <w:rPr>
          <w:rFonts w:ascii="Arial" w:hAnsi="Arial" w:cs="Arial"/>
          <w:b/>
          <w:sz w:val="22"/>
        </w:rPr>
      </w:pPr>
      <w:r>
        <w:rPr>
          <w:rFonts w:ascii="Arial" w:hAnsi="Arial" w:cs="Arial"/>
          <w:b/>
          <w:sz w:val="22"/>
        </w:rPr>
        <w:t>Otázka 636</w:t>
      </w:r>
      <w:r w:rsidR="00364C06" w:rsidRPr="00364C06">
        <w:rPr>
          <w:rFonts w:ascii="Arial" w:hAnsi="Arial" w:cs="Arial"/>
          <w:b/>
          <w:sz w:val="22"/>
        </w:rPr>
        <w:t>:</w:t>
      </w:r>
    </w:p>
    <w:p w14:paraId="5AC6BFE2" w14:textId="32B4A0F8" w:rsidR="000C3E1D" w:rsidRPr="000C3E1D" w:rsidRDefault="7A076639" w:rsidP="7A076639">
      <w:pPr>
        <w:jc w:val="both"/>
        <w:rPr>
          <w:rFonts w:ascii="Arial" w:hAnsi="Arial" w:cs="Arial"/>
        </w:rPr>
      </w:pPr>
      <w:r w:rsidRPr="7A076639">
        <w:rPr>
          <w:rFonts w:ascii="Arial" w:hAnsi="Arial" w:cs="Arial"/>
        </w:rPr>
        <w:t xml:space="preserve">V rámci objektu </w:t>
      </w:r>
      <w:r w:rsidRPr="7A076639">
        <w:rPr>
          <w:rFonts w:ascii="Arial" w:hAnsi="Arial" w:cs="Arial"/>
          <w:b/>
          <w:bCs/>
        </w:rPr>
        <w:t xml:space="preserve">SO 105-05-01 - Mimoúrovňová križovatka Hrašovík (vetva D) – vozovky </w:t>
      </w:r>
      <w:r w:rsidRPr="7A076639">
        <w:rPr>
          <w:rFonts w:ascii="Arial" w:hAnsi="Arial" w:cs="Arial"/>
        </w:rPr>
        <w:t xml:space="preserve">je  navrhnuté napojenie predmetného objektu na objekt okružnej križovatky stavby D1 Budimír Bídovce pomocou tzv. „preplátovania“ vrstiev vozovky (viď „Zvazok 5“; ďalej „Zvazok5 cast2“; ďalej „D. Písomnosti a výkresy k objektov“; ďalej „D 01 Pozemné komunikácie a objekty rady 000“; ďalej „105-00“; ďalej výkresová príloha č.1 </w:t>
      </w:r>
      <w:r w:rsidRPr="7A076639">
        <w:rPr>
          <w:rFonts w:ascii="Arial" w:hAnsi="Arial" w:cs="Arial"/>
          <w:i/>
          <w:iCs/>
        </w:rPr>
        <w:t>Technická správa</w:t>
      </w:r>
      <w:r w:rsidRPr="7A076639">
        <w:rPr>
          <w:rFonts w:ascii="Arial" w:hAnsi="Arial" w:cs="Arial"/>
        </w:rPr>
        <w:t xml:space="preserve"> (bod 8.1. </w:t>
      </w:r>
      <w:r w:rsidRPr="7A076639">
        <w:rPr>
          <w:rFonts w:ascii="Arial" w:hAnsi="Arial" w:cs="Arial"/>
          <w:i/>
          <w:iCs/>
        </w:rPr>
        <w:t>Návrh konštrukcie vozovky</w:t>
      </w:r>
      <w:r w:rsidRPr="7A076639">
        <w:rPr>
          <w:rFonts w:ascii="Arial" w:hAnsi="Arial" w:cs="Arial"/>
        </w:rPr>
        <w:t xml:space="preserve">), výkresová prílohá č 2 </w:t>
      </w:r>
      <w:r w:rsidRPr="7A076639">
        <w:rPr>
          <w:rFonts w:ascii="Arial" w:hAnsi="Arial" w:cs="Arial"/>
          <w:i/>
          <w:iCs/>
        </w:rPr>
        <w:t>Situácia</w:t>
      </w:r>
      <w:r w:rsidRPr="7A076639">
        <w:rPr>
          <w:rFonts w:ascii="Arial" w:hAnsi="Arial" w:cs="Arial"/>
        </w:rPr>
        <w:t xml:space="preserve">, výkresová prílohá č. 4.2. </w:t>
      </w:r>
      <w:r w:rsidRPr="7A076639">
        <w:rPr>
          <w:rFonts w:ascii="Arial" w:hAnsi="Arial" w:cs="Arial"/>
          <w:i/>
          <w:iCs/>
        </w:rPr>
        <w:t>Detaily</w:t>
      </w:r>
      <w:r w:rsidRPr="7A076639">
        <w:rPr>
          <w:rFonts w:ascii="Arial" w:hAnsi="Arial" w:cs="Arial"/>
        </w:rPr>
        <w:t>). Po kontrole cenovej časti súťažných podkladov vo Zväzku č.4 je zrejmé, že položky pre práce týkajúce sa napojenia vetvy D predmetného objektu  na vetvu M okružnej križovatky (rezanie krytu , frézovanie, asf. Zálievka, výstužná mreža a ostatné) nie sú  v cenových podkladoch zahrnuté. Môže verejný obstarávateľ upraviť výmery v podkladoch predložených v cenovej časti súťažných podkladov na nacenenie tak, aby spolu korešpondovali s s návrhom v projektovej dokumentácií?</w:t>
      </w:r>
    </w:p>
    <w:p w14:paraId="6CFFF724" w14:textId="32B4A0F8" w:rsidR="7A076639" w:rsidRDefault="7A076639" w:rsidP="7A076639">
      <w:pPr>
        <w:spacing w:line="259" w:lineRule="auto"/>
        <w:rPr>
          <w:b/>
          <w:bCs/>
          <w:color w:val="00B050"/>
          <w:sz w:val="24"/>
          <w:szCs w:val="24"/>
          <w:lang w:eastAsia="sk-SK"/>
        </w:rPr>
      </w:pPr>
      <w:r w:rsidRPr="7A076639">
        <w:rPr>
          <w:b/>
          <w:bCs/>
          <w:color w:val="00B050"/>
          <w:sz w:val="24"/>
          <w:szCs w:val="24"/>
          <w:lang w:eastAsia="sk-SK"/>
        </w:rPr>
        <w:t>Odpoveď</w:t>
      </w:r>
    </w:p>
    <w:p w14:paraId="6FF5C34C" w14:textId="32B4A0F8" w:rsidR="7A076639" w:rsidRDefault="7A076639" w:rsidP="7A076639">
      <w:pPr>
        <w:spacing w:line="259" w:lineRule="auto"/>
        <w:rPr>
          <w:b/>
          <w:bCs/>
          <w:color w:val="00B050"/>
          <w:sz w:val="24"/>
          <w:szCs w:val="24"/>
          <w:lang w:eastAsia="sk-SK"/>
        </w:rPr>
      </w:pPr>
      <w:r w:rsidRPr="7A076639">
        <w:rPr>
          <w:b/>
          <w:bCs/>
          <w:color w:val="00B050"/>
          <w:sz w:val="24"/>
          <w:szCs w:val="24"/>
          <w:lang w:eastAsia="sk-SK"/>
        </w:rPr>
        <w:t>Položky boli doplnené do VV.</w:t>
      </w:r>
    </w:p>
    <w:p w14:paraId="7194DBDC" w14:textId="77777777" w:rsidR="000C3E1D" w:rsidRPr="000C3E1D" w:rsidRDefault="000C3E1D" w:rsidP="000C3E1D">
      <w:pPr>
        <w:jc w:val="both"/>
        <w:rPr>
          <w:rFonts w:ascii="Arial" w:hAnsi="Arial" w:cs="Arial"/>
          <w:iCs/>
        </w:rPr>
      </w:pPr>
    </w:p>
    <w:p w14:paraId="2AAAAB6E" w14:textId="77777777" w:rsidR="00BB4282" w:rsidRPr="00364C06" w:rsidRDefault="00BB4282" w:rsidP="00BB4282">
      <w:pPr>
        <w:jc w:val="both"/>
        <w:rPr>
          <w:rFonts w:ascii="Arial" w:hAnsi="Arial" w:cs="Arial"/>
          <w:b/>
          <w:sz w:val="22"/>
        </w:rPr>
      </w:pPr>
      <w:r w:rsidRPr="00364C06">
        <w:rPr>
          <w:rFonts w:ascii="Arial" w:hAnsi="Arial" w:cs="Arial"/>
          <w:b/>
          <w:sz w:val="22"/>
        </w:rPr>
        <w:t>Otázka 6</w:t>
      </w:r>
      <w:r w:rsidR="00042B50">
        <w:rPr>
          <w:rFonts w:ascii="Arial" w:hAnsi="Arial" w:cs="Arial"/>
          <w:b/>
          <w:sz w:val="22"/>
        </w:rPr>
        <w:t>37</w:t>
      </w:r>
      <w:r w:rsidRPr="00364C06">
        <w:rPr>
          <w:rFonts w:ascii="Arial" w:hAnsi="Arial" w:cs="Arial"/>
          <w:b/>
          <w:sz w:val="22"/>
        </w:rPr>
        <w:t>:</w:t>
      </w:r>
    </w:p>
    <w:p w14:paraId="1504B5EB"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104-01-01 - Mimoúrovňová križovatka Krásna "A" – vozovka </w:t>
      </w:r>
      <w:r w:rsidRPr="000C3E1D">
        <w:rPr>
          <w:rFonts w:ascii="Arial" w:hAnsi="Arial" w:cs="Arial"/>
          <w:iCs/>
        </w:rPr>
        <w:t xml:space="preserve">je v projektovej dokumentácií k danému objektu (viď „Zvazok 5“; ďalej „Zvazok5 cast2“; ďalej „D. Písomnosti a výkresy k objektov“; ďalej „D 01 Pozemné komunikácie a objekty rady 000“; ďalej „104-00“; ďalej „104-01_Z“; ďalej výkresová príloha č. 1. </w:t>
      </w:r>
      <w:r w:rsidRPr="000C3E1D">
        <w:rPr>
          <w:rFonts w:ascii="Arial" w:hAnsi="Arial" w:cs="Arial"/>
          <w:i/>
          <w:iCs/>
        </w:rPr>
        <w:t>Technická správa</w:t>
      </w:r>
      <w:r w:rsidRPr="000C3E1D">
        <w:rPr>
          <w:rFonts w:ascii="Arial" w:hAnsi="Arial" w:cs="Arial"/>
          <w:iCs/>
        </w:rPr>
        <w:t xml:space="preserve"> – bod 8.1. </w:t>
      </w:r>
      <w:r w:rsidRPr="000C3E1D">
        <w:rPr>
          <w:rFonts w:ascii="Arial" w:hAnsi="Arial" w:cs="Arial"/>
          <w:i/>
          <w:iCs/>
        </w:rPr>
        <w:t xml:space="preserve">návrh konštrukcie vozovky </w:t>
      </w:r>
      <w:r w:rsidRPr="000C3E1D">
        <w:rPr>
          <w:rFonts w:ascii="Arial" w:hAnsi="Arial" w:cs="Arial"/>
          <w:iCs/>
        </w:rPr>
        <w:t xml:space="preserve">a výkresová príloha č. 4 </w:t>
      </w:r>
      <w:r w:rsidRPr="000C3E1D">
        <w:rPr>
          <w:rFonts w:ascii="Arial" w:hAnsi="Arial" w:cs="Arial"/>
          <w:i/>
          <w:iCs/>
        </w:rPr>
        <w:t>Vzorové priečne rezy</w:t>
      </w:r>
      <w:r w:rsidRPr="000C3E1D">
        <w:rPr>
          <w:rFonts w:ascii="Arial" w:hAnsi="Arial" w:cs="Arial"/>
          <w:iCs/>
        </w:rPr>
        <w:t>) navrhnutá konštrukcia vozovky, ktorá má v svojom zložení vrstvu s označením:</w:t>
      </w:r>
    </w:p>
    <w:p w14:paraId="54820492" w14:textId="77777777" w:rsidR="000C3E1D" w:rsidRPr="000C3E1D" w:rsidRDefault="000C3E1D" w:rsidP="000C3E1D">
      <w:pPr>
        <w:jc w:val="both"/>
        <w:rPr>
          <w:rFonts w:ascii="Arial" w:hAnsi="Arial" w:cs="Arial"/>
          <w:b/>
          <w:i/>
          <w:iCs/>
          <w:u w:val="single"/>
        </w:rPr>
      </w:pPr>
      <w:r w:rsidRPr="000C3E1D">
        <w:rPr>
          <w:rFonts w:ascii="Arial" w:hAnsi="Arial" w:cs="Arial"/>
          <w:i/>
          <w:iCs/>
          <w:u w:val="single"/>
        </w:rPr>
        <w:t xml:space="preserve">- asfaltový betón pre ložnú vrstvu AC 16 L;PMB 45/80-75; I </w:t>
      </w:r>
      <w:r w:rsidRPr="000C3E1D">
        <w:rPr>
          <w:rFonts w:ascii="Arial" w:hAnsi="Arial" w:cs="Arial"/>
          <w:i/>
          <w:iCs/>
          <w:u w:val="single"/>
        </w:rPr>
        <w:tab/>
        <w:t>STN EN 13108-1</w:t>
      </w:r>
      <w:r w:rsidRPr="000C3E1D">
        <w:rPr>
          <w:rFonts w:ascii="Arial" w:hAnsi="Arial" w:cs="Arial"/>
          <w:i/>
          <w:iCs/>
          <w:u w:val="single"/>
        </w:rPr>
        <w:tab/>
      </w:r>
      <w:r w:rsidRPr="000C3E1D">
        <w:rPr>
          <w:rFonts w:ascii="Arial" w:hAnsi="Arial" w:cs="Arial"/>
          <w:b/>
          <w:i/>
          <w:iCs/>
          <w:u w:val="single"/>
        </w:rPr>
        <w:t>hr. 50 mm</w:t>
      </w:r>
    </w:p>
    <w:p w14:paraId="13E5AF9F" w14:textId="77777777" w:rsidR="000C3E1D" w:rsidRPr="000C3E1D" w:rsidRDefault="000C3E1D" w:rsidP="000C3E1D">
      <w:pPr>
        <w:jc w:val="both"/>
        <w:rPr>
          <w:rFonts w:ascii="Arial" w:hAnsi="Arial" w:cs="Arial"/>
          <w:iCs/>
        </w:rPr>
      </w:pPr>
      <w:r w:rsidRPr="000C3E1D">
        <w:rPr>
          <w:rFonts w:ascii="Arial" w:hAnsi="Arial" w:cs="Arial"/>
          <w:noProof/>
          <w:lang w:eastAsia="sk-SK"/>
        </w:rPr>
        <w:lastRenderedPageBreak/>
        <w:drawing>
          <wp:anchor distT="0" distB="0" distL="114300" distR="114300" simplePos="0" relativeHeight="251661312" behindDoc="1" locked="0" layoutInCell="1" allowOverlap="1" wp14:anchorId="4CADAAFF" wp14:editId="07777777">
            <wp:simplePos x="0" y="0"/>
            <wp:positionH relativeFrom="column">
              <wp:posOffset>43815</wp:posOffset>
            </wp:positionH>
            <wp:positionV relativeFrom="paragraph">
              <wp:posOffset>388620</wp:posOffset>
            </wp:positionV>
            <wp:extent cx="5753100" cy="933450"/>
            <wp:effectExtent l="0" t="0" r="0" b="0"/>
            <wp:wrapTight wrapText="bothSides">
              <wp:wrapPolygon edited="0">
                <wp:start x="215" y="0"/>
                <wp:lineTo x="787" y="7053"/>
                <wp:lineTo x="787" y="21159"/>
                <wp:lineTo x="21528" y="21159"/>
                <wp:lineTo x="21528" y="0"/>
                <wp:lineTo x="215" y="0"/>
              </wp:wrapPolygon>
            </wp:wrapTight>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933450"/>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rPr>
        <w:t xml:space="preserve">V cenovej časti pre predmetný objekt  (viď „Zvazok 4“; ďalej „VV“, ďalej súbor „SO_104-01-01_VV“) je uvedená položka: </w:t>
      </w:r>
    </w:p>
    <w:p w14:paraId="3E89307D" w14:textId="77777777" w:rsidR="000C3E1D" w:rsidRPr="000C3E1D" w:rsidRDefault="000C3E1D" w:rsidP="000C3E1D">
      <w:pPr>
        <w:jc w:val="both"/>
        <w:rPr>
          <w:rFonts w:ascii="Arial" w:hAnsi="Arial" w:cs="Arial"/>
        </w:rPr>
      </w:pPr>
      <w:r w:rsidRPr="000C3E1D">
        <w:rPr>
          <w:rFonts w:ascii="Arial" w:hAnsi="Arial" w:cs="Arial"/>
          <w:iCs/>
        </w:rPr>
        <w:t xml:space="preserve">korešpondujúca s položkou v súbore predloženom na nacenie (viď „Zvazok 4“; ďalej súbor </w:t>
      </w:r>
      <w:r w:rsidRPr="000C3E1D">
        <w:rPr>
          <w:rFonts w:ascii="Arial" w:hAnsi="Arial" w:cs="Arial"/>
        </w:rPr>
        <w:t>„Zvazok 4_Cenova cast_19 12 2018“):</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657C3B3E"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B3A64"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3667942"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22030640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457AA734"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vrstvy, asfaltový betón</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578F27D"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9F160C5"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309,900</w:t>
            </w:r>
          </w:p>
        </w:tc>
      </w:tr>
    </w:tbl>
    <w:p w14:paraId="0A2A3934" w14:textId="77777777" w:rsidR="000C3E1D" w:rsidRPr="000C3E1D" w:rsidRDefault="000C3E1D" w:rsidP="000C3E1D">
      <w:pPr>
        <w:jc w:val="both"/>
        <w:rPr>
          <w:rFonts w:ascii="Arial" w:hAnsi="Arial" w:cs="Arial"/>
          <w:iCs/>
        </w:rPr>
      </w:pPr>
      <w:r w:rsidRPr="000C3E1D">
        <w:rPr>
          <w:rFonts w:ascii="Arial" w:hAnsi="Arial" w:cs="Arial"/>
          <w:iCs/>
        </w:rPr>
        <w:t xml:space="preserve">Uchádzač upozorňuje na skutočnosť, že v cenovej časti súťažných podkladov je uvažovaný s inou hrúbkou predmetnej vrstvy (60 mm) ako je navrhnuté v projektovej dokumentácií (50 mm). Môže verejný obstarávateľ upraviť </w:t>
      </w:r>
      <w:r w:rsidRPr="000C3E1D">
        <w:rPr>
          <w:rFonts w:ascii="Arial" w:hAnsi="Arial" w:cs="Arial"/>
        </w:rPr>
        <w:t xml:space="preserve">výmery v </w:t>
      </w:r>
      <w:r w:rsidRPr="000C3E1D">
        <w:rPr>
          <w:rFonts w:ascii="Arial" w:hAnsi="Arial" w:cs="Arial"/>
          <w:iCs/>
        </w:rPr>
        <w:t>podkladoch predložených v cenovej časti súťažných podkladov určených na nacenenie, tak aby korešpondovali s návrhom v projektovej dokumentácií?</w:t>
      </w:r>
    </w:p>
    <w:p w14:paraId="769D0D3C" w14:textId="77777777" w:rsidR="000C3E1D" w:rsidRPr="000C3E1D" w:rsidRDefault="000C3E1D" w:rsidP="000C3E1D">
      <w:pPr>
        <w:jc w:val="both"/>
        <w:rPr>
          <w:rFonts w:ascii="Arial" w:hAnsi="Arial" w:cs="Arial"/>
          <w:b/>
        </w:rPr>
      </w:pPr>
    </w:p>
    <w:p w14:paraId="6F300527"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04E8E1AA" w14:textId="42C4FF1C"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21FFA2A6" w14:textId="28294384" w:rsidR="3EACAF82" w:rsidRDefault="3EACAF82" w:rsidP="3EACAF82">
      <w:pPr>
        <w:jc w:val="both"/>
        <w:rPr>
          <w:rFonts w:ascii="Arial" w:hAnsi="Arial" w:cs="Arial"/>
          <w:b/>
          <w:bCs/>
          <w:sz w:val="22"/>
          <w:szCs w:val="22"/>
        </w:rPr>
      </w:pPr>
    </w:p>
    <w:p w14:paraId="636D6D4E" w14:textId="77777777" w:rsidR="00BB4282" w:rsidRPr="00364C06" w:rsidRDefault="00042B50" w:rsidP="00BB4282">
      <w:pPr>
        <w:jc w:val="both"/>
        <w:rPr>
          <w:rFonts w:ascii="Arial" w:hAnsi="Arial" w:cs="Arial"/>
          <w:b/>
          <w:sz w:val="22"/>
        </w:rPr>
      </w:pPr>
      <w:r>
        <w:rPr>
          <w:rFonts w:ascii="Arial" w:hAnsi="Arial" w:cs="Arial"/>
          <w:b/>
          <w:sz w:val="22"/>
        </w:rPr>
        <w:t>Otázka 638</w:t>
      </w:r>
      <w:r w:rsidR="00BB4282" w:rsidRPr="00364C06">
        <w:rPr>
          <w:rFonts w:ascii="Arial" w:hAnsi="Arial" w:cs="Arial"/>
          <w:b/>
          <w:sz w:val="22"/>
        </w:rPr>
        <w:t>:</w:t>
      </w:r>
    </w:p>
    <w:p w14:paraId="41BDE3C3"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104-01-01 - Mimoúrovňová križovatka Krásna "A" – vozovka </w:t>
      </w:r>
      <w:r w:rsidRPr="000C3E1D">
        <w:rPr>
          <w:rFonts w:ascii="Arial" w:hAnsi="Arial" w:cs="Arial"/>
          <w:iCs/>
        </w:rPr>
        <w:t xml:space="preserve">je v projektovej dokumentácií k danému objektu (viď „Zvazok 5“; ďalej „Zvazok5 cast2“; ďalej „D. Písomnosti a výkresy k objektov“; ďalej „D 01 Pozemné komunikácie a objekty rady 000“; ďalej „104-00“; ďalej „104-01_Z“; ďalej výkresová príloha č. 1. </w:t>
      </w:r>
      <w:r w:rsidRPr="000C3E1D">
        <w:rPr>
          <w:rFonts w:ascii="Arial" w:hAnsi="Arial" w:cs="Arial"/>
          <w:i/>
          <w:iCs/>
        </w:rPr>
        <w:t>Technická správa</w:t>
      </w:r>
      <w:r w:rsidRPr="000C3E1D">
        <w:rPr>
          <w:rFonts w:ascii="Arial" w:hAnsi="Arial" w:cs="Arial"/>
          <w:iCs/>
        </w:rPr>
        <w:t xml:space="preserve"> – bod 8.1. </w:t>
      </w:r>
      <w:r w:rsidRPr="000C3E1D">
        <w:rPr>
          <w:rFonts w:ascii="Arial" w:hAnsi="Arial" w:cs="Arial"/>
          <w:i/>
          <w:iCs/>
        </w:rPr>
        <w:t xml:space="preserve">návrh konštrukcie vozovky </w:t>
      </w:r>
      <w:r w:rsidRPr="000C3E1D">
        <w:rPr>
          <w:rFonts w:ascii="Arial" w:hAnsi="Arial" w:cs="Arial"/>
          <w:iCs/>
        </w:rPr>
        <w:t xml:space="preserve">a výkresová príloha č. 4 </w:t>
      </w:r>
      <w:r w:rsidRPr="000C3E1D">
        <w:rPr>
          <w:rFonts w:ascii="Arial" w:hAnsi="Arial" w:cs="Arial"/>
          <w:i/>
          <w:iCs/>
        </w:rPr>
        <w:t>Vzorové priečne rezy</w:t>
      </w:r>
      <w:r w:rsidRPr="000C3E1D">
        <w:rPr>
          <w:rFonts w:ascii="Arial" w:hAnsi="Arial" w:cs="Arial"/>
          <w:iCs/>
        </w:rPr>
        <w:t>) navrhnutá konštrukcia vozovky, ktorá má v svojom zložení vrstvu s označením:</w:t>
      </w:r>
    </w:p>
    <w:p w14:paraId="31FC1B53" w14:textId="77777777" w:rsidR="000C3E1D" w:rsidRPr="000C3E1D" w:rsidRDefault="000C3E1D" w:rsidP="000C3E1D">
      <w:pPr>
        <w:jc w:val="both"/>
        <w:rPr>
          <w:rFonts w:ascii="Arial" w:hAnsi="Arial" w:cs="Arial"/>
          <w:b/>
          <w:i/>
          <w:iCs/>
          <w:u w:val="single"/>
        </w:rPr>
      </w:pPr>
      <w:r w:rsidRPr="000C3E1D">
        <w:rPr>
          <w:rFonts w:ascii="Arial" w:hAnsi="Arial" w:cs="Arial"/>
          <w:i/>
          <w:iCs/>
          <w:u w:val="single"/>
        </w:rPr>
        <w:t xml:space="preserve">- asfaltový betón pre hornú podkladovú vrstvu AC 22 P; 35/50; </w:t>
      </w:r>
      <w:r w:rsidRPr="000C3E1D">
        <w:rPr>
          <w:rFonts w:ascii="Arial" w:hAnsi="Arial" w:cs="Arial"/>
          <w:i/>
          <w:iCs/>
          <w:u w:val="single"/>
        </w:rPr>
        <w:tab/>
        <w:t xml:space="preserve">I        STN EN 13108-1          </w:t>
      </w:r>
      <w:r w:rsidRPr="000C3E1D">
        <w:rPr>
          <w:rFonts w:ascii="Arial" w:hAnsi="Arial" w:cs="Arial"/>
          <w:b/>
          <w:i/>
          <w:iCs/>
          <w:u w:val="single"/>
        </w:rPr>
        <w:t xml:space="preserve">hr. </w:t>
      </w:r>
      <w:r w:rsidRPr="000C3E1D">
        <w:rPr>
          <w:rFonts w:ascii="Arial" w:hAnsi="Arial" w:cs="Arial"/>
          <w:i/>
          <w:iCs/>
          <w:u w:val="single"/>
        </w:rPr>
        <w:t xml:space="preserve"> </w:t>
      </w:r>
      <w:r w:rsidRPr="000C3E1D">
        <w:rPr>
          <w:rFonts w:ascii="Arial" w:hAnsi="Arial" w:cs="Arial"/>
          <w:b/>
          <w:i/>
          <w:iCs/>
          <w:u w:val="single"/>
        </w:rPr>
        <w:t>70 mm</w:t>
      </w:r>
    </w:p>
    <w:p w14:paraId="14DF8386" w14:textId="77777777" w:rsidR="000C3E1D" w:rsidRPr="000C3E1D" w:rsidRDefault="000C3E1D" w:rsidP="000C3E1D">
      <w:pPr>
        <w:jc w:val="both"/>
        <w:rPr>
          <w:rFonts w:ascii="Arial" w:hAnsi="Arial" w:cs="Arial"/>
          <w:iCs/>
        </w:rPr>
      </w:pPr>
      <w:r w:rsidRPr="000C3E1D">
        <w:rPr>
          <w:rFonts w:ascii="Arial" w:hAnsi="Arial" w:cs="Arial"/>
          <w:iCs/>
        </w:rPr>
        <w:t xml:space="preserve">V cenovej časti pre predmetný objekt  (viď „Zvazok 4“; ďalej „VV“, ďalej súbor „SO_104-01-01_VV“) je uvedená položka: </w:t>
      </w:r>
    </w:p>
    <w:p w14:paraId="1231BE67" w14:textId="77777777" w:rsidR="000C3E1D" w:rsidRPr="000C3E1D" w:rsidRDefault="000C3E1D" w:rsidP="000C3E1D">
      <w:pPr>
        <w:jc w:val="both"/>
        <w:rPr>
          <w:rFonts w:ascii="Arial" w:hAnsi="Arial" w:cs="Arial"/>
        </w:rPr>
      </w:pPr>
      <w:r w:rsidRPr="000C3E1D">
        <w:rPr>
          <w:rFonts w:ascii="Arial" w:hAnsi="Arial" w:cs="Arial"/>
          <w:noProof/>
          <w:lang w:eastAsia="sk-SK"/>
        </w:rPr>
        <w:drawing>
          <wp:inline distT="0" distB="0" distL="0" distR="0" wp14:anchorId="0CC3F8B1" wp14:editId="07777777">
            <wp:extent cx="5753100" cy="11334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1133475"/>
                    </a:xfrm>
                    <a:prstGeom prst="rect">
                      <a:avLst/>
                    </a:prstGeom>
                    <a:noFill/>
                    <a:ln>
                      <a:noFill/>
                    </a:ln>
                  </pic:spPr>
                </pic:pic>
              </a:graphicData>
            </a:graphic>
          </wp:inline>
        </w:drawing>
      </w:r>
    </w:p>
    <w:p w14:paraId="64BE9EE5" w14:textId="77777777" w:rsidR="000C3E1D" w:rsidRPr="000C3E1D" w:rsidRDefault="000C3E1D" w:rsidP="000C3E1D">
      <w:pPr>
        <w:jc w:val="both"/>
        <w:rPr>
          <w:rFonts w:ascii="Arial" w:hAnsi="Arial" w:cs="Arial"/>
        </w:rPr>
      </w:pPr>
      <w:r w:rsidRPr="000C3E1D">
        <w:rPr>
          <w:rFonts w:ascii="Arial" w:hAnsi="Arial" w:cs="Arial"/>
          <w:iCs/>
        </w:rPr>
        <w:t xml:space="preserve">korešpondujúca s položkou v súbore predloženom na nacenie (viď „Zvazok 4“; ďalej súbor </w:t>
      </w:r>
      <w:r w:rsidRPr="000C3E1D">
        <w:rPr>
          <w:rFonts w:ascii="Arial" w:hAnsi="Arial" w:cs="Arial"/>
        </w:rPr>
        <w:t>„Zvazok 4_Cenova cast_19 12 2018“):</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33AA1FDC"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88966"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03178F6"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22030539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01ACCFD"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8F2C40E"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332F5C8"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413,200</w:t>
            </w:r>
          </w:p>
        </w:tc>
      </w:tr>
    </w:tbl>
    <w:p w14:paraId="36FEB5B0" w14:textId="77777777" w:rsidR="000C3E1D" w:rsidRPr="000C3E1D" w:rsidRDefault="000C3E1D" w:rsidP="000C3E1D">
      <w:pPr>
        <w:jc w:val="both"/>
        <w:rPr>
          <w:rFonts w:ascii="Arial" w:hAnsi="Arial" w:cs="Arial"/>
        </w:rPr>
      </w:pPr>
    </w:p>
    <w:p w14:paraId="30D7AA69" w14:textId="77777777" w:rsidR="000C3E1D" w:rsidRPr="000C3E1D" w:rsidRDefault="000C3E1D" w:rsidP="000C3E1D">
      <w:pPr>
        <w:jc w:val="both"/>
        <w:rPr>
          <w:rFonts w:ascii="Arial" w:hAnsi="Arial" w:cs="Arial"/>
          <w:iCs/>
        </w:rPr>
      </w:pPr>
    </w:p>
    <w:p w14:paraId="5A62A6A3" w14:textId="77777777" w:rsidR="000C3E1D" w:rsidRPr="000C3E1D" w:rsidRDefault="000C3E1D" w:rsidP="000C3E1D">
      <w:pPr>
        <w:jc w:val="both"/>
        <w:rPr>
          <w:rFonts w:ascii="Arial" w:hAnsi="Arial" w:cs="Arial"/>
          <w:iCs/>
        </w:rPr>
      </w:pPr>
      <w:r w:rsidRPr="000C3E1D">
        <w:rPr>
          <w:rFonts w:ascii="Arial" w:hAnsi="Arial" w:cs="Arial"/>
          <w:iCs/>
        </w:rPr>
        <w:t xml:space="preserve">Uchádzač upozorňuje na skutočnosť nesprávne vypočítanej výmery pre uvedenú položku, kde sa pri výpočte uvažovalo s hrúbkou </w:t>
      </w:r>
      <w:r w:rsidRPr="000C3E1D">
        <w:rPr>
          <w:rFonts w:ascii="Arial" w:hAnsi="Arial" w:cs="Arial"/>
          <w:iCs/>
          <w:u w:val="single"/>
        </w:rPr>
        <w:t>80 mm</w:t>
      </w:r>
      <w:r w:rsidRPr="000C3E1D">
        <w:rPr>
          <w:rFonts w:ascii="Arial" w:hAnsi="Arial" w:cs="Arial"/>
          <w:iCs/>
        </w:rPr>
        <w:t xml:space="preserve"> (viď popis položky - (5165*</w:t>
      </w:r>
      <w:r w:rsidRPr="000C3E1D">
        <w:rPr>
          <w:rFonts w:ascii="Arial" w:hAnsi="Arial" w:cs="Arial"/>
          <w:iCs/>
          <w:u w:val="single"/>
        </w:rPr>
        <w:t>0,08</w:t>
      </w:r>
      <w:r w:rsidRPr="000C3E1D">
        <w:rPr>
          <w:rFonts w:ascii="Arial" w:hAnsi="Arial" w:cs="Arial"/>
          <w:iCs/>
        </w:rPr>
        <w:t>)m3=413,20)). Správna výmera pri predpísanej hrúbke  má byť 5165 m2*</w:t>
      </w:r>
      <w:r w:rsidRPr="000C3E1D">
        <w:rPr>
          <w:rFonts w:ascii="Arial" w:hAnsi="Arial" w:cs="Arial"/>
          <w:iCs/>
          <w:u w:val="single"/>
        </w:rPr>
        <w:t>0,07 m</w:t>
      </w:r>
      <w:r w:rsidRPr="000C3E1D">
        <w:rPr>
          <w:rFonts w:ascii="Arial" w:hAnsi="Arial" w:cs="Arial"/>
          <w:iCs/>
        </w:rPr>
        <w:t xml:space="preserve"> = 361,55 m3. . Môže verejný obstarávateľ upraviť výmery v podkladoch predložených v cenovej časti súťažných podkladov na nacenenie tak, aby korešpondovali s návrhom v projektovej dokumentácií?</w:t>
      </w:r>
    </w:p>
    <w:p w14:paraId="7196D064" w14:textId="3A85B14E" w:rsidR="000C3E1D" w:rsidRPr="000C3E1D" w:rsidRDefault="000C3E1D" w:rsidP="3EACAF82">
      <w:pPr>
        <w:jc w:val="both"/>
        <w:rPr>
          <w:rFonts w:ascii="Arial" w:hAnsi="Arial" w:cs="Arial"/>
          <w:b/>
          <w:bCs/>
        </w:rPr>
      </w:pPr>
    </w:p>
    <w:p w14:paraId="30E139BA" w14:textId="70D566A7"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44C57FCF" w14:textId="42BFF3DC" w:rsidR="3EACAF82" w:rsidRDefault="5B10259E" w:rsidP="3EACAF82">
      <w:pPr>
        <w:jc w:val="both"/>
        <w:rPr>
          <w:b/>
          <w:bCs/>
          <w:color w:val="00B050"/>
          <w:sz w:val="24"/>
          <w:szCs w:val="24"/>
          <w:lang w:eastAsia="sk-SK"/>
        </w:rPr>
      </w:pPr>
      <w:r w:rsidRPr="5B10259E">
        <w:rPr>
          <w:b/>
          <w:bCs/>
          <w:color w:val="00B050"/>
          <w:sz w:val="24"/>
          <w:szCs w:val="24"/>
          <w:lang w:eastAsia="sk-SK"/>
        </w:rPr>
        <w:t>Podrobný VV bol aktualizovaný</w:t>
      </w:r>
    </w:p>
    <w:p w14:paraId="7D81E4E5" w14:textId="374570E7" w:rsidR="3EACAF82" w:rsidRDefault="3EACAF82" w:rsidP="3EACAF82">
      <w:pPr>
        <w:jc w:val="both"/>
        <w:rPr>
          <w:b/>
          <w:bCs/>
          <w:color w:val="00B050"/>
          <w:sz w:val="24"/>
          <w:szCs w:val="24"/>
          <w:lang w:eastAsia="sk-SK"/>
        </w:rPr>
      </w:pPr>
    </w:p>
    <w:p w14:paraId="3D66C2A3" w14:textId="77777777" w:rsidR="00BB4282" w:rsidRPr="00364C06" w:rsidRDefault="00042B50" w:rsidP="00BB4282">
      <w:pPr>
        <w:jc w:val="both"/>
        <w:rPr>
          <w:rFonts w:ascii="Arial" w:hAnsi="Arial" w:cs="Arial"/>
          <w:b/>
          <w:sz w:val="22"/>
        </w:rPr>
      </w:pPr>
      <w:r>
        <w:rPr>
          <w:rFonts w:ascii="Arial" w:hAnsi="Arial" w:cs="Arial"/>
          <w:b/>
          <w:sz w:val="22"/>
        </w:rPr>
        <w:t>Otázka 639</w:t>
      </w:r>
      <w:r w:rsidR="00BB4282" w:rsidRPr="00364C06">
        <w:rPr>
          <w:rFonts w:ascii="Arial" w:hAnsi="Arial" w:cs="Arial"/>
          <w:b/>
          <w:sz w:val="22"/>
        </w:rPr>
        <w:t>:</w:t>
      </w:r>
    </w:p>
    <w:p w14:paraId="52FD7DC1"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104-01-01 - Mimoúrovňová križovatka Krásna "A" – vozovka </w:t>
      </w:r>
      <w:r w:rsidRPr="000C3E1D">
        <w:rPr>
          <w:rFonts w:ascii="Arial" w:hAnsi="Arial" w:cs="Arial"/>
          <w:iCs/>
        </w:rPr>
        <w:t xml:space="preserve">je v projektovej dokumentácií k danému objektu (viď „Zvazok 5“; ďalej „Zvazok5 cast2“; ďalej „D. Písomnosti a výkresy </w:t>
      </w:r>
      <w:r w:rsidRPr="000C3E1D">
        <w:rPr>
          <w:rFonts w:ascii="Arial" w:hAnsi="Arial" w:cs="Arial"/>
          <w:iCs/>
        </w:rPr>
        <w:lastRenderedPageBreak/>
        <w:t xml:space="preserve">k objektov“; ďalej „D 01 Pozemné komunikácie a objekty rady 000“; ďalej „104-00“; ďalej „104-01_Z“; ďalej výkresová príloha č. 1. </w:t>
      </w:r>
      <w:r w:rsidRPr="000C3E1D">
        <w:rPr>
          <w:rFonts w:ascii="Arial" w:hAnsi="Arial" w:cs="Arial"/>
          <w:i/>
          <w:iCs/>
        </w:rPr>
        <w:t>Technická správa</w:t>
      </w:r>
      <w:r w:rsidRPr="000C3E1D">
        <w:rPr>
          <w:rFonts w:ascii="Arial" w:hAnsi="Arial" w:cs="Arial"/>
          <w:iCs/>
        </w:rPr>
        <w:t xml:space="preserve"> – bod 8.1. </w:t>
      </w:r>
      <w:r w:rsidRPr="000C3E1D">
        <w:rPr>
          <w:rFonts w:ascii="Arial" w:hAnsi="Arial" w:cs="Arial"/>
          <w:i/>
          <w:iCs/>
        </w:rPr>
        <w:t xml:space="preserve">návrh konštrukcie vozovky </w:t>
      </w:r>
      <w:r w:rsidRPr="000C3E1D">
        <w:rPr>
          <w:rFonts w:ascii="Arial" w:hAnsi="Arial" w:cs="Arial"/>
          <w:iCs/>
        </w:rPr>
        <w:t xml:space="preserve">a výkresová príloha č. 4 </w:t>
      </w:r>
      <w:r w:rsidRPr="000C3E1D">
        <w:rPr>
          <w:rFonts w:ascii="Arial" w:hAnsi="Arial" w:cs="Arial"/>
          <w:i/>
          <w:iCs/>
        </w:rPr>
        <w:t>Vzorové priečne rezy</w:t>
      </w:r>
      <w:r w:rsidRPr="000C3E1D">
        <w:rPr>
          <w:rFonts w:ascii="Arial" w:hAnsi="Arial" w:cs="Arial"/>
          <w:iCs/>
        </w:rPr>
        <w:t>) navrhnutá konštrukcia vozovky, ktorá má v svojom zložení vrstvu s označením:</w:t>
      </w:r>
    </w:p>
    <w:p w14:paraId="4EABE770" w14:textId="77777777" w:rsidR="000C3E1D" w:rsidRPr="000C3E1D" w:rsidRDefault="000C3E1D" w:rsidP="000C3E1D">
      <w:pPr>
        <w:jc w:val="both"/>
        <w:rPr>
          <w:rFonts w:ascii="Arial" w:hAnsi="Arial" w:cs="Arial"/>
          <w:i/>
          <w:iCs/>
          <w:u w:val="single"/>
        </w:rPr>
      </w:pPr>
      <w:r w:rsidRPr="000C3E1D">
        <w:rPr>
          <w:rFonts w:ascii="Arial" w:hAnsi="Arial" w:cs="Arial"/>
          <w:i/>
          <w:iCs/>
          <w:u w:val="single"/>
        </w:rPr>
        <w:t xml:space="preserve">- nestmelená vrstva zo štrkodrviny fr. 0-31,5 UM ŠD; 31,5 Gc </w:t>
      </w:r>
      <w:r w:rsidRPr="000C3E1D">
        <w:rPr>
          <w:rFonts w:ascii="Arial" w:hAnsi="Arial" w:cs="Arial"/>
          <w:i/>
          <w:iCs/>
          <w:u w:val="single"/>
        </w:rPr>
        <w:tab/>
      </w:r>
      <w:r w:rsidRPr="000C3E1D">
        <w:rPr>
          <w:rFonts w:ascii="Arial" w:hAnsi="Arial" w:cs="Arial"/>
          <w:i/>
          <w:iCs/>
          <w:u w:val="single"/>
        </w:rPr>
        <w:tab/>
        <w:t xml:space="preserve">STN 73 6126 </w:t>
      </w:r>
      <w:r w:rsidRPr="000C3E1D">
        <w:rPr>
          <w:rFonts w:ascii="Arial" w:hAnsi="Arial" w:cs="Arial"/>
          <w:i/>
          <w:iCs/>
          <w:u w:val="single"/>
        </w:rPr>
        <w:tab/>
      </w:r>
      <w:r w:rsidRPr="000C3E1D">
        <w:rPr>
          <w:rFonts w:ascii="Arial" w:hAnsi="Arial" w:cs="Arial"/>
          <w:b/>
          <w:i/>
          <w:iCs/>
          <w:u w:val="single"/>
        </w:rPr>
        <w:t>min 220 mm</w:t>
      </w:r>
    </w:p>
    <w:p w14:paraId="2A959DC6" w14:textId="77777777" w:rsidR="000C3E1D" w:rsidRPr="000C3E1D" w:rsidRDefault="000C3E1D" w:rsidP="000C3E1D">
      <w:pPr>
        <w:jc w:val="both"/>
        <w:rPr>
          <w:rFonts w:ascii="Arial" w:hAnsi="Arial" w:cs="Arial"/>
          <w:iCs/>
        </w:rPr>
      </w:pPr>
      <w:r w:rsidRPr="000C3E1D">
        <w:rPr>
          <w:rFonts w:ascii="Arial" w:hAnsi="Arial" w:cs="Arial"/>
          <w:iCs/>
        </w:rPr>
        <w:t xml:space="preserve">V cenovej časti pre predmetný objekt  (viď „Zvazok 4“; ďalej „VV“, ďalej súbor „SO_104-01-01_VV“) je uvedená položka: </w:t>
      </w:r>
    </w:p>
    <w:p w14:paraId="34FF1C98" w14:textId="77777777" w:rsidR="000C3E1D" w:rsidRPr="000C3E1D" w:rsidRDefault="000C3E1D" w:rsidP="000C3E1D">
      <w:pPr>
        <w:jc w:val="both"/>
        <w:rPr>
          <w:rFonts w:ascii="Arial" w:hAnsi="Arial" w:cs="Arial"/>
          <w:iCs/>
        </w:rPr>
      </w:pPr>
      <w:r w:rsidRPr="000C3E1D">
        <w:rPr>
          <w:rFonts w:ascii="Arial" w:hAnsi="Arial" w:cs="Arial"/>
          <w:noProof/>
          <w:lang w:eastAsia="sk-SK"/>
        </w:rPr>
        <w:drawing>
          <wp:inline distT="0" distB="0" distL="0" distR="0" wp14:anchorId="6B711C67" wp14:editId="07777777">
            <wp:extent cx="5753100" cy="7524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3100" cy="752475"/>
                    </a:xfrm>
                    <a:prstGeom prst="rect">
                      <a:avLst/>
                    </a:prstGeom>
                    <a:noFill/>
                    <a:ln>
                      <a:noFill/>
                    </a:ln>
                  </pic:spPr>
                </pic:pic>
              </a:graphicData>
            </a:graphic>
          </wp:inline>
        </w:drawing>
      </w:r>
    </w:p>
    <w:p w14:paraId="60C064A4" w14:textId="77777777" w:rsidR="000C3E1D" w:rsidRPr="000C3E1D" w:rsidRDefault="000C3E1D" w:rsidP="000C3E1D">
      <w:pPr>
        <w:jc w:val="both"/>
        <w:rPr>
          <w:rFonts w:ascii="Arial" w:hAnsi="Arial" w:cs="Arial"/>
        </w:rPr>
      </w:pPr>
      <w:r w:rsidRPr="000C3E1D">
        <w:rPr>
          <w:rFonts w:ascii="Arial" w:hAnsi="Arial" w:cs="Arial"/>
          <w:iCs/>
        </w:rPr>
        <w:t xml:space="preserve">korešpondujúca s položkou v súbore predloženom na nacenie (viď „Zvazok 4“; ďalej súbor </w:t>
      </w:r>
      <w:r w:rsidRPr="000C3E1D">
        <w:rPr>
          <w:rFonts w:ascii="Arial" w:hAnsi="Arial" w:cs="Arial"/>
        </w:rPr>
        <w:t>„Zvazok 4_Cenova cast_19 12 2018“):</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04321C6E" w14:textId="77777777" w:rsidTr="00C25D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202F4"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744BF93"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22010104</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4447C92A"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bez spojiva nestmelené, štrkodrva</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49D9DE7"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BC82BFA"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2547,300</w:t>
            </w:r>
          </w:p>
        </w:tc>
      </w:tr>
    </w:tbl>
    <w:p w14:paraId="38EAD9C1" w14:textId="77777777" w:rsidR="000C3E1D" w:rsidRPr="000C3E1D" w:rsidRDefault="000C3E1D" w:rsidP="000C3E1D">
      <w:pPr>
        <w:jc w:val="both"/>
        <w:rPr>
          <w:rFonts w:ascii="Arial" w:hAnsi="Arial" w:cs="Arial"/>
          <w:iCs/>
        </w:rPr>
      </w:pPr>
      <w:r w:rsidRPr="000C3E1D">
        <w:rPr>
          <w:rFonts w:ascii="Arial" w:hAnsi="Arial" w:cs="Arial"/>
          <w:iCs/>
        </w:rPr>
        <w:t xml:space="preserve">Uchádzač upozorňuje na skutočnosť nesprávne vypočítanej výmery pre uvedenú položku, kde sa pri výpočte uvažovalo s hrúbkou </w:t>
      </w:r>
      <w:r w:rsidRPr="000C3E1D">
        <w:rPr>
          <w:rFonts w:ascii="Arial" w:hAnsi="Arial" w:cs="Arial"/>
          <w:iCs/>
          <w:u w:val="single"/>
        </w:rPr>
        <w:t>300 mm</w:t>
      </w:r>
      <w:r w:rsidRPr="000C3E1D">
        <w:rPr>
          <w:rFonts w:ascii="Arial" w:hAnsi="Arial" w:cs="Arial"/>
          <w:iCs/>
        </w:rPr>
        <w:t xml:space="preserve"> (viď popis položky - (8491*</w:t>
      </w:r>
      <w:r w:rsidRPr="000C3E1D">
        <w:rPr>
          <w:rFonts w:ascii="Arial" w:hAnsi="Arial" w:cs="Arial"/>
          <w:iCs/>
          <w:u w:val="single"/>
        </w:rPr>
        <w:t>0,3</w:t>
      </w:r>
      <w:r w:rsidRPr="000C3E1D">
        <w:rPr>
          <w:rFonts w:ascii="Arial" w:hAnsi="Arial" w:cs="Arial"/>
          <w:iCs/>
        </w:rPr>
        <w:t>)m3=2 547,30 m3)). Správna výmera pri predpísanej hrúbke má byť 8491 m2*</w:t>
      </w:r>
      <w:r w:rsidRPr="000C3E1D">
        <w:rPr>
          <w:rFonts w:ascii="Arial" w:hAnsi="Arial" w:cs="Arial"/>
          <w:iCs/>
          <w:u w:val="single"/>
        </w:rPr>
        <w:t>0,22 m</w:t>
      </w:r>
      <w:r w:rsidRPr="000C3E1D">
        <w:rPr>
          <w:rFonts w:ascii="Arial" w:hAnsi="Arial" w:cs="Arial"/>
          <w:iCs/>
        </w:rPr>
        <w:t xml:space="preserve"> = 1 868,02 m3. Môže verejný obstarávateľ upraviť výmery v podkladoch predložených v cenovej časti súťažných podkladov na nacenenie tak, aby korešpondovali s návrhom v projektovej dokumentácií?</w:t>
      </w:r>
    </w:p>
    <w:p w14:paraId="6D072C0D" w14:textId="77777777" w:rsidR="000C3E1D" w:rsidRPr="000C3E1D" w:rsidRDefault="000C3E1D" w:rsidP="3EACAF82">
      <w:pPr>
        <w:jc w:val="both"/>
        <w:rPr>
          <w:rFonts w:ascii="Arial" w:hAnsi="Arial" w:cs="Arial"/>
        </w:rPr>
      </w:pPr>
    </w:p>
    <w:p w14:paraId="3B62018D"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6E19EC55" w14:textId="1A7B9B15"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50925938" w14:textId="5B948636" w:rsidR="3EACAF82" w:rsidRDefault="3EACAF82" w:rsidP="3EACAF82">
      <w:pPr>
        <w:jc w:val="both"/>
        <w:rPr>
          <w:rFonts w:ascii="Arial" w:hAnsi="Arial" w:cs="Arial"/>
        </w:rPr>
      </w:pPr>
    </w:p>
    <w:p w14:paraId="6D2FFE57" w14:textId="77777777" w:rsidR="00BB4282" w:rsidRPr="00364C06" w:rsidRDefault="00042B50" w:rsidP="00BB4282">
      <w:pPr>
        <w:jc w:val="both"/>
        <w:rPr>
          <w:rFonts w:ascii="Arial" w:hAnsi="Arial" w:cs="Arial"/>
          <w:b/>
          <w:sz w:val="22"/>
        </w:rPr>
      </w:pPr>
      <w:r>
        <w:rPr>
          <w:rFonts w:ascii="Arial" w:hAnsi="Arial" w:cs="Arial"/>
          <w:b/>
          <w:sz w:val="22"/>
        </w:rPr>
        <w:t>Otázka 640</w:t>
      </w:r>
      <w:r w:rsidR="00BB4282" w:rsidRPr="00364C06">
        <w:rPr>
          <w:rFonts w:ascii="Arial" w:hAnsi="Arial" w:cs="Arial"/>
          <w:b/>
          <w:sz w:val="22"/>
        </w:rPr>
        <w:t>:</w:t>
      </w:r>
    </w:p>
    <w:p w14:paraId="3F609735"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105-05-00 - Mimoúrovňová križovatka Hrašovík (vetva C) – cesta </w:t>
      </w:r>
      <w:r w:rsidRPr="000C3E1D">
        <w:rPr>
          <w:rFonts w:ascii="Arial" w:hAnsi="Arial" w:cs="Arial"/>
          <w:iCs/>
        </w:rPr>
        <w:t xml:space="preserve">sú v projektovej dokumentácií navrhnuté spevnené priekopy (viď „Zvazok 5“; ďalej „Zvazok5 cast2“; ďalej „D. Písomnosti a výkresy k objektov“; ďalej „D 01 Pozemné komunikácie a objekty rady 000“; ďalej „105-00“; ďalej príloha č. 1 </w:t>
      </w:r>
      <w:r w:rsidRPr="000C3E1D">
        <w:rPr>
          <w:rFonts w:ascii="Arial" w:hAnsi="Arial" w:cs="Arial"/>
          <w:i/>
          <w:iCs/>
        </w:rPr>
        <w:t>Technická správa</w:t>
      </w:r>
      <w:r w:rsidRPr="000C3E1D">
        <w:rPr>
          <w:rFonts w:ascii="Arial" w:hAnsi="Arial" w:cs="Arial"/>
          <w:iCs/>
        </w:rPr>
        <w:t xml:space="preserve"> – </w:t>
      </w:r>
      <w:r w:rsidRPr="000C3E1D">
        <w:rPr>
          <w:rFonts w:ascii="Arial" w:hAnsi="Arial" w:cs="Arial"/>
          <w:i/>
          <w:iCs/>
        </w:rPr>
        <w:t xml:space="preserve">bod 4. „Úprava režimu povrchových a podzemných vôd a ich ochrana“ </w:t>
      </w:r>
      <w:r w:rsidRPr="000C3E1D">
        <w:rPr>
          <w:rFonts w:ascii="Arial" w:hAnsi="Arial" w:cs="Arial"/>
          <w:iCs/>
        </w:rPr>
        <w:t xml:space="preserve">a príloha č. 3 </w:t>
      </w:r>
      <w:r w:rsidRPr="000C3E1D">
        <w:rPr>
          <w:rFonts w:ascii="Arial" w:hAnsi="Arial" w:cs="Arial"/>
          <w:i/>
          <w:iCs/>
        </w:rPr>
        <w:t xml:space="preserve">Pozdĺžne profily vetiev </w:t>
      </w:r>
      <w:r w:rsidRPr="000C3E1D">
        <w:rPr>
          <w:rFonts w:ascii="Arial" w:hAnsi="Arial" w:cs="Arial"/>
          <w:iCs/>
        </w:rPr>
        <w:t xml:space="preserve">a príloha č. 5.2. </w:t>
      </w:r>
      <w:r w:rsidRPr="000C3E1D">
        <w:rPr>
          <w:rFonts w:ascii="Arial" w:hAnsi="Arial" w:cs="Arial"/>
          <w:i/>
          <w:iCs/>
        </w:rPr>
        <w:t>Priečne rezy Vetva D</w:t>
      </w:r>
      <w:r w:rsidRPr="000C3E1D">
        <w:rPr>
          <w:rFonts w:ascii="Arial" w:hAnsi="Arial" w:cs="Arial"/>
          <w:iCs/>
        </w:rPr>
        <w:t>. ) v nasledovnom rozsahu a staničení:</w:t>
      </w:r>
    </w:p>
    <w:p w14:paraId="0AF6F2DF" w14:textId="77777777" w:rsidR="000C3E1D" w:rsidRPr="000C3E1D" w:rsidRDefault="000C3E1D" w:rsidP="000C3E1D">
      <w:pPr>
        <w:jc w:val="both"/>
        <w:rPr>
          <w:rFonts w:ascii="Arial" w:hAnsi="Arial" w:cs="Arial"/>
          <w:i/>
          <w:iCs/>
        </w:rPr>
      </w:pPr>
      <w:r w:rsidRPr="000C3E1D">
        <w:rPr>
          <w:rFonts w:ascii="Arial" w:hAnsi="Arial" w:cs="Arial"/>
          <w:i/>
          <w:iCs/>
        </w:rPr>
        <w:t>- Priepust vetva C – 0,015 00 vľavo spevnená priekopa dĺ. 40,0 m</w:t>
      </w:r>
    </w:p>
    <w:p w14:paraId="7B960D8B" w14:textId="77777777" w:rsidR="000C3E1D" w:rsidRPr="000C3E1D" w:rsidRDefault="000C3E1D" w:rsidP="000C3E1D">
      <w:pPr>
        <w:jc w:val="both"/>
        <w:rPr>
          <w:rFonts w:ascii="Arial" w:hAnsi="Arial" w:cs="Arial"/>
          <w:i/>
          <w:iCs/>
        </w:rPr>
      </w:pPr>
      <w:r w:rsidRPr="000C3E1D">
        <w:rPr>
          <w:rFonts w:ascii="Arial" w:hAnsi="Arial" w:cs="Arial"/>
          <w:i/>
          <w:iCs/>
        </w:rPr>
        <w:t>- 0,015 00 – 0,020 00 vľavo, spevnená priekopa - kaskády dĺ. 8,0 m, pokračuje popod kužeľ mosta stavby Budimír –Bidovce do priepustu na vetve C</w:t>
      </w:r>
    </w:p>
    <w:p w14:paraId="2A09F15A" w14:textId="77777777" w:rsidR="000C3E1D" w:rsidRPr="000C3E1D" w:rsidRDefault="000C3E1D" w:rsidP="000C3E1D">
      <w:pPr>
        <w:jc w:val="both"/>
        <w:rPr>
          <w:rFonts w:ascii="Arial" w:hAnsi="Arial" w:cs="Arial"/>
          <w:i/>
          <w:iCs/>
        </w:rPr>
      </w:pPr>
      <w:r w:rsidRPr="000C3E1D">
        <w:rPr>
          <w:rFonts w:ascii="Arial" w:hAnsi="Arial" w:cs="Arial"/>
          <w:i/>
          <w:iCs/>
        </w:rPr>
        <w:t>- 0,020 00 – 0,163 00 vľavo, spevnená priekopa dĺ. 148,0 m, pokračuje popod most stavby Budimír – Bidovce do priepustu na vetve C</w:t>
      </w:r>
    </w:p>
    <w:p w14:paraId="47FBA621" w14:textId="77777777" w:rsidR="000C3E1D" w:rsidRPr="000C3E1D" w:rsidRDefault="000C3E1D" w:rsidP="000C3E1D">
      <w:pPr>
        <w:jc w:val="both"/>
        <w:rPr>
          <w:rFonts w:ascii="Arial" w:hAnsi="Arial" w:cs="Arial"/>
          <w:i/>
          <w:iCs/>
        </w:rPr>
      </w:pPr>
      <w:r w:rsidRPr="000C3E1D">
        <w:rPr>
          <w:rFonts w:ascii="Arial" w:hAnsi="Arial" w:cs="Arial"/>
          <w:i/>
          <w:iCs/>
        </w:rPr>
        <w:t>- 0,163 00 – 0,178 40 vľavo, spevnená priekopa – kaskády dĺžky 15,0 m</w:t>
      </w:r>
    </w:p>
    <w:p w14:paraId="26CB9EBA" w14:textId="77777777" w:rsidR="000C3E1D" w:rsidRPr="000C3E1D" w:rsidRDefault="000C3E1D" w:rsidP="000C3E1D">
      <w:pPr>
        <w:jc w:val="both"/>
        <w:rPr>
          <w:rFonts w:ascii="Arial" w:hAnsi="Arial" w:cs="Arial"/>
          <w:iCs/>
        </w:rPr>
      </w:pPr>
      <w:r w:rsidRPr="000C3E1D">
        <w:rPr>
          <w:rFonts w:ascii="Arial" w:hAnsi="Arial" w:cs="Arial"/>
          <w:iCs/>
        </w:rPr>
        <w:t>Uvedený rozsah sumárne tvorí 40+8+148+15=</w:t>
      </w:r>
      <w:r w:rsidRPr="000C3E1D">
        <w:rPr>
          <w:rFonts w:ascii="Arial" w:hAnsi="Arial" w:cs="Arial"/>
          <w:b/>
          <w:iCs/>
        </w:rPr>
        <w:t>211 m</w:t>
      </w:r>
      <w:r w:rsidRPr="000C3E1D">
        <w:rPr>
          <w:rFonts w:ascii="Arial" w:hAnsi="Arial" w:cs="Arial"/>
          <w:iCs/>
        </w:rPr>
        <w:t xml:space="preserve"> spevnených priekop</w:t>
      </w:r>
    </w:p>
    <w:p w14:paraId="48A21919" w14:textId="77777777" w:rsidR="000C3E1D" w:rsidRPr="000C3E1D" w:rsidRDefault="000C3E1D" w:rsidP="000C3E1D">
      <w:pPr>
        <w:jc w:val="both"/>
        <w:rPr>
          <w:rFonts w:ascii="Arial" w:hAnsi="Arial" w:cs="Arial"/>
          <w:b/>
          <w:iCs/>
        </w:rPr>
      </w:pPr>
    </w:p>
    <w:p w14:paraId="58BA0483" w14:textId="77777777" w:rsidR="000C3E1D" w:rsidRPr="000C3E1D" w:rsidRDefault="000C3E1D" w:rsidP="000C3E1D">
      <w:pPr>
        <w:jc w:val="both"/>
        <w:rPr>
          <w:rFonts w:ascii="Arial" w:hAnsi="Arial" w:cs="Arial"/>
        </w:rPr>
      </w:pPr>
      <w:r w:rsidRPr="000C3E1D">
        <w:rPr>
          <w:rFonts w:ascii="Arial" w:hAnsi="Arial" w:cs="Arial"/>
          <w:iCs/>
        </w:rPr>
        <w:t xml:space="preserve">V súbore predloženom na nacenie (viď „Zvazok 4“; ďalej súbor </w:t>
      </w:r>
      <w:r w:rsidRPr="000C3E1D">
        <w:rPr>
          <w:rFonts w:ascii="Arial" w:hAnsi="Arial" w:cs="Arial"/>
        </w:rPr>
        <w:t xml:space="preserve">„Zvazok 4_Cenova cast_19 12 2018“) je uvedená položka s výmerou </w:t>
      </w:r>
      <w:r w:rsidRPr="000C3E1D">
        <w:rPr>
          <w:rFonts w:ascii="Arial" w:hAnsi="Arial" w:cs="Arial"/>
          <w:b/>
        </w:rPr>
        <w:t>204,00 m</w:t>
      </w:r>
      <w:r w:rsidRPr="000C3E1D">
        <w:rPr>
          <w:rFonts w:ascii="Arial" w:hAnsi="Arial" w:cs="Arial"/>
        </w:rPr>
        <w:t xml:space="preserve">: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0292D90A" w14:textId="77777777" w:rsidTr="00C25D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D92BA"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45.23.31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E2AF9B0"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22251161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6FE22C8"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Doplňujúce konštrukcie,  otvorené žľaby z betónových tvárnic</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92C34A3"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2DE6D436"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204,000</w:t>
            </w:r>
          </w:p>
        </w:tc>
      </w:tr>
    </w:tbl>
    <w:p w14:paraId="6BD18F9B" w14:textId="77777777" w:rsidR="000C3E1D" w:rsidRPr="000C3E1D" w:rsidRDefault="000C3E1D" w:rsidP="000C3E1D">
      <w:pPr>
        <w:jc w:val="both"/>
        <w:rPr>
          <w:rFonts w:ascii="Arial" w:hAnsi="Arial" w:cs="Arial"/>
          <w:iCs/>
        </w:rPr>
      </w:pPr>
    </w:p>
    <w:p w14:paraId="4A44C320" w14:textId="77777777" w:rsidR="000C3E1D" w:rsidRPr="000C3E1D" w:rsidRDefault="509D3D8E" w:rsidP="509D3D8E">
      <w:pPr>
        <w:jc w:val="both"/>
        <w:rPr>
          <w:rFonts w:ascii="Arial" w:hAnsi="Arial" w:cs="Arial"/>
        </w:rPr>
      </w:pPr>
      <w:r w:rsidRPr="509D3D8E">
        <w:rPr>
          <w:rFonts w:ascii="Arial" w:hAnsi="Arial" w:cs="Arial"/>
        </w:rPr>
        <w:t>Môže verejný obstarávateľ upraviť výmery v podkladoch predložených v cenovej časti súťažných podkladov na nacenenie tak, aby korešpondovali s návrhom v projektovej dokumentácií?</w:t>
      </w:r>
    </w:p>
    <w:p w14:paraId="294B29C7" w14:textId="6B2583D5" w:rsidR="509D3D8E" w:rsidRDefault="509D3D8E" w:rsidP="509D3D8E">
      <w:pPr>
        <w:spacing w:line="259" w:lineRule="auto"/>
        <w:rPr>
          <w:b/>
          <w:bCs/>
          <w:color w:val="00B050"/>
          <w:sz w:val="24"/>
          <w:szCs w:val="24"/>
          <w:lang w:eastAsia="sk-SK"/>
        </w:rPr>
      </w:pPr>
      <w:r w:rsidRPr="509D3D8E">
        <w:rPr>
          <w:b/>
          <w:bCs/>
          <w:color w:val="00B050"/>
          <w:sz w:val="24"/>
          <w:szCs w:val="24"/>
          <w:lang w:eastAsia="sk-SK"/>
        </w:rPr>
        <w:t>Odpoveď</w:t>
      </w:r>
    </w:p>
    <w:p w14:paraId="1AB65E48" w14:textId="53A18C14" w:rsidR="509D3D8E" w:rsidRDefault="509D3D8E" w:rsidP="509D3D8E">
      <w:pPr>
        <w:spacing w:line="259" w:lineRule="auto"/>
        <w:rPr>
          <w:b/>
          <w:bCs/>
          <w:color w:val="00B050"/>
          <w:sz w:val="24"/>
          <w:szCs w:val="24"/>
          <w:lang w:eastAsia="sk-SK"/>
        </w:rPr>
      </w:pPr>
      <w:r w:rsidRPr="509D3D8E">
        <w:rPr>
          <w:b/>
          <w:bCs/>
          <w:color w:val="00B050"/>
          <w:sz w:val="24"/>
          <w:szCs w:val="24"/>
          <w:lang w:eastAsia="sk-SK"/>
        </w:rPr>
        <w:t>Súpis prác aj podrobný VV bol aktualizovaný.</w:t>
      </w:r>
    </w:p>
    <w:p w14:paraId="238601FE" w14:textId="77777777" w:rsidR="000C3E1D" w:rsidRPr="000C3E1D" w:rsidRDefault="000C3E1D" w:rsidP="000C3E1D">
      <w:pPr>
        <w:jc w:val="both"/>
        <w:rPr>
          <w:rFonts w:ascii="Arial" w:hAnsi="Arial" w:cs="Arial"/>
        </w:rPr>
      </w:pPr>
    </w:p>
    <w:p w14:paraId="32CB6E02" w14:textId="77777777" w:rsidR="00BB4282" w:rsidRPr="00364C06" w:rsidRDefault="00042B50" w:rsidP="00BB4282">
      <w:pPr>
        <w:jc w:val="both"/>
        <w:rPr>
          <w:rFonts w:ascii="Arial" w:hAnsi="Arial" w:cs="Arial"/>
          <w:b/>
          <w:sz w:val="22"/>
        </w:rPr>
      </w:pPr>
      <w:r>
        <w:rPr>
          <w:rFonts w:ascii="Arial" w:hAnsi="Arial" w:cs="Arial"/>
          <w:b/>
          <w:sz w:val="22"/>
        </w:rPr>
        <w:t>Otázka 641</w:t>
      </w:r>
      <w:r w:rsidR="00BB4282" w:rsidRPr="00364C06">
        <w:rPr>
          <w:rFonts w:ascii="Arial" w:hAnsi="Arial" w:cs="Arial"/>
          <w:b/>
          <w:sz w:val="22"/>
        </w:rPr>
        <w:t>:</w:t>
      </w:r>
    </w:p>
    <w:p w14:paraId="2962DD6F" w14:textId="77777777" w:rsidR="000C3E1D" w:rsidRPr="000C3E1D" w:rsidRDefault="000C3E1D" w:rsidP="000C3E1D">
      <w:pPr>
        <w:pStyle w:val="Bezriadkovania"/>
        <w:jc w:val="both"/>
        <w:rPr>
          <w:rFonts w:ascii="Arial" w:hAnsi="Arial" w:cs="Arial"/>
        </w:rPr>
      </w:pPr>
      <w:r w:rsidRPr="000C3E1D">
        <w:rPr>
          <w:rFonts w:ascii="Arial" w:hAnsi="Arial" w:cs="Arial"/>
          <w:iCs/>
        </w:rPr>
        <w:t xml:space="preserve">V rámci objektu </w:t>
      </w:r>
      <w:r w:rsidRPr="000C3E1D">
        <w:rPr>
          <w:rFonts w:ascii="Arial" w:hAnsi="Arial" w:cs="Arial"/>
          <w:b/>
          <w:iCs/>
        </w:rPr>
        <w:t xml:space="preserve">SO 104-01-01 - Mimoúrovňová križovatka Krásna "A" – vozovka </w:t>
      </w:r>
      <w:r w:rsidRPr="000C3E1D">
        <w:rPr>
          <w:rFonts w:ascii="Arial" w:hAnsi="Arial" w:cs="Arial"/>
        </w:rPr>
        <w:t>je v súbore predloženom na ocenenie s názvom „Zväzok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65C58D44"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594E0"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3D02589"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22030539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9313A1C"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5DC96AE"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CFE47B3"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413,200</w:t>
            </w:r>
          </w:p>
        </w:tc>
      </w:tr>
    </w:tbl>
    <w:p w14:paraId="0F3CABC7" w14:textId="77777777" w:rsidR="000C3E1D" w:rsidRPr="000C3E1D" w:rsidRDefault="000C3E1D" w:rsidP="000C3E1D">
      <w:pPr>
        <w:jc w:val="both"/>
        <w:rPr>
          <w:rFonts w:ascii="Arial" w:hAnsi="Arial" w:cs="Arial"/>
        </w:rPr>
      </w:pPr>
    </w:p>
    <w:p w14:paraId="032E1BAB" w14:textId="77777777" w:rsidR="000C3E1D" w:rsidRPr="000C3E1D" w:rsidRDefault="000C3E1D" w:rsidP="000C3E1D">
      <w:pPr>
        <w:jc w:val="both"/>
        <w:rPr>
          <w:rFonts w:ascii="Arial" w:hAnsi="Arial" w:cs="Arial"/>
        </w:rPr>
      </w:pPr>
      <w:r w:rsidRPr="000C3E1D">
        <w:rPr>
          <w:rFonts w:ascii="Arial" w:hAnsi="Arial" w:cs="Arial"/>
        </w:rPr>
        <w:lastRenderedPageBreak/>
        <w:t xml:space="preserve">ktorá sa týka realizácie konštrukčnej vrstvy vozovky (podľa návrhu v projektovej dokumentácií) a to konkrétne - asfaltový betón pre hornú podkladovú vrstvu </w:t>
      </w:r>
      <w:r w:rsidRPr="000C3E1D">
        <w:rPr>
          <w:rFonts w:ascii="Arial" w:hAnsi="Arial" w:cs="Arial"/>
          <w:b/>
        </w:rPr>
        <w:t>AC 22 P; 35/50; I STN EN 13108-1 hr. 70 mm.</w:t>
      </w:r>
      <w:r w:rsidRPr="000C3E1D">
        <w:rPr>
          <w:rFonts w:ascii="Arial" w:hAnsi="Arial" w:cs="Arial"/>
        </w:rPr>
        <w:t xml:space="preserve"> Vtom istom objekte sa nachádza položka s rovnakým názvom (ale inou mernou jednotkou):</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0201C997"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68116"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DC4E9CA"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22030330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7CEE187E"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3424F36"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A61486C"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10330,000</w:t>
            </w:r>
          </w:p>
        </w:tc>
      </w:tr>
    </w:tbl>
    <w:p w14:paraId="5B08B5D1" w14:textId="77777777" w:rsidR="000C3E1D" w:rsidRPr="000C3E1D" w:rsidRDefault="000C3E1D" w:rsidP="000C3E1D">
      <w:pPr>
        <w:jc w:val="both"/>
        <w:rPr>
          <w:rFonts w:ascii="Arial" w:hAnsi="Arial" w:cs="Arial"/>
        </w:rPr>
      </w:pPr>
    </w:p>
    <w:p w14:paraId="48C53FD1" w14:textId="77777777" w:rsidR="000C3E1D" w:rsidRPr="000C3E1D" w:rsidRDefault="000C3E1D" w:rsidP="000C3E1D">
      <w:pPr>
        <w:jc w:val="both"/>
        <w:rPr>
          <w:rFonts w:ascii="Arial" w:hAnsi="Arial" w:cs="Arial"/>
        </w:rPr>
      </w:pPr>
      <w:r w:rsidRPr="000C3E1D">
        <w:rPr>
          <w:rFonts w:ascii="Arial" w:hAnsi="Arial" w:cs="Arial"/>
        </w:rPr>
        <w:t>ktorá sa týka realizácie spojovacieho postreku medzi konštrukčnými vrstvami vozovky.</w:t>
      </w:r>
    </w:p>
    <w:p w14:paraId="75056517" w14:textId="77777777" w:rsidR="000C3E1D" w:rsidRPr="000C3E1D" w:rsidRDefault="3EACAF82" w:rsidP="000C3E1D">
      <w:pPr>
        <w:jc w:val="both"/>
        <w:rPr>
          <w:rFonts w:ascii="Arial" w:hAnsi="Arial" w:cs="Arial"/>
        </w:rPr>
      </w:pPr>
      <w:r w:rsidRPr="3EACAF82">
        <w:rPr>
          <w:rFonts w:ascii="Arial" w:hAnsi="Arial" w:cs="Arial"/>
        </w:rPr>
        <w:t xml:space="preserve">Môže verejný obstarávateľ zmeniť názov položky týkajúci sa realizácie asfaltovej vrstvy </w:t>
      </w:r>
      <w:r w:rsidRPr="3EACAF82">
        <w:rPr>
          <w:rFonts w:ascii="Arial" w:hAnsi="Arial" w:cs="Arial"/>
          <w:b/>
          <w:bCs/>
        </w:rPr>
        <w:t>AC 22 P; 35/50; I STN EN 13108-1 hr. 70 mm</w:t>
      </w:r>
      <w:r w:rsidRPr="3EACAF82">
        <w:rPr>
          <w:rFonts w:ascii="Arial" w:hAnsi="Arial" w:cs="Arial"/>
        </w:rPr>
        <w:t xml:space="preserve"> tak, aby bolo zrejmé aké práce reprezentuje a by nedochádzalo k duplicite názvu položiek? </w:t>
      </w:r>
    </w:p>
    <w:p w14:paraId="1A3BC30D" w14:textId="1BBBE1BD" w:rsidR="3EACAF82" w:rsidRDefault="3EACAF82" w:rsidP="3EACAF82">
      <w:pPr>
        <w:jc w:val="both"/>
        <w:rPr>
          <w:rFonts w:ascii="Arial" w:hAnsi="Arial" w:cs="Arial"/>
        </w:rPr>
      </w:pPr>
    </w:p>
    <w:p w14:paraId="5AA5144E"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4A279A6E" w14:textId="12F93A2A"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4224A45F" w14:textId="75F0F5EA" w:rsidR="3EACAF82" w:rsidRDefault="3EACAF82" w:rsidP="3EACAF82">
      <w:pPr>
        <w:jc w:val="both"/>
        <w:rPr>
          <w:rFonts w:ascii="Arial" w:hAnsi="Arial" w:cs="Arial"/>
        </w:rPr>
      </w:pPr>
    </w:p>
    <w:p w14:paraId="024C95AF" w14:textId="77777777" w:rsidR="00BB4282" w:rsidRPr="00364C06" w:rsidRDefault="00042B50" w:rsidP="00BB4282">
      <w:pPr>
        <w:jc w:val="both"/>
        <w:rPr>
          <w:rFonts w:ascii="Arial" w:hAnsi="Arial" w:cs="Arial"/>
          <w:b/>
          <w:sz w:val="22"/>
        </w:rPr>
      </w:pPr>
      <w:r>
        <w:rPr>
          <w:rFonts w:ascii="Arial" w:hAnsi="Arial" w:cs="Arial"/>
          <w:b/>
          <w:sz w:val="22"/>
        </w:rPr>
        <w:t>Otázka 642</w:t>
      </w:r>
      <w:r w:rsidR="00BB4282" w:rsidRPr="00364C06">
        <w:rPr>
          <w:rFonts w:ascii="Arial" w:hAnsi="Arial" w:cs="Arial"/>
          <w:b/>
          <w:sz w:val="22"/>
        </w:rPr>
        <w:t>:</w:t>
      </w:r>
    </w:p>
    <w:p w14:paraId="5ADBA327"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104-01-01 - Mimoúrovňová križovatka Krásna "A" – vozovka </w:t>
      </w:r>
      <w:r w:rsidRPr="000C3E1D">
        <w:rPr>
          <w:rFonts w:ascii="Arial" w:hAnsi="Arial" w:cs="Arial"/>
          <w:iCs/>
        </w:rPr>
        <w:t xml:space="preserve">je v projektovej dokumentácií k danému objektu (viď „Zvazok 5“; ďalej „Zvazok5 cast2“; ďalej „D. Písomnosti a výkresy k objektov“; ďalej „D 01 Pozemné komunikácie a objekty rady 000“; ďalej „104-00“; ďalej „104-01_Z“; ďalej výkresová príloha č. 1. </w:t>
      </w:r>
      <w:r w:rsidRPr="000C3E1D">
        <w:rPr>
          <w:rFonts w:ascii="Arial" w:hAnsi="Arial" w:cs="Arial"/>
          <w:i/>
          <w:iCs/>
        </w:rPr>
        <w:t>Technická správa</w:t>
      </w:r>
      <w:r w:rsidRPr="000C3E1D">
        <w:rPr>
          <w:rFonts w:ascii="Arial" w:hAnsi="Arial" w:cs="Arial"/>
          <w:iCs/>
        </w:rPr>
        <w:t xml:space="preserve"> – bod 8.1. </w:t>
      </w:r>
      <w:r w:rsidRPr="000C3E1D">
        <w:rPr>
          <w:rFonts w:ascii="Arial" w:hAnsi="Arial" w:cs="Arial"/>
          <w:i/>
          <w:iCs/>
        </w:rPr>
        <w:t xml:space="preserve">návrh konštrukcie vozovky </w:t>
      </w:r>
      <w:r w:rsidRPr="000C3E1D">
        <w:rPr>
          <w:rFonts w:ascii="Arial" w:hAnsi="Arial" w:cs="Arial"/>
          <w:iCs/>
        </w:rPr>
        <w:t xml:space="preserve">a výkresová príloha č. 4 </w:t>
      </w:r>
      <w:r w:rsidRPr="000C3E1D">
        <w:rPr>
          <w:rFonts w:ascii="Arial" w:hAnsi="Arial" w:cs="Arial"/>
          <w:i/>
          <w:iCs/>
        </w:rPr>
        <w:t>Vzorové priečne rezy</w:t>
      </w:r>
      <w:r w:rsidRPr="000C3E1D">
        <w:rPr>
          <w:rFonts w:ascii="Arial" w:hAnsi="Arial" w:cs="Arial"/>
          <w:iCs/>
        </w:rPr>
        <w:t>) navrhnutá konštrukcia vozovky, ktorá má v svojom zložení vrstvu s označením:</w:t>
      </w:r>
    </w:p>
    <w:p w14:paraId="7C61DD7A" w14:textId="77777777" w:rsidR="000C3E1D" w:rsidRPr="000C3E1D" w:rsidRDefault="000C3E1D" w:rsidP="000C3E1D">
      <w:pPr>
        <w:jc w:val="both"/>
        <w:rPr>
          <w:rFonts w:ascii="Arial" w:hAnsi="Arial" w:cs="Arial"/>
          <w:i/>
          <w:iCs/>
          <w:u w:val="single"/>
        </w:rPr>
      </w:pPr>
      <w:r w:rsidRPr="000C3E1D">
        <w:rPr>
          <w:rFonts w:ascii="Arial" w:hAnsi="Arial" w:cs="Arial"/>
          <w:i/>
          <w:iCs/>
          <w:u w:val="single"/>
        </w:rPr>
        <w:t xml:space="preserve">- cementom stmelená zmes CBGM C5/6 22 </w:t>
      </w:r>
      <w:r w:rsidRPr="000C3E1D">
        <w:rPr>
          <w:rFonts w:ascii="Arial" w:hAnsi="Arial" w:cs="Arial"/>
          <w:i/>
          <w:iCs/>
          <w:u w:val="single"/>
        </w:rPr>
        <w:tab/>
        <w:t xml:space="preserve">STN 73 6124-1 </w:t>
      </w:r>
      <w:r w:rsidRPr="000C3E1D">
        <w:rPr>
          <w:rFonts w:ascii="Arial" w:hAnsi="Arial" w:cs="Arial"/>
          <w:i/>
          <w:iCs/>
          <w:u w:val="single"/>
        </w:rPr>
        <w:tab/>
      </w:r>
      <w:r w:rsidRPr="000C3E1D">
        <w:rPr>
          <w:rFonts w:ascii="Arial" w:hAnsi="Arial" w:cs="Arial"/>
          <w:i/>
          <w:iCs/>
          <w:u w:val="single"/>
        </w:rPr>
        <w:tab/>
        <w:t>200 mm</w:t>
      </w:r>
    </w:p>
    <w:p w14:paraId="4752D164" w14:textId="4028B7C7" w:rsidR="000C3E1D" w:rsidRPr="000C3E1D" w:rsidRDefault="3EACAF82" w:rsidP="3EACAF82">
      <w:pPr>
        <w:jc w:val="both"/>
        <w:rPr>
          <w:rFonts w:ascii="Arial" w:hAnsi="Arial" w:cs="Arial"/>
        </w:rPr>
      </w:pPr>
      <w:r w:rsidRPr="3EACAF82">
        <w:rPr>
          <w:rFonts w:ascii="Arial" w:hAnsi="Arial" w:cs="Arial"/>
        </w:rPr>
        <w:t>Po kontrole cenovej časti k predmetnému objektu je zrejmé, že položka pre práce týkajúce realizácie tejto vrstvy sa v nej nenachádza. Môže verejný obstarávateľ upraviť výkaz výmer v cenovej časti súťažných podkladov určených na nacenenie tak, aby boli v súlade s návrhom v projektovej dokumentácií a doplniť položku pre realizáciu predmetnej vrstvy?</w:t>
      </w:r>
    </w:p>
    <w:p w14:paraId="5807B8FC" w14:textId="431FA187" w:rsidR="3EACAF82" w:rsidRDefault="3EACAF82" w:rsidP="3EACAF82">
      <w:pPr>
        <w:spacing w:line="259" w:lineRule="auto"/>
        <w:rPr>
          <w:b/>
          <w:bCs/>
          <w:color w:val="00B050"/>
          <w:sz w:val="24"/>
          <w:szCs w:val="24"/>
          <w:lang w:eastAsia="sk-SK"/>
        </w:rPr>
      </w:pPr>
    </w:p>
    <w:p w14:paraId="0282D81B" w14:textId="41D081DC"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0E35018C" w14:textId="7E39264F"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0299C379" w14:textId="6B607074" w:rsidR="3EACAF82" w:rsidRDefault="3EACAF82" w:rsidP="3EACAF82">
      <w:pPr>
        <w:jc w:val="both"/>
        <w:rPr>
          <w:rFonts w:ascii="Arial" w:hAnsi="Arial" w:cs="Arial"/>
        </w:rPr>
      </w:pPr>
    </w:p>
    <w:p w14:paraId="0AD9C6F4" w14:textId="77777777" w:rsidR="000C3E1D" w:rsidRPr="000C3E1D" w:rsidRDefault="000C3E1D" w:rsidP="000C3E1D">
      <w:pPr>
        <w:jc w:val="both"/>
        <w:rPr>
          <w:rFonts w:ascii="Arial" w:hAnsi="Arial" w:cs="Arial"/>
          <w:iCs/>
        </w:rPr>
      </w:pPr>
    </w:p>
    <w:p w14:paraId="6C7FA54E" w14:textId="77777777" w:rsidR="00BB4282" w:rsidRPr="00364C06" w:rsidRDefault="00042B50" w:rsidP="00BB4282">
      <w:pPr>
        <w:jc w:val="both"/>
        <w:rPr>
          <w:rFonts w:ascii="Arial" w:hAnsi="Arial" w:cs="Arial"/>
          <w:b/>
          <w:sz w:val="22"/>
        </w:rPr>
      </w:pPr>
      <w:r>
        <w:rPr>
          <w:rFonts w:ascii="Arial" w:hAnsi="Arial" w:cs="Arial"/>
          <w:b/>
          <w:sz w:val="22"/>
        </w:rPr>
        <w:t>Otázka 643</w:t>
      </w:r>
      <w:r w:rsidR="00BB4282" w:rsidRPr="00364C06">
        <w:rPr>
          <w:rFonts w:ascii="Arial" w:hAnsi="Arial" w:cs="Arial"/>
          <w:b/>
          <w:sz w:val="22"/>
        </w:rPr>
        <w:t>:</w:t>
      </w:r>
    </w:p>
    <w:p w14:paraId="4DEAC04B"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104-01-01 - Mimoúrovňová križovatka Krásna "A" – vozovka </w:t>
      </w:r>
      <w:r w:rsidRPr="000C3E1D">
        <w:rPr>
          <w:rFonts w:ascii="Arial" w:hAnsi="Arial" w:cs="Arial"/>
          <w:iCs/>
        </w:rPr>
        <w:t xml:space="preserve">je v rámci konštrukcie krajnice navrhnutá separačná geotextília (viď „Zvazok 5“; ďalej „Zvazok5 cast2“; ďalej „D. Písomnosti a výkresy k objektov“; ďalej „D 01 Pozemné komunikácie a objekty rady 000“; ďalej „104-00“; ďalej „104-01_Z“; ďalej výkresová príloha č. 4 </w:t>
      </w:r>
      <w:r w:rsidRPr="000C3E1D">
        <w:rPr>
          <w:rFonts w:ascii="Arial" w:hAnsi="Arial" w:cs="Arial"/>
          <w:i/>
          <w:iCs/>
        </w:rPr>
        <w:t xml:space="preserve">Vzorové priečne rezy </w:t>
      </w:r>
      <w:r w:rsidRPr="000C3E1D">
        <w:rPr>
          <w:rFonts w:ascii="Arial" w:hAnsi="Arial" w:cs="Arial"/>
          <w:iCs/>
        </w:rPr>
        <w:t xml:space="preserve">). Po kontrole cenovej časti súťažných podkladov vo Zväzku č.4 je zrejmé, že položky pre práce týkajúce sa </w:t>
      </w:r>
      <w:r w:rsidRPr="000C3E1D">
        <w:rPr>
          <w:rFonts w:ascii="Arial" w:hAnsi="Arial" w:cs="Arial"/>
          <w:iCs/>
          <w:u w:val="single"/>
        </w:rPr>
        <w:t>dodávky a položenia separačnej geotextílie</w:t>
      </w:r>
      <w:r w:rsidRPr="000C3E1D">
        <w:rPr>
          <w:rFonts w:ascii="Arial" w:hAnsi="Arial" w:cs="Arial"/>
          <w:iCs/>
        </w:rPr>
        <w:t xml:space="preserve"> v rámci konštrukcie krajnice pre predmetný objekt v nej nie sú zahrnuté. Môže verejný obstarávateľ doplniť resp. upraviť položky a výmery v podkladoch predložených v cenovej časti súťažných podkladov na nacenenie tak, aby korešpondovali s návrhom v projektovej dokumentácií?</w:t>
      </w:r>
    </w:p>
    <w:p w14:paraId="4B1F511A" w14:textId="77777777" w:rsidR="000C3E1D" w:rsidRPr="000C3E1D" w:rsidRDefault="000C3E1D" w:rsidP="3EACAF82">
      <w:pPr>
        <w:jc w:val="both"/>
        <w:rPr>
          <w:rFonts w:ascii="Arial" w:hAnsi="Arial" w:cs="Arial"/>
        </w:rPr>
      </w:pPr>
    </w:p>
    <w:p w14:paraId="5DBCC6D1"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3469A5BA" w14:textId="717FA8B8"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17B686A5" w14:textId="5C761465" w:rsidR="3EACAF82" w:rsidRDefault="3EACAF82" w:rsidP="3EACAF82">
      <w:pPr>
        <w:jc w:val="both"/>
        <w:rPr>
          <w:rFonts w:ascii="Arial" w:hAnsi="Arial" w:cs="Arial"/>
        </w:rPr>
      </w:pPr>
    </w:p>
    <w:p w14:paraId="30E5551D" w14:textId="77777777" w:rsidR="00BB4282" w:rsidRPr="00364C06" w:rsidRDefault="00042B50" w:rsidP="00BB4282">
      <w:pPr>
        <w:jc w:val="both"/>
        <w:rPr>
          <w:rFonts w:ascii="Arial" w:hAnsi="Arial" w:cs="Arial"/>
          <w:b/>
          <w:sz w:val="22"/>
        </w:rPr>
      </w:pPr>
      <w:r>
        <w:rPr>
          <w:rFonts w:ascii="Arial" w:hAnsi="Arial" w:cs="Arial"/>
          <w:b/>
          <w:sz w:val="22"/>
        </w:rPr>
        <w:t>Otázka 644</w:t>
      </w:r>
      <w:r w:rsidR="00BB4282" w:rsidRPr="00364C06">
        <w:rPr>
          <w:rFonts w:ascii="Arial" w:hAnsi="Arial" w:cs="Arial"/>
          <w:b/>
          <w:sz w:val="22"/>
        </w:rPr>
        <w:t>:</w:t>
      </w:r>
    </w:p>
    <w:p w14:paraId="24DD631B" w14:textId="77777777" w:rsidR="000C3E1D" w:rsidRPr="00BB4282" w:rsidRDefault="000C3E1D" w:rsidP="000C3E1D">
      <w:pPr>
        <w:pStyle w:val="Bezriadkovania"/>
        <w:jc w:val="both"/>
        <w:rPr>
          <w:rFonts w:ascii="Arial" w:hAnsi="Arial" w:cs="Arial"/>
          <w:sz w:val="20"/>
        </w:rPr>
      </w:pPr>
      <w:r w:rsidRPr="00BB4282">
        <w:rPr>
          <w:rFonts w:ascii="Arial" w:hAnsi="Arial" w:cs="Arial"/>
          <w:iCs/>
          <w:sz w:val="20"/>
        </w:rPr>
        <w:t xml:space="preserve">V rámci objektu </w:t>
      </w:r>
      <w:r w:rsidRPr="00BB4282">
        <w:rPr>
          <w:rFonts w:ascii="Arial" w:hAnsi="Arial" w:cs="Arial"/>
          <w:b/>
          <w:iCs/>
          <w:sz w:val="20"/>
        </w:rPr>
        <w:t xml:space="preserve">SO 104-04-01 - Mimoúrovňová križovatka Krásna "D" – vozovka </w:t>
      </w:r>
      <w:r w:rsidRPr="00BB4282">
        <w:rPr>
          <w:rFonts w:ascii="Arial" w:hAnsi="Arial" w:cs="Arial"/>
          <w:sz w:val="20"/>
        </w:rPr>
        <w:t>je v súbore predloženom na ocenenie s názvom „Zväzok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6FA538ED"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38881"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82E2DAD"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22030539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00CED461"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0DB790E"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6D3715A"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116,450</w:t>
            </w:r>
          </w:p>
        </w:tc>
      </w:tr>
    </w:tbl>
    <w:p w14:paraId="65F9C3DC" w14:textId="77777777" w:rsidR="000C3E1D" w:rsidRPr="000C3E1D" w:rsidRDefault="000C3E1D" w:rsidP="000C3E1D">
      <w:pPr>
        <w:jc w:val="both"/>
        <w:rPr>
          <w:rFonts w:ascii="Arial" w:hAnsi="Arial" w:cs="Arial"/>
        </w:rPr>
      </w:pPr>
    </w:p>
    <w:p w14:paraId="2EA5DE2E" w14:textId="77777777" w:rsidR="000C3E1D" w:rsidRPr="000C3E1D" w:rsidRDefault="000C3E1D" w:rsidP="000C3E1D">
      <w:pPr>
        <w:jc w:val="both"/>
        <w:rPr>
          <w:rFonts w:ascii="Arial" w:hAnsi="Arial" w:cs="Arial"/>
        </w:rPr>
      </w:pPr>
      <w:r w:rsidRPr="000C3E1D">
        <w:rPr>
          <w:rFonts w:ascii="Arial" w:hAnsi="Arial" w:cs="Arial"/>
        </w:rPr>
        <w:t xml:space="preserve">ktorá sa týka realizácie konštrukčnej vrstvy vozovky (podľa návrhu v projektovej dokumentácií) a to konkrétne - asfaltový betón pre hornú podkladovú vrstvu </w:t>
      </w:r>
      <w:r w:rsidRPr="000C3E1D">
        <w:rPr>
          <w:rFonts w:ascii="Arial" w:hAnsi="Arial" w:cs="Arial"/>
          <w:b/>
        </w:rPr>
        <w:t>AC 22 P; 35/50; I STN EN 13108-1 hr. 70 mm.</w:t>
      </w:r>
      <w:r w:rsidRPr="000C3E1D">
        <w:rPr>
          <w:rFonts w:ascii="Arial" w:hAnsi="Arial" w:cs="Arial"/>
        </w:rPr>
        <w:t xml:space="preserve"> Vtom istom objekte sa nachádza položka s rovnakým názvom (ale inou mernou jednotkou):</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776BE084"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9B7D1"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C648B12"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22030330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8E018B3"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7B0D083"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D246323"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3348,300</w:t>
            </w:r>
          </w:p>
        </w:tc>
      </w:tr>
    </w:tbl>
    <w:p w14:paraId="5023141B" w14:textId="77777777" w:rsidR="000C3E1D" w:rsidRPr="000C3E1D" w:rsidRDefault="000C3E1D" w:rsidP="000C3E1D">
      <w:pPr>
        <w:jc w:val="both"/>
        <w:rPr>
          <w:rFonts w:ascii="Arial" w:hAnsi="Arial" w:cs="Arial"/>
        </w:rPr>
      </w:pPr>
    </w:p>
    <w:p w14:paraId="17F25D64" w14:textId="77777777" w:rsidR="000C3E1D" w:rsidRPr="000C3E1D" w:rsidRDefault="000C3E1D" w:rsidP="000C3E1D">
      <w:pPr>
        <w:jc w:val="both"/>
        <w:rPr>
          <w:rFonts w:ascii="Arial" w:hAnsi="Arial" w:cs="Arial"/>
        </w:rPr>
      </w:pPr>
      <w:r w:rsidRPr="000C3E1D">
        <w:rPr>
          <w:rFonts w:ascii="Arial" w:hAnsi="Arial" w:cs="Arial"/>
        </w:rPr>
        <w:t>ktorá sa týka realizácie spojovacieho postreku medzi konštrukčnými vrstvami vozovky.</w:t>
      </w:r>
    </w:p>
    <w:p w14:paraId="5D32E4BD" w14:textId="77777777" w:rsidR="000C3E1D" w:rsidRPr="000C3E1D" w:rsidRDefault="3EACAF82" w:rsidP="000C3E1D">
      <w:pPr>
        <w:jc w:val="both"/>
        <w:rPr>
          <w:rFonts w:ascii="Arial" w:hAnsi="Arial" w:cs="Arial"/>
        </w:rPr>
      </w:pPr>
      <w:r w:rsidRPr="3EACAF82">
        <w:rPr>
          <w:rFonts w:ascii="Arial" w:hAnsi="Arial" w:cs="Arial"/>
        </w:rPr>
        <w:lastRenderedPageBreak/>
        <w:t xml:space="preserve">Môže verejný obstarávateľ zmeniť názov položky týkajúci sa realizácie asfaltovej vrstvy </w:t>
      </w:r>
      <w:r w:rsidRPr="3EACAF82">
        <w:rPr>
          <w:rFonts w:ascii="Arial" w:hAnsi="Arial" w:cs="Arial"/>
          <w:b/>
          <w:bCs/>
        </w:rPr>
        <w:t>AC 22 P; 35/50; I STN EN 13108-1 hr. 70 mm</w:t>
      </w:r>
      <w:r w:rsidRPr="3EACAF82">
        <w:rPr>
          <w:rFonts w:ascii="Arial" w:hAnsi="Arial" w:cs="Arial"/>
        </w:rPr>
        <w:t xml:space="preserve"> tak, aby bolo zrejmé aké práce reprezentuje a by nedochádzalo k duplicite názvu položiek? </w:t>
      </w:r>
    </w:p>
    <w:p w14:paraId="448B8333" w14:textId="0FE813F0" w:rsidR="3EACAF82" w:rsidRDefault="3EACAF82" w:rsidP="3EACAF82">
      <w:pPr>
        <w:jc w:val="both"/>
        <w:rPr>
          <w:rFonts w:ascii="Arial" w:hAnsi="Arial" w:cs="Arial"/>
        </w:rPr>
      </w:pPr>
    </w:p>
    <w:p w14:paraId="0C3236E5" w14:textId="481294D6" w:rsidR="3EACAF82" w:rsidRDefault="3EACAF82" w:rsidP="3EACAF82">
      <w:pPr>
        <w:spacing w:line="259" w:lineRule="auto"/>
        <w:rPr>
          <w:b/>
          <w:bCs/>
          <w:color w:val="00B050"/>
          <w:sz w:val="24"/>
          <w:szCs w:val="24"/>
          <w:lang w:eastAsia="sk-SK"/>
        </w:rPr>
      </w:pPr>
      <w:r w:rsidRPr="3EACAF82">
        <w:rPr>
          <w:b/>
          <w:bCs/>
          <w:color w:val="00B050"/>
          <w:sz w:val="24"/>
          <w:szCs w:val="24"/>
          <w:lang w:eastAsia="sk-SK"/>
        </w:rPr>
        <w:t>Odpoveď</w:t>
      </w:r>
    </w:p>
    <w:p w14:paraId="4F25866E" w14:textId="49789D25" w:rsidR="3EACAF82" w:rsidRDefault="5B10259E" w:rsidP="3EACAF82">
      <w:pPr>
        <w:spacing w:line="259" w:lineRule="auto"/>
        <w:rPr>
          <w:b/>
          <w:bCs/>
          <w:color w:val="00B050"/>
          <w:sz w:val="24"/>
          <w:szCs w:val="24"/>
          <w:lang w:eastAsia="sk-SK"/>
        </w:rPr>
      </w:pPr>
      <w:r w:rsidRPr="5B10259E">
        <w:rPr>
          <w:b/>
          <w:bCs/>
          <w:color w:val="00B050"/>
          <w:sz w:val="24"/>
          <w:szCs w:val="24"/>
          <w:lang w:eastAsia="sk-SK"/>
        </w:rPr>
        <w:t>Súpis prác ako aj podrobný VV bol aktualizovaný.</w:t>
      </w:r>
    </w:p>
    <w:p w14:paraId="1F3B1409" w14:textId="77777777" w:rsidR="000C3E1D" w:rsidRPr="000C3E1D" w:rsidRDefault="000C3E1D" w:rsidP="000C3E1D">
      <w:pPr>
        <w:jc w:val="both"/>
        <w:rPr>
          <w:rFonts w:ascii="Arial" w:hAnsi="Arial" w:cs="Arial"/>
          <w:b/>
          <w:iCs/>
        </w:rPr>
      </w:pPr>
    </w:p>
    <w:p w14:paraId="29D51921" w14:textId="77777777" w:rsidR="00BB4282" w:rsidRPr="00364C06" w:rsidRDefault="00042B50" w:rsidP="00BB4282">
      <w:pPr>
        <w:jc w:val="both"/>
        <w:rPr>
          <w:rFonts w:ascii="Arial" w:hAnsi="Arial" w:cs="Arial"/>
          <w:b/>
          <w:sz w:val="22"/>
        </w:rPr>
      </w:pPr>
      <w:r>
        <w:rPr>
          <w:rFonts w:ascii="Arial" w:hAnsi="Arial" w:cs="Arial"/>
          <w:b/>
          <w:sz w:val="22"/>
        </w:rPr>
        <w:t>Otázka 645</w:t>
      </w:r>
      <w:r w:rsidR="00BB4282" w:rsidRPr="00364C06">
        <w:rPr>
          <w:rFonts w:ascii="Arial" w:hAnsi="Arial" w:cs="Arial"/>
          <w:b/>
          <w:sz w:val="22"/>
        </w:rPr>
        <w:t>:</w:t>
      </w:r>
    </w:p>
    <w:p w14:paraId="3A3A5BBE"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105-01-00 - Mimoúrovňová križovatka Hrašovík (vetva C) – cesta </w:t>
      </w:r>
      <w:r w:rsidRPr="000C3E1D">
        <w:rPr>
          <w:rFonts w:ascii="Arial" w:hAnsi="Arial" w:cs="Arial"/>
          <w:iCs/>
        </w:rPr>
        <w:t xml:space="preserve">sú v projektovej dokumentácií navrhnuté spevnené priekopy (viď „Zvazok 5“; ďalej „Zvazok5 cast2“; ďalej „D. Písomnosti a výkresy k objektov“; ďalej „D 01 Pozemné komunikácie a objekty rady 000“; ďalej „105-00“; ďalej príloha č. 1 </w:t>
      </w:r>
      <w:r w:rsidRPr="000C3E1D">
        <w:rPr>
          <w:rFonts w:ascii="Arial" w:hAnsi="Arial" w:cs="Arial"/>
          <w:i/>
          <w:iCs/>
        </w:rPr>
        <w:t>Technická správa</w:t>
      </w:r>
      <w:r w:rsidRPr="000C3E1D">
        <w:rPr>
          <w:rFonts w:ascii="Arial" w:hAnsi="Arial" w:cs="Arial"/>
          <w:iCs/>
        </w:rPr>
        <w:t xml:space="preserve"> – </w:t>
      </w:r>
      <w:r w:rsidRPr="000C3E1D">
        <w:rPr>
          <w:rFonts w:ascii="Arial" w:hAnsi="Arial" w:cs="Arial"/>
          <w:i/>
          <w:iCs/>
        </w:rPr>
        <w:t xml:space="preserve">bod 4. „Úprava režimu povrchových a podzemných vôd a ich ochrana“ </w:t>
      </w:r>
      <w:r w:rsidRPr="000C3E1D">
        <w:rPr>
          <w:rFonts w:ascii="Arial" w:hAnsi="Arial" w:cs="Arial"/>
          <w:iCs/>
        </w:rPr>
        <w:t xml:space="preserve">a príloha č. 3 </w:t>
      </w:r>
      <w:r w:rsidRPr="000C3E1D">
        <w:rPr>
          <w:rFonts w:ascii="Arial" w:hAnsi="Arial" w:cs="Arial"/>
          <w:i/>
          <w:iCs/>
        </w:rPr>
        <w:t xml:space="preserve">Pozdĺžne profily vetiev </w:t>
      </w:r>
      <w:r w:rsidRPr="000C3E1D">
        <w:rPr>
          <w:rFonts w:ascii="Arial" w:hAnsi="Arial" w:cs="Arial"/>
          <w:iCs/>
        </w:rPr>
        <w:t xml:space="preserve">a príloha č. 5.1. </w:t>
      </w:r>
      <w:r w:rsidRPr="000C3E1D">
        <w:rPr>
          <w:rFonts w:ascii="Arial" w:hAnsi="Arial" w:cs="Arial"/>
          <w:i/>
          <w:iCs/>
        </w:rPr>
        <w:t>Priečne rezy Vetva C</w:t>
      </w:r>
      <w:r w:rsidRPr="000C3E1D">
        <w:rPr>
          <w:rFonts w:ascii="Arial" w:hAnsi="Arial" w:cs="Arial"/>
          <w:iCs/>
        </w:rPr>
        <w:t>. ) v nasledovnom rozsahu a staničení:</w:t>
      </w:r>
    </w:p>
    <w:p w14:paraId="40EA47B5" w14:textId="77777777" w:rsidR="000C3E1D" w:rsidRPr="000C3E1D" w:rsidRDefault="000C3E1D" w:rsidP="000C3E1D">
      <w:pPr>
        <w:jc w:val="both"/>
        <w:rPr>
          <w:rFonts w:ascii="Arial" w:hAnsi="Arial" w:cs="Arial"/>
          <w:i/>
          <w:iCs/>
        </w:rPr>
      </w:pPr>
      <w:r w:rsidRPr="000C3E1D">
        <w:rPr>
          <w:rFonts w:ascii="Arial" w:hAnsi="Arial" w:cs="Arial"/>
          <w:i/>
          <w:iCs/>
        </w:rPr>
        <w:t>- 0,134 49– 0,205 00 vľavo, spevnená priekopa – kaskády dĺ. 71 m</w:t>
      </w:r>
    </w:p>
    <w:p w14:paraId="52310029" w14:textId="77777777" w:rsidR="000C3E1D" w:rsidRPr="000C3E1D" w:rsidRDefault="000C3E1D" w:rsidP="000C3E1D">
      <w:pPr>
        <w:jc w:val="both"/>
        <w:rPr>
          <w:rFonts w:ascii="Arial" w:hAnsi="Arial" w:cs="Arial"/>
          <w:i/>
          <w:iCs/>
        </w:rPr>
      </w:pPr>
      <w:r w:rsidRPr="000C3E1D">
        <w:rPr>
          <w:rFonts w:ascii="Arial" w:hAnsi="Arial" w:cs="Arial"/>
          <w:i/>
          <w:iCs/>
        </w:rPr>
        <w:t>- 0,205 00 – 0,257 30 vľavo, spevnená priekopa dĺ. 52,0 m</w:t>
      </w:r>
    </w:p>
    <w:p w14:paraId="084E22F1" w14:textId="77777777" w:rsidR="000C3E1D" w:rsidRPr="000C3E1D" w:rsidRDefault="000C3E1D" w:rsidP="000C3E1D">
      <w:pPr>
        <w:jc w:val="both"/>
        <w:rPr>
          <w:rFonts w:ascii="Arial" w:hAnsi="Arial" w:cs="Arial"/>
          <w:i/>
          <w:iCs/>
        </w:rPr>
      </w:pPr>
      <w:r w:rsidRPr="000C3E1D">
        <w:rPr>
          <w:rFonts w:ascii="Arial" w:hAnsi="Arial" w:cs="Arial"/>
          <w:i/>
          <w:iCs/>
        </w:rPr>
        <w:t>- 0,257 30 – 0,266 50 vpravo, spevnená priekopa dĺ. 10,0 m, napojená na existujúcu priekopu stavby Budimír –Bidovce.</w:t>
      </w:r>
    </w:p>
    <w:p w14:paraId="562C75D1" w14:textId="77777777" w:rsidR="000C3E1D" w:rsidRPr="000C3E1D" w:rsidRDefault="000C3E1D" w:rsidP="000C3E1D">
      <w:pPr>
        <w:jc w:val="both"/>
        <w:rPr>
          <w:rFonts w:ascii="Arial" w:hAnsi="Arial" w:cs="Arial"/>
          <w:i/>
          <w:iCs/>
        </w:rPr>
      </w:pPr>
    </w:p>
    <w:p w14:paraId="6E685F02" w14:textId="4D9FE622" w:rsidR="000C3E1D" w:rsidRPr="000C3E1D" w:rsidRDefault="3097375A" w:rsidP="3097375A">
      <w:pPr>
        <w:jc w:val="both"/>
        <w:rPr>
          <w:rFonts w:ascii="Arial" w:hAnsi="Arial" w:cs="Arial"/>
        </w:rPr>
      </w:pPr>
      <w:r w:rsidRPr="3097375A">
        <w:rPr>
          <w:rFonts w:ascii="Arial" w:hAnsi="Arial" w:cs="Arial"/>
        </w:rPr>
        <w:t xml:space="preserve">Po kontrole cenovej časti súťažných podkladov vo Zväzku č.4 je zrejmé, že položky pre práce týkajúce sa </w:t>
      </w:r>
      <w:r w:rsidRPr="3097375A">
        <w:rPr>
          <w:rFonts w:ascii="Arial" w:hAnsi="Arial" w:cs="Arial"/>
          <w:u w:val="single"/>
        </w:rPr>
        <w:t>výkopových prác a manipulácie s výkopkom</w:t>
      </w:r>
      <w:r w:rsidRPr="3097375A">
        <w:rPr>
          <w:rFonts w:ascii="Arial" w:hAnsi="Arial" w:cs="Arial"/>
        </w:rPr>
        <w:t xml:space="preserve"> v rámci realizácie priekopy  pre predmetný objekt v nej nie sú zahrnuté. Môže verejný obstarávateľ doplniť resp. upraviť položky a výmery v podkladoch predložených v cenovej časti súťažných podkladov na nacenenie tak, aby obsahovali predmetné práce?</w:t>
      </w:r>
    </w:p>
    <w:p w14:paraId="6958AE18" w14:textId="5B4991C3" w:rsidR="4128AAD7" w:rsidRDefault="3C045A3F" w:rsidP="3C045A3F">
      <w:pPr>
        <w:spacing w:line="259" w:lineRule="auto"/>
        <w:rPr>
          <w:b/>
          <w:bCs/>
          <w:color w:val="00B050"/>
          <w:sz w:val="24"/>
          <w:szCs w:val="24"/>
          <w:lang w:eastAsia="sk-SK"/>
        </w:rPr>
      </w:pPr>
      <w:r w:rsidRPr="3C045A3F">
        <w:rPr>
          <w:b/>
          <w:bCs/>
          <w:color w:val="00B050"/>
          <w:sz w:val="24"/>
          <w:szCs w:val="24"/>
          <w:lang w:eastAsia="sk-SK"/>
        </w:rPr>
        <w:t>Odpoveď</w:t>
      </w:r>
    </w:p>
    <w:p w14:paraId="35F9EEFB" w14:textId="2EDF8FDF" w:rsidR="3C045A3F" w:rsidRDefault="49126460" w:rsidP="49126460">
      <w:pPr>
        <w:spacing w:line="259" w:lineRule="auto"/>
        <w:rPr>
          <w:b/>
          <w:bCs/>
          <w:color w:val="00B050"/>
          <w:sz w:val="24"/>
          <w:szCs w:val="24"/>
          <w:lang w:eastAsia="sk-SK"/>
        </w:rPr>
      </w:pPr>
      <w:r w:rsidRPr="49126460">
        <w:rPr>
          <w:b/>
          <w:bCs/>
          <w:color w:val="00B050"/>
          <w:sz w:val="24"/>
          <w:szCs w:val="24"/>
          <w:lang w:eastAsia="sk-SK"/>
        </w:rPr>
        <w:t>Výkopové práce a súvisiace položky už sú zahrnuté vo VV.</w:t>
      </w:r>
    </w:p>
    <w:p w14:paraId="664355AD" w14:textId="77777777" w:rsidR="000C3E1D" w:rsidRPr="000C3E1D" w:rsidRDefault="000C3E1D" w:rsidP="000C3E1D">
      <w:pPr>
        <w:jc w:val="both"/>
        <w:rPr>
          <w:rFonts w:ascii="Arial" w:hAnsi="Arial" w:cs="Arial"/>
          <w:iCs/>
        </w:rPr>
      </w:pPr>
    </w:p>
    <w:p w14:paraId="6DA1CD9B" w14:textId="77777777" w:rsidR="00BB4282" w:rsidRPr="00364C06" w:rsidRDefault="00042B50" w:rsidP="00BB4282">
      <w:pPr>
        <w:jc w:val="both"/>
        <w:rPr>
          <w:rFonts w:ascii="Arial" w:hAnsi="Arial" w:cs="Arial"/>
          <w:b/>
          <w:sz w:val="22"/>
        </w:rPr>
      </w:pPr>
      <w:r>
        <w:rPr>
          <w:rFonts w:ascii="Arial" w:hAnsi="Arial" w:cs="Arial"/>
          <w:b/>
          <w:sz w:val="22"/>
        </w:rPr>
        <w:t>Otázka 646</w:t>
      </w:r>
      <w:r w:rsidR="00BB4282" w:rsidRPr="00364C06">
        <w:rPr>
          <w:rFonts w:ascii="Arial" w:hAnsi="Arial" w:cs="Arial"/>
          <w:b/>
          <w:sz w:val="22"/>
        </w:rPr>
        <w:t>:</w:t>
      </w:r>
    </w:p>
    <w:p w14:paraId="1F2BFC88"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105-01-00 - Mimoúrovňová križovatka Hrašovík (vetva C) – cesta </w:t>
      </w:r>
      <w:r w:rsidRPr="000C3E1D">
        <w:rPr>
          <w:rFonts w:ascii="Arial" w:hAnsi="Arial" w:cs="Arial"/>
          <w:iCs/>
        </w:rPr>
        <w:t xml:space="preserve">sú v projektovej dokumentácií navrhnuté spevnené priekopy (viď „Zvazok 5“; ďalej „Zvazok5 cast2“; ďalej „D. Písomnosti a výkresy k objektov“; ďalej „D 01 Pozemné komunikácie a objekty rady 000“; ďalej „105-00“; ďalej príloha č. 1 </w:t>
      </w:r>
      <w:r w:rsidRPr="000C3E1D">
        <w:rPr>
          <w:rFonts w:ascii="Arial" w:hAnsi="Arial" w:cs="Arial"/>
          <w:i/>
          <w:iCs/>
        </w:rPr>
        <w:t>Technická správa</w:t>
      </w:r>
      <w:r w:rsidRPr="000C3E1D">
        <w:rPr>
          <w:rFonts w:ascii="Arial" w:hAnsi="Arial" w:cs="Arial"/>
          <w:iCs/>
        </w:rPr>
        <w:t xml:space="preserve"> – </w:t>
      </w:r>
      <w:r w:rsidRPr="000C3E1D">
        <w:rPr>
          <w:rFonts w:ascii="Arial" w:hAnsi="Arial" w:cs="Arial"/>
          <w:i/>
          <w:iCs/>
        </w:rPr>
        <w:t xml:space="preserve">bod 4. „Úprava režimu povrchových a podzemných vôd a ich ochrana“ </w:t>
      </w:r>
      <w:r w:rsidRPr="000C3E1D">
        <w:rPr>
          <w:rFonts w:ascii="Arial" w:hAnsi="Arial" w:cs="Arial"/>
          <w:iCs/>
        </w:rPr>
        <w:t xml:space="preserve">a príloha č. 3 </w:t>
      </w:r>
      <w:r w:rsidRPr="000C3E1D">
        <w:rPr>
          <w:rFonts w:ascii="Arial" w:hAnsi="Arial" w:cs="Arial"/>
          <w:i/>
          <w:iCs/>
        </w:rPr>
        <w:t xml:space="preserve">Pozdĺžne profily vetiev </w:t>
      </w:r>
      <w:r w:rsidRPr="000C3E1D">
        <w:rPr>
          <w:rFonts w:ascii="Arial" w:hAnsi="Arial" w:cs="Arial"/>
          <w:iCs/>
        </w:rPr>
        <w:t xml:space="preserve">a príloha č. 5.1. </w:t>
      </w:r>
      <w:r w:rsidRPr="000C3E1D">
        <w:rPr>
          <w:rFonts w:ascii="Arial" w:hAnsi="Arial" w:cs="Arial"/>
          <w:i/>
          <w:iCs/>
        </w:rPr>
        <w:t>Priečne rezy Vetva C</w:t>
      </w:r>
      <w:r w:rsidRPr="000C3E1D">
        <w:rPr>
          <w:rFonts w:ascii="Arial" w:hAnsi="Arial" w:cs="Arial"/>
          <w:iCs/>
        </w:rPr>
        <w:t>. ) v nasledovnom rozsahu a staničení:</w:t>
      </w:r>
    </w:p>
    <w:p w14:paraId="6283F2FD" w14:textId="77777777" w:rsidR="000C3E1D" w:rsidRPr="000C3E1D" w:rsidRDefault="000C3E1D" w:rsidP="000C3E1D">
      <w:pPr>
        <w:jc w:val="both"/>
        <w:rPr>
          <w:rFonts w:ascii="Arial" w:hAnsi="Arial" w:cs="Arial"/>
          <w:i/>
          <w:iCs/>
        </w:rPr>
      </w:pPr>
      <w:r w:rsidRPr="000C3E1D">
        <w:rPr>
          <w:rFonts w:ascii="Arial" w:hAnsi="Arial" w:cs="Arial"/>
          <w:i/>
          <w:iCs/>
        </w:rPr>
        <w:t>0,134 49– 0,205 00 vľavo, spevnená priekopa – kaskády dĺ. 71 m</w:t>
      </w:r>
    </w:p>
    <w:p w14:paraId="03258369" w14:textId="77777777" w:rsidR="000C3E1D" w:rsidRPr="000C3E1D" w:rsidRDefault="000C3E1D" w:rsidP="000C3E1D">
      <w:pPr>
        <w:jc w:val="both"/>
        <w:rPr>
          <w:rFonts w:ascii="Arial" w:hAnsi="Arial" w:cs="Arial"/>
          <w:i/>
          <w:iCs/>
        </w:rPr>
      </w:pPr>
      <w:r w:rsidRPr="000C3E1D">
        <w:rPr>
          <w:rFonts w:ascii="Arial" w:hAnsi="Arial" w:cs="Arial"/>
          <w:i/>
          <w:iCs/>
        </w:rPr>
        <w:t>0,205 00 – 0,257 30 vľavo, spevnená priekopa dĺ. 52,0 m</w:t>
      </w:r>
    </w:p>
    <w:p w14:paraId="41312B47" w14:textId="77777777" w:rsidR="000C3E1D" w:rsidRPr="000C3E1D" w:rsidRDefault="000C3E1D" w:rsidP="000C3E1D">
      <w:pPr>
        <w:jc w:val="both"/>
        <w:rPr>
          <w:rFonts w:ascii="Arial" w:hAnsi="Arial" w:cs="Arial"/>
          <w:i/>
          <w:iCs/>
        </w:rPr>
      </w:pPr>
      <w:r w:rsidRPr="000C3E1D">
        <w:rPr>
          <w:rFonts w:ascii="Arial" w:hAnsi="Arial" w:cs="Arial"/>
          <w:i/>
          <w:iCs/>
        </w:rPr>
        <w:t>0,257 30 – 0,266 50 vpravo, spevnená priekopa dĺ. 10,0 m, napojená na existujúcu priekopu stavby Budimír –Bidovce.</w:t>
      </w:r>
    </w:p>
    <w:p w14:paraId="2285FE03" w14:textId="77777777" w:rsidR="000C3E1D" w:rsidRPr="000C3E1D" w:rsidRDefault="000C3E1D" w:rsidP="000C3E1D">
      <w:pPr>
        <w:jc w:val="both"/>
        <w:rPr>
          <w:rFonts w:ascii="Arial" w:hAnsi="Arial" w:cs="Arial"/>
          <w:iCs/>
        </w:rPr>
      </w:pPr>
      <w:r w:rsidRPr="000C3E1D">
        <w:rPr>
          <w:rFonts w:ascii="Arial" w:hAnsi="Arial" w:cs="Arial"/>
          <w:iCs/>
        </w:rPr>
        <w:t xml:space="preserve">Uvedený rozsah sumárne tvorí 71+52+10= </w:t>
      </w:r>
      <w:r w:rsidRPr="000C3E1D">
        <w:rPr>
          <w:rFonts w:ascii="Arial" w:hAnsi="Arial" w:cs="Arial"/>
          <w:b/>
          <w:iCs/>
        </w:rPr>
        <w:t>133 m</w:t>
      </w:r>
      <w:r w:rsidRPr="000C3E1D">
        <w:rPr>
          <w:rFonts w:ascii="Arial" w:hAnsi="Arial" w:cs="Arial"/>
          <w:iCs/>
        </w:rPr>
        <w:t xml:space="preserve"> spevnených priekop.</w:t>
      </w:r>
    </w:p>
    <w:p w14:paraId="289BBA26" w14:textId="77777777" w:rsidR="000C3E1D" w:rsidRPr="000C3E1D" w:rsidRDefault="000C3E1D" w:rsidP="000C3E1D">
      <w:pPr>
        <w:jc w:val="both"/>
        <w:rPr>
          <w:rFonts w:ascii="Arial" w:hAnsi="Arial" w:cs="Arial"/>
        </w:rPr>
      </w:pPr>
      <w:r w:rsidRPr="000C3E1D">
        <w:rPr>
          <w:rFonts w:ascii="Arial" w:hAnsi="Arial" w:cs="Arial"/>
          <w:iCs/>
        </w:rPr>
        <w:t xml:space="preserve">V súbore predloženom na nacenie (viď „Zvazok 4“; ďalej súbor </w:t>
      </w:r>
      <w:r w:rsidRPr="000C3E1D">
        <w:rPr>
          <w:rFonts w:ascii="Arial" w:hAnsi="Arial" w:cs="Arial"/>
        </w:rPr>
        <w:t xml:space="preserve">„Zvazok 4_Cenova cast_19 12 2018“) je uvedená položka s výmerou </w:t>
      </w:r>
      <w:r w:rsidRPr="000C3E1D">
        <w:rPr>
          <w:rFonts w:ascii="Arial" w:hAnsi="Arial" w:cs="Arial"/>
          <w:b/>
        </w:rPr>
        <w:t>123,00 m</w:t>
      </w:r>
      <w:r w:rsidRPr="000C3E1D">
        <w:rPr>
          <w:rFonts w:ascii="Arial" w:hAnsi="Arial" w:cs="Arial"/>
        </w:rPr>
        <w:t xml:space="preserve">: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32888EAE" w14:textId="77777777" w:rsidTr="00C25D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FF36F"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22F58B7"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22251161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379BFAC"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Doplňujúce konštrukcie,  otvorené žľaby z betónových tvárnic</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5DB29657"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76919F4"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123,000</w:t>
            </w:r>
          </w:p>
        </w:tc>
      </w:tr>
    </w:tbl>
    <w:p w14:paraId="5AD1101D" w14:textId="623274D8" w:rsidR="000C3E1D" w:rsidRPr="000C3E1D" w:rsidRDefault="64D89FD8" w:rsidP="64D89FD8">
      <w:pPr>
        <w:jc w:val="both"/>
        <w:rPr>
          <w:rFonts w:ascii="Arial" w:hAnsi="Arial" w:cs="Arial"/>
        </w:rPr>
      </w:pPr>
      <w:r w:rsidRPr="64D89FD8">
        <w:rPr>
          <w:rFonts w:ascii="Arial" w:hAnsi="Arial" w:cs="Arial"/>
        </w:rPr>
        <w:t>Môže verejný obstarávateľ upraviť výmery v podkladoch predložených v cenovej časti súťažných podkladov na nacenenie tak, aby korešpondovali s návrhom v projektovej dokumentácií?</w:t>
      </w:r>
    </w:p>
    <w:p w14:paraId="5CA3CC4D" w14:textId="623274D8" w:rsidR="64D89FD8" w:rsidRDefault="64D89FD8" w:rsidP="64D89FD8">
      <w:pPr>
        <w:spacing w:line="259" w:lineRule="auto"/>
        <w:rPr>
          <w:b/>
          <w:bCs/>
          <w:color w:val="00B050"/>
          <w:sz w:val="24"/>
          <w:szCs w:val="24"/>
          <w:lang w:eastAsia="sk-SK"/>
        </w:rPr>
      </w:pPr>
      <w:r w:rsidRPr="64D89FD8">
        <w:rPr>
          <w:b/>
          <w:bCs/>
          <w:color w:val="00B050"/>
          <w:sz w:val="24"/>
          <w:szCs w:val="24"/>
          <w:lang w:eastAsia="sk-SK"/>
        </w:rPr>
        <w:t>Odpoveď</w:t>
      </w:r>
    </w:p>
    <w:p w14:paraId="6BE987C6" w14:textId="623274D8" w:rsidR="64D89FD8" w:rsidRDefault="64D89FD8" w:rsidP="64D89FD8">
      <w:pPr>
        <w:spacing w:line="259" w:lineRule="auto"/>
        <w:rPr>
          <w:b/>
          <w:bCs/>
          <w:color w:val="00B050"/>
          <w:sz w:val="24"/>
          <w:szCs w:val="24"/>
          <w:lang w:eastAsia="sk-SK"/>
        </w:rPr>
      </w:pPr>
      <w:r w:rsidRPr="64D89FD8">
        <w:rPr>
          <w:b/>
          <w:bCs/>
          <w:color w:val="00B050"/>
          <w:sz w:val="24"/>
          <w:szCs w:val="24"/>
          <w:lang w:eastAsia="sk-SK"/>
        </w:rPr>
        <w:t>Súpis prác aj podrobný VV bol aktualizovaný.</w:t>
      </w:r>
    </w:p>
    <w:p w14:paraId="1A965116" w14:textId="77777777" w:rsidR="000C3E1D" w:rsidRPr="000C3E1D" w:rsidRDefault="000C3E1D" w:rsidP="000C3E1D">
      <w:pPr>
        <w:jc w:val="both"/>
        <w:rPr>
          <w:rFonts w:ascii="Arial" w:hAnsi="Arial" w:cs="Arial"/>
          <w:b/>
          <w:iCs/>
        </w:rPr>
      </w:pPr>
    </w:p>
    <w:p w14:paraId="347A6A6E" w14:textId="77777777" w:rsidR="00BB4282" w:rsidRPr="00364C06" w:rsidRDefault="00BB4282" w:rsidP="00BB4282">
      <w:pPr>
        <w:jc w:val="both"/>
        <w:rPr>
          <w:rFonts w:ascii="Arial" w:hAnsi="Arial" w:cs="Arial"/>
          <w:b/>
          <w:sz w:val="22"/>
        </w:rPr>
      </w:pPr>
      <w:r>
        <w:rPr>
          <w:rFonts w:ascii="Arial" w:hAnsi="Arial" w:cs="Arial"/>
          <w:b/>
          <w:sz w:val="22"/>
        </w:rPr>
        <w:t>Otázka 64</w:t>
      </w:r>
      <w:r w:rsidR="00042B50">
        <w:rPr>
          <w:rFonts w:ascii="Arial" w:hAnsi="Arial" w:cs="Arial"/>
          <w:b/>
          <w:sz w:val="22"/>
        </w:rPr>
        <w:t>7</w:t>
      </w:r>
      <w:r w:rsidRPr="00364C06">
        <w:rPr>
          <w:rFonts w:ascii="Arial" w:hAnsi="Arial" w:cs="Arial"/>
          <w:b/>
          <w:sz w:val="22"/>
        </w:rPr>
        <w:t>:</w:t>
      </w:r>
    </w:p>
    <w:p w14:paraId="25B573A8"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 xml:space="preserve">SO 105-05-00 - Mimoúrovňová križovatka Hrašovík (vetva C) – cesta </w:t>
      </w:r>
      <w:r w:rsidRPr="000C3E1D">
        <w:rPr>
          <w:rFonts w:ascii="Arial" w:hAnsi="Arial" w:cs="Arial"/>
          <w:iCs/>
        </w:rPr>
        <w:t xml:space="preserve">sú v projektovej dokumentácií navrhnuté spevnené priekopy (viď „Zvazok 5“; ďalej „Zvazok5 cast2“; ďalej „D. Písomnosti a výkresy k objektov“; ďalej „D 01 Pozemné komunikácie a objekty rady 000“; ďalej „105-00“; ďalej príloha č. 1 </w:t>
      </w:r>
      <w:r w:rsidRPr="000C3E1D">
        <w:rPr>
          <w:rFonts w:ascii="Arial" w:hAnsi="Arial" w:cs="Arial"/>
          <w:i/>
          <w:iCs/>
        </w:rPr>
        <w:t>Technická správa</w:t>
      </w:r>
      <w:r w:rsidRPr="000C3E1D">
        <w:rPr>
          <w:rFonts w:ascii="Arial" w:hAnsi="Arial" w:cs="Arial"/>
          <w:iCs/>
        </w:rPr>
        <w:t xml:space="preserve"> – </w:t>
      </w:r>
      <w:r w:rsidRPr="000C3E1D">
        <w:rPr>
          <w:rFonts w:ascii="Arial" w:hAnsi="Arial" w:cs="Arial"/>
          <w:i/>
          <w:iCs/>
        </w:rPr>
        <w:t xml:space="preserve">bod 4. „Úprava režimu povrchových a podzemných vôd a ich ochrana“ </w:t>
      </w:r>
      <w:r w:rsidRPr="000C3E1D">
        <w:rPr>
          <w:rFonts w:ascii="Arial" w:hAnsi="Arial" w:cs="Arial"/>
          <w:iCs/>
        </w:rPr>
        <w:t xml:space="preserve">a príloha č. 3 </w:t>
      </w:r>
      <w:r w:rsidRPr="000C3E1D">
        <w:rPr>
          <w:rFonts w:ascii="Arial" w:hAnsi="Arial" w:cs="Arial"/>
          <w:i/>
          <w:iCs/>
        </w:rPr>
        <w:t xml:space="preserve">Pozdĺžne profily vetiev </w:t>
      </w:r>
      <w:r w:rsidRPr="000C3E1D">
        <w:rPr>
          <w:rFonts w:ascii="Arial" w:hAnsi="Arial" w:cs="Arial"/>
          <w:iCs/>
        </w:rPr>
        <w:t xml:space="preserve">a príloha č. 5.2. </w:t>
      </w:r>
      <w:r w:rsidRPr="000C3E1D">
        <w:rPr>
          <w:rFonts w:ascii="Arial" w:hAnsi="Arial" w:cs="Arial"/>
          <w:i/>
          <w:iCs/>
        </w:rPr>
        <w:t>Priečne rezy Vetva D</w:t>
      </w:r>
      <w:r w:rsidRPr="000C3E1D">
        <w:rPr>
          <w:rFonts w:ascii="Arial" w:hAnsi="Arial" w:cs="Arial"/>
          <w:iCs/>
        </w:rPr>
        <w:t>. ) v nasledovnom rozsahu a staničení:</w:t>
      </w:r>
    </w:p>
    <w:p w14:paraId="30B3E142" w14:textId="77777777" w:rsidR="000C3E1D" w:rsidRPr="000C3E1D" w:rsidRDefault="000C3E1D" w:rsidP="000C3E1D">
      <w:pPr>
        <w:jc w:val="both"/>
        <w:rPr>
          <w:rFonts w:ascii="Arial" w:hAnsi="Arial" w:cs="Arial"/>
          <w:i/>
          <w:iCs/>
        </w:rPr>
      </w:pPr>
      <w:r w:rsidRPr="000C3E1D">
        <w:rPr>
          <w:rFonts w:ascii="Arial" w:hAnsi="Arial" w:cs="Arial"/>
          <w:i/>
          <w:iCs/>
        </w:rPr>
        <w:t>- Priepust vetva C – 0,015 00 vľavo spevnená priekopa dĺ. 40,0 m</w:t>
      </w:r>
    </w:p>
    <w:p w14:paraId="0E0C413B" w14:textId="77777777" w:rsidR="000C3E1D" w:rsidRPr="000C3E1D" w:rsidRDefault="000C3E1D" w:rsidP="000C3E1D">
      <w:pPr>
        <w:jc w:val="both"/>
        <w:rPr>
          <w:rFonts w:ascii="Arial" w:hAnsi="Arial" w:cs="Arial"/>
          <w:i/>
          <w:iCs/>
        </w:rPr>
      </w:pPr>
      <w:r w:rsidRPr="000C3E1D">
        <w:rPr>
          <w:rFonts w:ascii="Arial" w:hAnsi="Arial" w:cs="Arial"/>
          <w:i/>
          <w:iCs/>
        </w:rPr>
        <w:t>- 0,015 00 – 0,020 00 vľavo, spevnená priekopa - kaskády dĺ. 8,0 m, pokračuje popod kužeľ mosta stavby Budimír –Bidovce do priepustu na vetve C</w:t>
      </w:r>
    </w:p>
    <w:p w14:paraId="6681F670" w14:textId="77777777" w:rsidR="000C3E1D" w:rsidRPr="000C3E1D" w:rsidRDefault="000C3E1D" w:rsidP="000C3E1D">
      <w:pPr>
        <w:jc w:val="both"/>
        <w:rPr>
          <w:rFonts w:ascii="Arial" w:hAnsi="Arial" w:cs="Arial"/>
          <w:i/>
          <w:iCs/>
        </w:rPr>
      </w:pPr>
      <w:r w:rsidRPr="000C3E1D">
        <w:rPr>
          <w:rFonts w:ascii="Arial" w:hAnsi="Arial" w:cs="Arial"/>
          <w:i/>
          <w:iCs/>
        </w:rPr>
        <w:t>- 0,020 00 – 0,163 00 vľavo, spevnená priekopa dĺ. 148,0 m, pokračuje popod most stavby Budimír – Bidovce do priepustu na vetve C</w:t>
      </w:r>
    </w:p>
    <w:p w14:paraId="7EF971CE" w14:textId="77777777" w:rsidR="000C3E1D" w:rsidRPr="000C3E1D" w:rsidRDefault="000C3E1D" w:rsidP="000C3E1D">
      <w:pPr>
        <w:jc w:val="both"/>
        <w:rPr>
          <w:rFonts w:ascii="Arial" w:hAnsi="Arial" w:cs="Arial"/>
          <w:i/>
          <w:iCs/>
        </w:rPr>
      </w:pPr>
      <w:r w:rsidRPr="000C3E1D">
        <w:rPr>
          <w:rFonts w:ascii="Arial" w:hAnsi="Arial" w:cs="Arial"/>
          <w:i/>
          <w:iCs/>
        </w:rPr>
        <w:lastRenderedPageBreak/>
        <w:t>- 0,163 00 – 0,178 40 vľavo, spevnená priekopa – kaskády dĺžky 15,0 m</w:t>
      </w:r>
    </w:p>
    <w:p w14:paraId="0E178539" w14:textId="77777777" w:rsidR="000C3E1D" w:rsidRPr="000C3E1D" w:rsidRDefault="43B4F340" w:rsidP="43B4F340">
      <w:pPr>
        <w:jc w:val="both"/>
        <w:rPr>
          <w:rFonts w:ascii="Arial" w:hAnsi="Arial" w:cs="Arial"/>
        </w:rPr>
      </w:pPr>
      <w:r w:rsidRPr="43B4F340">
        <w:rPr>
          <w:rFonts w:ascii="Arial" w:hAnsi="Arial" w:cs="Arial"/>
        </w:rPr>
        <w:t xml:space="preserve">Po kontrole cenovej časti súťažných podkladov vo Zväzku č.4 je zrejmé, že položky pre práce týkajúce sa </w:t>
      </w:r>
      <w:r w:rsidRPr="43B4F340">
        <w:rPr>
          <w:rFonts w:ascii="Arial" w:hAnsi="Arial" w:cs="Arial"/>
          <w:u w:val="single"/>
        </w:rPr>
        <w:t>výkopových prác a manipulácie s výkopkom</w:t>
      </w:r>
      <w:r w:rsidRPr="43B4F340">
        <w:rPr>
          <w:rFonts w:ascii="Arial" w:hAnsi="Arial" w:cs="Arial"/>
        </w:rPr>
        <w:t xml:space="preserve"> v rámci realizácie priekopy  pre predmetný objekt v nej nie sú zahrnuté. Môže verejný obstarávateľ doplniť resp. upraviť položky a výmery v podkladoch predložených v cenovej časti súťažných podkladov na nacenenie tak, aby obsahovali predmetné práce?</w:t>
      </w:r>
    </w:p>
    <w:p w14:paraId="27A69B2A" w14:textId="5B4991C3" w:rsidR="43B4F340" w:rsidRDefault="43B4F340" w:rsidP="43B4F340">
      <w:pPr>
        <w:spacing w:line="259" w:lineRule="auto"/>
        <w:rPr>
          <w:b/>
          <w:bCs/>
          <w:color w:val="00B050"/>
          <w:sz w:val="24"/>
          <w:szCs w:val="24"/>
          <w:lang w:eastAsia="sk-SK"/>
        </w:rPr>
      </w:pPr>
      <w:r w:rsidRPr="43B4F340">
        <w:rPr>
          <w:b/>
          <w:bCs/>
          <w:color w:val="00B050"/>
          <w:sz w:val="24"/>
          <w:szCs w:val="24"/>
          <w:lang w:eastAsia="sk-SK"/>
        </w:rPr>
        <w:t>Odpoveď</w:t>
      </w:r>
    </w:p>
    <w:p w14:paraId="23FC550B" w14:textId="2EDF8FDF" w:rsidR="43B4F340" w:rsidRDefault="43B4F340" w:rsidP="43B4F340">
      <w:pPr>
        <w:spacing w:line="259" w:lineRule="auto"/>
        <w:rPr>
          <w:b/>
          <w:bCs/>
          <w:color w:val="00B050"/>
          <w:sz w:val="24"/>
          <w:szCs w:val="24"/>
          <w:lang w:eastAsia="sk-SK"/>
        </w:rPr>
      </w:pPr>
      <w:r w:rsidRPr="43B4F340">
        <w:rPr>
          <w:b/>
          <w:bCs/>
          <w:color w:val="00B050"/>
          <w:sz w:val="24"/>
          <w:szCs w:val="24"/>
          <w:lang w:eastAsia="sk-SK"/>
        </w:rPr>
        <w:t>Výkopové práce a súvisiace položky už sú zahrnuté vo VV.</w:t>
      </w:r>
    </w:p>
    <w:p w14:paraId="7DF4E37C" w14:textId="77777777" w:rsidR="000C3E1D" w:rsidRPr="000C3E1D" w:rsidRDefault="000C3E1D" w:rsidP="000C3E1D">
      <w:pPr>
        <w:jc w:val="both"/>
        <w:rPr>
          <w:rFonts w:ascii="Arial" w:hAnsi="Arial" w:cs="Arial"/>
          <w:iCs/>
        </w:rPr>
      </w:pPr>
    </w:p>
    <w:p w14:paraId="0BE1A043" w14:textId="77777777" w:rsidR="00BB4282" w:rsidRPr="00364C06" w:rsidRDefault="00042B50" w:rsidP="00BB4282">
      <w:pPr>
        <w:jc w:val="both"/>
        <w:rPr>
          <w:rFonts w:ascii="Arial" w:hAnsi="Arial" w:cs="Arial"/>
          <w:b/>
          <w:sz w:val="22"/>
        </w:rPr>
      </w:pPr>
      <w:r>
        <w:rPr>
          <w:rFonts w:ascii="Arial" w:hAnsi="Arial" w:cs="Arial"/>
          <w:b/>
          <w:sz w:val="22"/>
        </w:rPr>
        <w:t>Otázka 648</w:t>
      </w:r>
      <w:r w:rsidR="00BB4282" w:rsidRPr="00364C06">
        <w:rPr>
          <w:rFonts w:ascii="Arial" w:hAnsi="Arial" w:cs="Arial"/>
          <w:b/>
          <w:sz w:val="22"/>
        </w:rPr>
        <w:t>:</w:t>
      </w:r>
    </w:p>
    <w:p w14:paraId="67753BFC" w14:textId="77777777" w:rsidR="000C3E1D" w:rsidRPr="000C3E1D" w:rsidRDefault="43B4F340" w:rsidP="43B4F340">
      <w:pPr>
        <w:jc w:val="both"/>
        <w:rPr>
          <w:rFonts w:ascii="Arial" w:hAnsi="Arial" w:cs="Arial"/>
        </w:rPr>
      </w:pPr>
      <w:r w:rsidRPr="43B4F340">
        <w:rPr>
          <w:rFonts w:ascii="Arial" w:hAnsi="Arial" w:cs="Arial"/>
        </w:rPr>
        <w:t xml:space="preserve">V rámci objektu </w:t>
      </w:r>
      <w:r w:rsidRPr="43B4F340">
        <w:rPr>
          <w:rFonts w:ascii="Arial" w:hAnsi="Arial" w:cs="Arial"/>
          <w:b/>
          <w:bCs/>
        </w:rPr>
        <w:t>SO 105-05-01 - Mimoúrovňová križovatka Hrašovík (vetva D) – vozovky</w:t>
      </w:r>
      <w:r w:rsidRPr="43B4F340">
        <w:rPr>
          <w:rFonts w:ascii="Arial" w:hAnsi="Arial" w:cs="Arial"/>
        </w:rPr>
        <w:t xml:space="preserve"> je v rámci konštrukcie krajnice navrhnutá separačná geotextília (viď „Zvazok 5“; ďalej „Zvazok5 cast2“; ďalej „D. Písomnosti a výkresy k objektov“; ďalej „D 01 Pozemné komunikácie a objekty rady 000“; ďalej „105-00“; ďalej výkresová príloha č. 4.2 </w:t>
      </w:r>
      <w:r w:rsidRPr="43B4F340">
        <w:rPr>
          <w:rFonts w:ascii="Arial" w:hAnsi="Arial" w:cs="Arial"/>
          <w:i/>
          <w:iCs/>
        </w:rPr>
        <w:t xml:space="preserve">Detaily </w:t>
      </w:r>
      <w:r w:rsidRPr="43B4F340">
        <w:rPr>
          <w:rFonts w:ascii="Arial" w:hAnsi="Arial" w:cs="Arial"/>
        </w:rPr>
        <w:t xml:space="preserve">). Po kontrole cenovej časti súťažných podkladov vo Zväzku č.4 je zrejmé, že položky pre práce týkajúce sa </w:t>
      </w:r>
      <w:r w:rsidRPr="43B4F340">
        <w:rPr>
          <w:rFonts w:ascii="Arial" w:hAnsi="Arial" w:cs="Arial"/>
          <w:u w:val="single"/>
        </w:rPr>
        <w:t>dodávky a položenia separačnej geotextílie</w:t>
      </w:r>
      <w:r w:rsidRPr="43B4F340">
        <w:rPr>
          <w:rFonts w:ascii="Arial" w:hAnsi="Arial" w:cs="Arial"/>
        </w:rPr>
        <w:t xml:space="preserve"> v rámci konštrukcie krajnice pre predmetný objekt v nej nie sú zahrnuté. Môže verejný obstarávateľ doplniť resp. upraviť položky a výmery v podkladoch predložených v cenovej časti súťažných podkladov na nacenenie tak, aby korešpondovali s návrhom v projektovej dokumentácií?</w:t>
      </w:r>
    </w:p>
    <w:p w14:paraId="5E5FFA39" w14:textId="6B2583D5" w:rsidR="43B4F340" w:rsidRDefault="43B4F340" w:rsidP="43B4F340">
      <w:pPr>
        <w:spacing w:line="259" w:lineRule="auto"/>
        <w:rPr>
          <w:b/>
          <w:bCs/>
          <w:color w:val="00B050"/>
          <w:sz w:val="24"/>
          <w:szCs w:val="24"/>
          <w:lang w:eastAsia="sk-SK"/>
        </w:rPr>
      </w:pPr>
      <w:r w:rsidRPr="43B4F340">
        <w:rPr>
          <w:b/>
          <w:bCs/>
          <w:color w:val="00B050"/>
          <w:sz w:val="24"/>
          <w:szCs w:val="24"/>
          <w:lang w:eastAsia="sk-SK"/>
        </w:rPr>
        <w:t>Odpoveď</w:t>
      </w:r>
    </w:p>
    <w:p w14:paraId="2EC3AE66" w14:textId="0A89AA78" w:rsidR="43B4F340" w:rsidRDefault="43B4F340" w:rsidP="43B4F340">
      <w:pPr>
        <w:spacing w:line="259" w:lineRule="auto"/>
        <w:rPr>
          <w:b/>
          <w:bCs/>
          <w:color w:val="00B050"/>
          <w:sz w:val="24"/>
          <w:szCs w:val="24"/>
          <w:lang w:eastAsia="sk-SK"/>
        </w:rPr>
      </w:pPr>
      <w:r w:rsidRPr="43B4F340">
        <w:rPr>
          <w:b/>
          <w:bCs/>
          <w:color w:val="00B050"/>
          <w:sz w:val="24"/>
          <w:szCs w:val="24"/>
          <w:lang w:eastAsia="sk-SK"/>
        </w:rPr>
        <w:t>Položka bola doplnená do VV.</w:t>
      </w:r>
    </w:p>
    <w:p w14:paraId="29D6B04F" w14:textId="77777777" w:rsidR="000C3E1D" w:rsidRPr="000C3E1D" w:rsidRDefault="000C3E1D" w:rsidP="000C3E1D">
      <w:pPr>
        <w:jc w:val="both"/>
        <w:rPr>
          <w:rFonts w:ascii="Arial" w:hAnsi="Arial" w:cs="Arial"/>
          <w:iCs/>
        </w:rPr>
      </w:pPr>
      <w:r w:rsidRPr="000C3E1D">
        <w:rPr>
          <w:rFonts w:ascii="Arial" w:hAnsi="Arial" w:cs="Arial"/>
          <w:iCs/>
        </w:rPr>
        <w:t xml:space="preserve"> </w:t>
      </w:r>
    </w:p>
    <w:p w14:paraId="3B8E93E0" w14:textId="77777777" w:rsidR="00BB4282" w:rsidRPr="00364C06" w:rsidRDefault="00042B50" w:rsidP="00BB4282">
      <w:pPr>
        <w:jc w:val="both"/>
        <w:rPr>
          <w:rFonts w:ascii="Arial" w:hAnsi="Arial" w:cs="Arial"/>
          <w:b/>
          <w:sz w:val="22"/>
        </w:rPr>
      </w:pPr>
      <w:r>
        <w:rPr>
          <w:rFonts w:ascii="Arial" w:hAnsi="Arial" w:cs="Arial"/>
          <w:b/>
          <w:sz w:val="22"/>
        </w:rPr>
        <w:t>Otázka 649</w:t>
      </w:r>
      <w:r w:rsidR="00BB4282" w:rsidRPr="00364C06">
        <w:rPr>
          <w:rFonts w:ascii="Arial" w:hAnsi="Arial" w:cs="Arial"/>
          <w:b/>
          <w:sz w:val="22"/>
        </w:rPr>
        <w:t>:</w:t>
      </w:r>
    </w:p>
    <w:p w14:paraId="16004B1B" w14:textId="77777777" w:rsidR="000C3E1D" w:rsidRPr="00BB4282" w:rsidRDefault="000C3E1D" w:rsidP="000C3E1D">
      <w:pPr>
        <w:pStyle w:val="Bezriadkovania"/>
        <w:jc w:val="both"/>
        <w:rPr>
          <w:rFonts w:ascii="Arial" w:hAnsi="Arial" w:cs="Arial"/>
          <w:sz w:val="20"/>
        </w:rPr>
      </w:pPr>
      <w:r w:rsidRPr="00BB4282">
        <w:rPr>
          <w:rFonts w:ascii="Arial" w:hAnsi="Arial" w:cs="Arial"/>
          <w:iCs/>
          <w:sz w:val="20"/>
        </w:rPr>
        <w:t xml:space="preserve">V rámci objektu </w:t>
      </w:r>
      <w:r w:rsidRPr="00BB4282">
        <w:rPr>
          <w:rFonts w:ascii="Arial" w:hAnsi="Arial" w:cs="Arial"/>
          <w:b/>
          <w:iCs/>
          <w:sz w:val="20"/>
        </w:rPr>
        <w:t xml:space="preserve">SO 105-05-01 - Mimoúrovňová križovatka Hrašovík (vetva D) – vozovky </w:t>
      </w:r>
      <w:r w:rsidRPr="00BB4282">
        <w:rPr>
          <w:rFonts w:ascii="Arial" w:hAnsi="Arial" w:cs="Arial"/>
          <w:iCs/>
          <w:sz w:val="20"/>
        </w:rPr>
        <w:t>je</w:t>
      </w:r>
      <w:r w:rsidRPr="00BB4282">
        <w:rPr>
          <w:rFonts w:ascii="Arial" w:hAnsi="Arial" w:cs="Arial"/>
          <w:sz w:val="20"/>
        </w:rPr>
        <w:t xml:space="preserve"> v súbore predloženom na ocenenie s názvom „Zväzok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37E93BCD"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49A1B"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26F58D7"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22030539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06D79E7"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49D69EA6"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3B6BB5B"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142,260</w:t>
            </w:r>
          </w:p>
        </w:tc>
      </w:tr>
    </w:tbl>
    <w:p w14:paraId="44FB30F8" w14:textId="77777777" w:rsidR="000C3E1D" w:rsidRPr="000C3E1D" w:rsidRDefault="000C3E1D" w:rsidP="000C3E1D">
      <w:pPr>
        <w:jc w:val="both"/>
        <w:rPr>
          <w:rFonts w:ascii="Arial" w:hAnsi="Arial" w:cs="Arial"/>
        </w:rPr>
      </w:pPr>
    </w:p>
    <w:p w14:paraId="58541561" w14:textId="77777777" w:rsidR="000C3E1D" w:rsidRPr="000C3E1D" w:rsidRDefault="000C3E1D" w:rsidP="000C3E1D">
      <w:pPr>
        <w:jc w:val="both"/>
        <w:rPr>
          <w:rFonts w:ascii="Arial" w:hAnsi="Arial" w:cs="Arial"/>
        </w:rPr>
      </w:pPr>
      <w:r w:rsidRPr="000C3E1D">
        <w:rPr>
          <w:rFonts w:ascii="Arial" w:hAnsi="Arial" w:cs="Arial"/>
        </w:rPr>
        <w:t xml:space="preserve">ktorá sa týka realizácie konštrukčnej vrstvy vozovky (podľa návrhu v projektovej dokumentácií) a to konkrétne - asfaltový betón pre hornú podkladovú vrstvu </w:t>
      </w:r>
      <w:r w:rsidRPr="000C3E1D">
        <w:rPr>
          <w:rFonts w:ascii="Arial" w:hAnsi="Arial" w:cs="Arial"/>
          <w:b/>
        </w:rPr>
        <w:t>AC 22 P; 35/50; I STN EN 13108-1 hr. 70 mm.</w:t>
      </w:r>
      <w:r w:rsidRPr="000C3E1D">
        <w:rPr>
          <w:rFonts w:ascii="Arial" w:hAnsi="Arial" w:cs="Arial"/>
        </w:rPr>
        <w:t xml:space="preserve"> Vtom istom objekte sa nachádza položka s rovnakým názvom (ale inou mernou jednotkou):</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0C3E1D" w:rsidRPr="000C3E1D" w14:paraId="41F5E543" w14:textId="77777777" w:rsidTr="00C25DC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F9D98"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B112E7E"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22030330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FC8EDC4"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4DA6B0FE" w14:textId="77777777" w:rsidR="000C3E1D" w:rsidRPr="000C3E1D" w:rsidRDefault="000C3E1D" w:rsidP="00C25DC4">
            <w:pPr>
              <w:rPr>
                <w:rFonts w:ascii="Arial" w:hAnsi="Arial" w:cs="Arial"/>
                <w:color w:val="000000"/>
                <w:sz w:val="16"/>
                <w:szCs w:val="16"/>
                <w:lang w:eastAsia="sk-SK"/>
              </w:rPr>
            </w:pPr>
            <w:r w:rsidRPr="000C3E1D">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2F915E7" w14:textId="77777777" w:rsidR="000C3E1D" w:rsidRPr="000C3E1D" w:rsidRDefault="000C3E1D" w:rsidP="00C25DC4">
            <w:pPr>
              <w:jc w:val="right"/>
              <w:rPr>
                <w:rFonts w:ascii="Arial" w:hAnsi="Arial" w:cs="Arial"/>
                <w:color w:val="000000"/>
                <w:sz w:val="16"/>
                <w:szCs w:val="16"/>
                <w:lang w:eastAsia="sk-SK"/>
              </w:rPr>
            </w:pPr>
            <w:r w:rsidRPr="000C3E1D">
              <w:rPr>
                <w:rFonts w:ascii="Arial" w:hAnsi="Arial" w:cs="Arial"/>
                <w:color w:val="000000"/>
                <w:sz w:val="16"/>
                <w:szCs w:val="16"/>
                <w:lang w:eastAsia="sk-SK"/>
              </w:rPr>
              <w:t>6050,400</w:t>
            </w:r>
          </w:p>
        </w:tc>
      </w:tr>
    </w:tbl>
    <w:p w14:paraId="1DA6542E" w14:textId="77777777" w:rsidR="000C3E1D" w:rsidRPr="000C3E1D" w:rsidRDefault="000C3E1D" w:rsidP="000C3E1D">
      <w:pPr>
        <w:jc w:val="both"/>
        <w:rPr>
          <w:rFonts w:ascii="Arial" w:hAnsi="Arial" w:cs="Arial"/>
        </w:rPr>
      </w:pPr>
    </w:p>
    <w:p w14:paraId="681C8A43" w14:textId="77777777" w:rsidR="000C3E1D" w:rsidRPr="000C3E1D" w:rsidRDefault="000C3E1D" w:rsidP="000C3E1D">
      <w:pPr>
        <w:jc w:val="both"/>
        <w:rPr>
          <w:rFonts w:ascii="Arial" w:hAnsi="Arial" w:cs="Arial"/>
        </w:rPr>
      </w:pPr>
      <w:r w:rsidRPr="000C3E1D">
        <w:rPr>
          <w:rFonts w:ascii="Arial" w:hAnsi="Arial" w:cs="Arial"/>
        </w:rPr>
        <w:t>ktorá sa týka realizácie spojovacieho postreku medzi konštrukčnými vrstvami vozovky.</w:t>
      </w:r>
    </w:p>
    <w:p w14:paraId="30B0C75B" w14:textId="77777777" w:rsidR="000C3E1D" w:rsidRPr="000C3E1D" w:rsidRDefault="43B4F340" w:rsidP="43B4F340">
      <w:pPr>
        <w:jc w:val="both"/>
        <w:rPr>
          <w:rFonts w:ascii="Arial" w:hAnsi="Arial" w:cs="Arial"/>
        </w:rPr>
      </w:pPr>
      <w:r w:rsidRPr="43B4F340">
        <w:rPr>
          <w:rFonts w:ascii="Arial" w:hAnsi="Arial" w:cs="Arial"/>
        </w:rPr>
        <w:t xml:space="preserve">Môže verejný obstarávateľ zmeniť názov položky týkajúci sa realizácie asfaltovej vrstvy </w:t>
      </w:r>
      <w:r w:rsidRPr="43B4F340">
        <w:rPr>
          <w:rFonts w:ascii="Arial" w:hAnsi="Arial" w:cs="Arial"/>
          <w:b/>
          <w:bCs/>
        </w:rPr>
        <w:t>AC 22 P; 35/50; I STN EN 13108-1 hr. 70 mm</w:t>
      </w:r>
      <w:r w:rsidRPr="43B4F340">
        <w:rPr>
          <w:rFonts w:ascii="Arial" w:hAnsi="Arial" w:cs="Arial"/>
        </w:rPr>
        <w:t xml:space="preserve"> tak, aby bolo zrejmé aké práce reprezentuje a by nedochádzalo k duplicite názvu položiek? </w:t>
      </w:r>
    </w:p>
    <w:p w14:paraId="124A582C" w14:textId="6B2583D5" w:rsidR="43B4F340" w:rsidRDefault="43B4F340" w:rsidP="43B4F340">
      <w:pPr>
        <w:spacing w:line="259" w:lineRule="auto"/>
        <w:rPr>
          <w:b/>
          <w:bCs/>
          <w:color w:val="00B050"/>
          <w:sz w:val="24"/>
          <w:szCs w:val="24"/>
          <w:lang w:eastAsia="sk-SK"/>
        </w:rPr>
      </w:pPr>
      <w:r w:rsidRPr="43B4F340">
        <w:rPr>
          <w:b/>
          <w:bCs/>
          <w:color w:val="00B050"/>
          <w:sz w:val="24"/>
          <w:szCs w:val="24"/>
          <w:lang w:eastAsia="sk-SK"/>
        </w:rPr>
        <w:t>Odpoveď</w:t>
      </w:r>
    </w:p>
    <w:p w14:paraId="2DD3B711" w14:textId="560C3BED" w:rsidR="43B4F340" w:rsidRDefault="43B4F340" w:rsidP="43B4F340">
      <w:pPr>
        <w:jc w:val="both"/>
        <w:rPr>
          <w:b/>
          <w:bCs/>
          <w:color w:val="00B050"/>
          <w:sz w:val="24"/>
          <w:szCs w:val="24"/>
          <w:lang w:eastAsia="sk-SK"/>
        </w:rPr>
      </w:pPr>
      <w:r w:rsidRPr="43B4F340">
        <w:rPr>
          <w:b/>
          <w:bCs/>
          <w:color w:val="00B050"/>
          <w:sz w:val="24"/>
          <w:szCs w:val="24"/>
          <w:lang w:eastAsia="sk-SK"/>
        </w:rPr>
        <w:t>Názov položky bol opravený.</w:t>
      </w:r>
    </w:p>
    <w:p w14:paraId="3041E394" w14:textId="77777777" w:rsidR="000C3E1D" w:rsidRPr="000C3E1D" w:rsidRDefault="000C3E1D" w:rsidP="000C3E1D">
      <w:pPr>
        <w:jc w:val="both"/>
        <w:rPr>
          <w:rFonts w:ascii="Arial" w:hAnsi="Arial" w:cs="Arial"/>
          <w:iCs/>
        </w:rPr>
      </w:pPr>
    </w:p>
    <w:p w14:paraId="68239919" w14:textId="77777777" w:rsidR="00BB4282" w:rsidRPr="00364C06" w:rsidRDefault="00BB4282" w:rsidP="00BB4282">
      <w:pPr>
        <w:jc w:val="both"/>
        <w:rPr>
          <w:rFonts w:ascii="Arial" w:hAnsi="Arial" w:cs="Arial"/>
          <w:b/>
          <w:sz w:val="22"/>
        </w:rPr>
      </w:pPr>
      <w:r w:rsidRPr="00364C06">
        <w:rPr>
          <w:rFonts w:ascii="Arial" w:hAnsi="Arial" w:cs="Arial"/>
          <w:b/>
          <w:sz w:val="22"/>
        </w:rPr>
        <w:t>Otázka 6</w:t>
      </w:r>
      <w:r w:rsidR="00042B50">
        <w:rPr>
          <w:rFonts w:ascii="Arial" w:hAnsi="Arial" w:cs="Arial"/>
          <w:b/>
          <w:sz w:val="22"/>
        </w:rPr>
        <w:t>50</w:t>
      </w:r>
      <w:r w:rsidRPr="00364C06">
        <w:rPr>
          <w:rFonts w:ascii="Arial" w:hAnsi="Arial" w:cs="Arial"/>
          <w:b/>
          <w:sz w:val="22"/>
        </w:rPr>
        <w:t>:</w:t>
      </w:r>
    </w:p>
    <w:p w14:paraId="3C321104"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SO 105-01-01 - Mimoúrovňová križovatka Hrašovík (vetva C) – vozovky</w:t>
      </w:r>
      <w:r w:rsidRPr="000C3E1D">
        <w:rPr>
          <w:rFonts w:ascii="Arial" w:hAnsi="Arial" w:cs="Arial"/>
          <w:iCs/>
        </w:rPr>
        <w:t xml:space="preserve"> je v rámci návrhu v projektovej dokumentácií (viď „Zvazok 5“; ďalej „Zvazok5 cast2“; ďalej „D. Písomnosti a výkresy k objektov“; ďalej „D 01 Pozemné komunikácie a objekty rady 000“; ďalej „105-00“; ďalej výkresová príloha č. 1 Technická správa</w:t>
      </w:r>
      <w:r w:rsidRPr="000C3E1D">
        <w:rPr>
          <w:rFonts w:ascii="Arial" w:hAnsi="Arial" w:cs="Arial"/>
          <w:i/>
          <w:iCs/>
        </w:rPr>
        <w:t xml:space="preserve"> – bod 8.1. Návrh konštrukcie vozovky)</w:t>
      </w:r>
      <w:r w:rsidRPr="000C3E1D">
        <w:rPr>
          <w:rFonts w:ascii="Arial" w:hAnsi="Arial" w:cs="Arial"/>
          <w:iCs/>
        </w:rPr>
        <w:t xml:space="preserve"> navrhnuté nasledovné: „Vmieste vetvy C v km 0,263 91 až 0,273 62 sa z dôvodu úpravy nivelety sa vybúra jestvujúca vozovka a položí sa nová vozovka“ </w:t>
      </w:r>
    </w:p>
    <w:p w14:paraId="001C109F" w14:textId="77777777" w:rsidR="000C3E1D" w:rsidRPr="000C3E1D" w:rsidRDefault="43B4F340" w:rsidP="43B4F340">
      <w:pPr>
        <w:jc w:val="both"/>
        <w:rPr>
          <w:rFonts w:ascii="Arial" w:hAnsi="Arial" w:cs="Arial"/>
        </w:rPr>
      </w:pPr>
      <w:r w:rsidRPr="43B4F340">
        <w:rPr>
          <w:rFonts w:ascii="Arial" w:hAnsi="Arial" w:cs="Arial"/>
        </w:rPr>
        <w:t xml:space="preserve">Po kontrole cenovej časti súťažných podkladov vo Zväzku č.4 je zrejmé, že položky pre práce týkajúce </w:t>
      </w:r>
      <w:r w:rsidRPr="43B4F340">
        <w:rPr>
          <w:rFonts w:ascii="Arial" w:hAnsi="Arial" w:cs="Arial"/>
          <w:u w:val="single"/>
        </w:rPr>
        <w:t>búracích prác na existujúcej vozovke</w:t>
      </w:r>
      <w:r w:rsidRPr="43B4F340">
        <w:rPr>
          <w:rFonts w:ascii="Arial" w:hAnsi="Arial" w:cs="Arial"/>
        </w:rPr>
        <w:t xml:space="preserve"> v rámci realizácie napojenia predmetného objektu na stavbu D1 Budimír – Bidovce v nej nie sú zahrnuté. Môže verejný obstarávateľ doplniť resp. upraviť položky a výmery v podkladoch predložených v cenovej časti súťažných podkladov na nacenenie tak, aby obsahovali predmetné práce?</w:t>
      </w:r>
    </w:p>
    <w:p w14:paraId="2E164AB9" w14:textId="6B2583D5" w:rsidR="43B4F340" w:rsidRDefault="43B4F340" w:rsidP="43B4F340">
      <w:pPr>
        <w:spacing w:line="259" w:lineRule="auto"/>
        <w:rPr>
          <w:b/>
          <w:bCs/>
          <w:color w:val="00B050"/>
          <w:sz w:val="24"/>
          <w:szCs w:val="24"/>
          <w:lang w:eastAsia="sk-SK"/>
        </w:rPr>
      </w:pPr>
      <w:r w:rsidRPr="43B4F340">
        <w:rPr>
          <w:b/>
          <w:bCs/>
          <w:color w:val="00B050"/>
          <w:sz w:val="24"/>
          <w:szCs w:val="24"/>
          <w:lang w:eastAsia="sk-SK"/>
        </w:rPr>
        <w:t>Odpoveď</w:t>
      </w:r>
    </w:p>
    <w:p w14:paraId="0555B5BA" w14:textId="7B637537" w:rsidR="43B4F340" w:rsidRDefault="43B4F340" w:rsidP="43B4F340">
      <w:pPr>
        <w:spacing w:line="259" w:lineRule="auto"/>
        <w:rPr>
          <w:b/>
          <w:bCs/>
          <w:color w:val="00B050"/>
          <w:sz w:val="24"/>
          <w:szCs w:val="24"/>
          <w:lang w:eastAsia="sk-SK"/>
        </w:rPr>
      </w:pPr>
      <w:r w:rsidRPr="43B4F340">
        <w:rPr>
          <w:b/>
          <w:bCs/>
          <w:color w:val="00B050"/>
          <w:sz w:val="24"/>
          <w:szCs w:val="24"/>
          <w:lang w:eastAsia="sk-SK"/>
        </w:rPr>
        <w:t>Položky boli doplnené do VV.</w:t>
      </w:r>
    </w:p>
    <w:p w14:paraId="722B00AE" w14:textId="77777777" w:rsidR="000C3E1D" w:rsidRPr="000C3E1D" w:rsidRDefault="000C3E1D" w:rsidP="000C3E1D">
      <w:pPr>
        <w:jc w:val="both"/>
        <w:rPr>
          <w:rFonts w:ascii="Arial" w:hAnsi="Arial" w:cs="Arial"/>
          <w:iCs/>
        </w:rPr>
      </w:pPr>
    </w:p>
    <w:p w14:paraId="520794A7" w14:textId="77777777" w:rsidR="00BB4282" w:rsidRPr="00364C06" w:rsidRDefault="00BB4282" w:rsidP="00BB4282">
      <w:pPr>
        <w:jc w:val="both"/>
        <w:rPr>
          <w:rFonts w:ascii="Arial" w:hAnsi="Arial" w:cs="Arial"/>
          <w:b/>
          <w:sz w:val="22"/>
        </w:rPr>
      </w:pPr>
      <w:r w:rsidRPr="00364C06">
        <w:rPr>
          <w:rFonts w:ascii="Arial" w:hAnsi="Arial" w:cs="Arial"/>
          <w:b/>
          <w:sz w:val="22"/>
        </w:rPr>
        <w:t>Otázka 6</w:t>
      </w:r>
      <w:r w:rsidR="00042B50">
        <w:rPr>
          <w:rFonts w:ascii="Arial" w:hAnsi="Arial" w:cs="Arial"/>
          <w:b/>
          <w:sz w:val="22"/>
        </w:rPr>
        <w:t>51</w:t>
      </w:r>
      <w:r w:rsidRPr="00364C06">
        <w:rPr>
          <w:rFonts w:ascii="Arial" w:hAnsi="Arial" w:cs="Arial"/>
          <w:b/>
          <w:sz w:val="22"/>
        </w:rPr>
        <w:t>:</w:t>
      </w:r>
    </w:p>
    <w:p w14:paraId="028021C8" w14:textId="05ACD66E" w:rsidR="000C3E1D" w:rsidRPr="000C3E1D" w:rsidRDefault="1EEE2141" w:rsidP="1EEE2141">
      <w:pPr>
        <w:jc w:val="both"/>
        <w:rPr>
          <w:rFonts w:ascii="Arial" w:hAnsi="Arial" w:cs="Arial"/>
        </w:rPr>
      </w:pPr>
      <w:r w:rsidRPr="1EEE2141">
        <w:rPr>
          <w:rFonts w:ascii="Arial" w:hAnsi="Arial" w:cs="Arial"/>
        </w:rPr>
        <w:t xml:space="preserve">V rámci objektu </w:t>
      </w:r>
      <w:r w:rsidRPr="1EEE2141">
        <w:rPr>
          <w:rFonts w:ascii="Arial" w:hAnsi="Arial" w:cs="Arial"/>
          <w:b/>
          <w:bCs/>
        </w:rPr>
        <w:t>SO 105-05-01 - Mimoúrovňová križovatka Hrašovík (vetva D) – vozovky</w:t>
      </w:r>
      <w:r w:rsidRPr="1EEE2141">
        <w:rPr>
          <w:rFonts w:ascii="Arial" w:hAnsi="Arial" w:cs="Arial"/>
        </w:rPr>
        <w:t xml:space="preserve"> je navrhnutý trativod dĺžky 68,00 m. Po kontrole projektovej dokumentácie (viď „Zvazok 5“; ďalej „Zvazok5 </w:t>
      </w:r>
      <w:r w:rsidRPr="1EEE2141">
        <w:rPr>
          <w:rFonts w:ascii="Arial" w:hAnsi="Arial" w:cs="Arial"/>
        </w:rPr>
        <w:lastRenderedPageBreak/>
        <w:t xml:space="preserve">cast2“; ďalej „D. Písomnosti a výkresy k objektov“; ďalej „D 01 Pozemné komunikácie a objekty rady 000“; ďalej „105-00“; ďalej výkresová príloha č. 2 – </w:t>
      </w:r>
      <w:r w:rsidRPr="1EEE2141">
        <w:rPr>
          <w:rFonts w:ascii="Arial" w:hAnsi="Arial" w:cs="Arial"/>
          <w:i/>
          <w:iCs/>
        </w:rPr>
        <w:t>Situácia</w:t>
      </w:r>
      <w:r w:rsidRPr="1EEE2141">
        <w:rPr>
          <w:rFonts w:ascii="Arial" w:hAnsi="Arial" w:cs="Arial"/>
        </w:rPr>
        <w:t xml:space="preserve"> a príloha č. 3 </w:t>
      </w:r>
      <w:r w:rsidRPr="1EEE2141">
        <w:rPr>
          <w:rFonts w:ascii="Arial" w:hAnsi="Arial" w:cs="Arial"/>
          <w:i/>
          <w:iCs/>
        </w:rPr>
        <w:t xml:space="preserve">Pozdĺžne profily vetiev) </w:t>
      </w:r>
      <w:r w:rsidRPr="1EEE2141">
        <w:rPr>
          <w:rFonts w:ascii="Arial" w:hAnsi="Arial" w:cs="Arial"/>
        </w:rPr>
        <w:t>kde je uvedená dimenzia DN Ø 150 mm a po kontrole cenovej časti súťažných podkladov k predmetnému objektu  (viď „Zvazok 4“; ďalej „VV“, ďalej súbor „SO_105-05-00_VV“) kde je v položke č. 16 „</w:t>
      </w:r>
      <w:r w:rsidRPr="1EEE2141">
        <w:rPr>
          <w:rFonts w:ascii="Arial" w:hAnsi="Arial" w:cs="Arial"/>
          <w:i/>
          <w:iCs/>
        </w:rPr>
        <w:t>Zlepšovanie základovej pôdy, trativody kompletné z potrubia plastického“</w:t>
      </w:r>
      <w:r w:rsidRPr="1EEE2141">
        <w:rPr>
          <w:rFonts w:ascii="Arial" w:hAnsi="Arial" w:cs="Arial"/>
        </w:rPr>
        <w:t xml:space="preserve"> uvedená dimenzia DN Ø 160 mm,  žiadame verejného obstarávateľ o presnú špecifikáciu dimenzie potrubia, s ktorou má uchádzač uvažovať.</w:t>
      </w:r>
    </w:p>
    <w:p w14:paraId="68DEC980" w14:textId="1ADC5B1C" w:rsidR="4A95D7FC" w:rsidRDefault="1EEE2141" w:rsidP="1EEE2141">
      <w:pPr>
        <w:spacing w:line="259" w:lineRule="auto"/>
        <w:rPr>
          <w:b/>
          <w:bCs/>
          <w:color w:val="00B050"/>
          <w:sz w:val="24"/>
          <w:szCs w:val="24"/>
          <w:lang w:eastAsia="sk-SK"/>
        </w:rPr>
      </w:pPr>
      <w:r w:rsidRPr="1EEE2141">
        <w:rPr>
          <w:b/>
          <w:bCs/>
          <w:color w:val="00B050"/>
          <w:sz w:val="24"/>
          <w:szCs w:val="24"/>
          <w:lang w:eastAsia="sk-SK"/>
        </w:rPr>
        <w:t>Odpoveď</w:t>
      </w:r>
    </w:p>
    <w:p w14:paraId="61A3B844" w14:textId="6966ECC2" w:rsidR="4A95D7FC" w:rsidRDefault="36AAD660" w:rsidP="36AAD660">
      <w:pPr>
        <w:spacing w:line="259" w:lineRule="auto"/>
        <w:rPr>
          <w:b/>
          <w:bCs/>
          <w:color w:val="00B050"/>
          <w:sz w:val="24"/>
          <w:szCs w:val="24"/>
          <w:lang w:eastAsia="sk-SK"/>
        </w:rPr>
      </w:pPr>
      <w:r w:rsidRPr="36AAD660">
        <w:rPr>
          <w:b/>
          <w:bCs/>
          <w:color w:val="00B050"/>
          <w:sz w:val="24"/>
          <w:szCs w:val="24"/>
          <w:lang w:eastAsia="sk-SK"/>
        </w:rPr>
        <w:t>Je potrebné uvažovať s trativodom DN150.</w:t>
      </w:r>
    </w:p>
    <w:p w14:paraId="42C6D796" w14:textId="77777777" w:rsidR="000C3E1D" w:rsidRPr="000C3E1D" w:rsidRDefault="000C3E1D" w:rsidP="000C3E1D">
      <w:pPr>
        <w:jc w:val="both"/>
        <w:rPr>
          <w:rFonts w:ascii="Arial" w:hAnsi="Arial" w:cs="Arial"/>
          <w:iCs/>
        </w:rPr>
      </w:pPr>
    </w:p>
    <w:p w14:paraId="77E2AE7A" w14:textId="77777777" w:rsidR="00BB4282" w:rsidRPr="00364C06" w:rsidRDefault="00042B50" w:rsidP="00BB4282">
      <w:pPr>
        <w:jc w:val="both"/>
        <w:rPr>
          <w:rFonts w:ascii="Arial" w:hAnsi="Arial" w:cs="Arial"/>
          <w:b/>
          <w:sz w:val="22"/>
        </w:rPr>
      </w:pPr>
      <w:r>
        <w:rPr>
          <w:rFonts w:ascii="Arial" w:hAnsi="Arial" w:cs="Arial"/>
          <w:b/>
          <w:sz w:val="22"/>
        </w:rPr>
        <w:t>Otázka 652</w:t>
      </w:r>
      <w:r w:rsidR="00BB4282" w:rsidRPr="00364C06">
        <w:rPr>
          <w:rFonts w:ascii="Arial" w:hAnsi="Arial" w:cs="Arial"/>
          <w:b/>
          <w:sz w:val="22"/>
        </w:rPr>
        <w:t>:</w:t>
      </w:r>
    </w:p>
    <w:p w14:paraId="5F9E778A" w14:textId="77777777" w:rsidR="000C3E1D" w:rsidRPr="000C3E1D" w:rsidRDefault="000C3E1D" w:rsidP="000C3E1D">
      <w:pPr>
        <w:jc w:val="both"/>
        <w:rPr>
          <w:rFonts w:ascii="Arial" w:hAnsi="Arial" w:cs="Arial"/>
          <w:iCs/>
        </w:rPr>
      </w:pPr>
      <w:r w:rsidRPr="000C3E1D">
        <w:rPr>
          <w:rFonts w:ascii="Arial" w:hAnsi="Arial" w:cs="Arial"/>
          <w:iCs/>
        </w:rPr>
        <w:t xml:space="preserve">V rámci objektu </w:t>
      </w:r>
      <w:r w:rsidRPr="000C3E1D">
        <w:rPr>
          <w:rFonts w:ascii="Arial" w:hAnsi="Arial" w:cs="Arial"/>
          <w:b/>
          <w:iCs/>
        </w:rPr>
        <w:t>SO 105-05-01 - Mimoúrovňová križovatka Hrašovík (vetva D) – vozovky</w:t>
      </w:r>
      <w:r w:rsidRPr="000C3E1D">
        <w:rPr>
          <w:rFonts w:ascii="Arial" w:hAnsi="Arial" w:cs="Arial"/>
          <w:iCs/>
        </w:rPr>
        <w:t xml:space="preserve"> je navrhnutý trativod dĺžky 68,00 m (viď „Zvazok 5“; ďalej „Zvazok5 cast2“; ďalej „D. Písomnosti a výkresy k objektov“; ďalej „D 01 Pozemné komunikácie a objekty rady 000“; ďalej „105-00“; ďalej výkresová príloha č. 1 </w:t>
      </w:r>
      <w:r w:rsidRPr="000C3E1D">
        <w:rPr>
          <w:rFonts w:ascii="Arial" w:hAnsi="Arial" w:cs="Arial"/>
          <w:i/>
          <w:iCs/>
        </w:rPr>
        <w:t>Technická správa</w:t>
      </w:r>
      <w:r w:rsidRPr="000C3E1D">
        <w:rPr>
          <w:rFonts w:ascii="Arial" w:hAnsi="Arial" w:cs="Arial"/>
          <w:iCs/>
        </w:rPr>
        <w:t xml:space="preserve"> a prílohe č.2 – </w:t>
      </w:r>
      <w:r w:rsidRPr="000C3E1D">
        <w:rPr>
          <w:rFonts w:ascii="Arial" w:hAnsi="Arial" w:cs="Arial"/>
          <w:i/>
          <w:iCs/>
        </w:rPr>
        <w:t>Situácia</w:t>
      </w:r>
      <w:r w:rsidRPr="000C3E1D">
        <w:rPr>
          <w:rFonts w:ascii="Arial" w:hAnsi="Arial" w:cs="Arial"/>
          <w:iCs/>
        </w:rPr>
        <w:t xml:space="preserve">). V technickej správe predmetného objektu je v bode 4. </w:t>
      </w:r>
      <w:r w:rsidRPr="000C3E1D">
        <w:rPr>
          <w:rFonts w:ascii="Arial" w:hAnsi="Arial" w:cs="Arial"/>
          <w:i/>
          <w:iCs/>
        </w:rPr>
        <w:t>Úprava režimu povrchových a podzemných vôd a ich ochrana</w:t>
      </w:r>
      <w:r w:rsidRPr="000C3E1D">
        <w:rPr>
          <w:rFonts w:ascii="Arial" w:hAnsi="Arial" w:cs="Arial"/>
          <w:iCs/>
        </w:rPr>
        <w:t xml:space="preserve"> uvedené: „Odvodnenie pláne bude zabezpečené priečnych sklonom a na vetve D bude v km 0,02000 až 0,085 00 vybudovaný pozdĺžny trativod, ktorý bude vyústený do priekopy. V km 0,020 00 bude v krajnici umiestnená kontrolná šachta, z ktorej pôjde drenáž do výustného objektu, ktorý bude vyústený do priekopy na vetve D v km 0,020 00.“ </w:t>
      </w:r>
    </w:p>
    <w:p w14:paraId="74D1A195" w14:textId="77777777" w:rsidR="000C3E1D" w:rsidRPr="000C3E1D" w:rsidRDefault="131CB7B2" w:rsidP="131CB7B2">
      <w:pPr>
        <w:jc w:val="both"/>
        <w:rPr>
          <w:rFonts w:ascii="Arial" w:hAnsi="Arial" w:cs="Arial"/>
        </w:rPr>
      </w:pPr>
      <w:r w:rsidRPr="131CB7B2">
        <w:rPr>
          <w:rFonts w:ascii="Arial" w:hAnsi="Arial" w:cs="Arial"/>
        </w:rPr>
        <w:t xml:space="preserve">Po kontrole cenovej časti súťažných podkladov vo Zväzku č.4 je zrejmé, že položky pre práce týkajúce </w:t>
      </w:r>
      <w:r w:rsidRPr="131CB7B2">
        <w:rPr>
          <w:rFonts w:ascii="Arial" w:hAnsi="Arial" w:cs="Arial"/>
          <w:u w:val="single"/>
        </w:rPr>
        <w:t>dodávky a uloženia potrubia</w:t>
      </w:r>
      <w:r w:rsidRPr="131CB7B2">
        <w:rPr>
          <w:rFonts w:ascii="Arial" w:hAnsi="Arial" w:cs="Arial"/>
        </w:rPr>
        <w:t xml:space="preserve"> v rámci realizácie napojenia drenáže </w:t>
      </w:r>
      <w:r w:rsidRPr="131CB7B2">
        <w:rPr>
          <w:rFonts w:ascii="Arial" w:hAnsi="Arial" w:cs="Arial"/>
          <w:u w:val="single"/>
        </w:rPr>
        <w:t>z kontrolnej šachty do výustného objektu,</w:t>
      </w:r>
      <w:r w:rsidRPr="131CB7B2">
        <w:rPr>
          <w:rFonts w:ascii="Arial" w:hAnsi="Arial" w:cs="Arial"/>
        </w:rPr>
        <w:t xml:space="preserve"> v nej nie sú zahrnuté. Môže verejný obstarávateľ doplniť resp. upraviť položky a výmery v podkladoch predložených v cenovej časti súťažných podkladov na nacenenie tak, aby obsahovali predmetné práce?</w:t>
      </w:r>
    </w:p>
    <w:p w14:paraId="1A2E847A" w14:textId="6B2583D5" w:rsidR="131CB7B2" w:rsidRDefault="131CB7B2" w:rsidP="131CB7B2">
      <w:pPr>
        <w:spacing w:line="259" w:lineRule="auto"/>
        <w:rPr>
          <w:b/>
          <w:bCs/>
          <w:color w:val="00B050"/>
          <w:sz w:val="24"/>
          <w:szCs w:val="24"/>
          <w:lang w:eastAsia="sk-SK"/>
        </w:rPr>
      </w:pPr>
      <w:r w:rsidRPr="131CB7B2">
        <w:rPr>
          <w:b/>
          <w:bCs/>
          <w:color w:val="00B050"/>
          <w:sz w:val="24"/>
          <w:szCs w:val="24"/>
          <w:lang w:eastAsia="sk-SK"/>
        </w:rPr>
        <w:t>Odpoveď</w:t>
      </w:r>
    </w:p>
    <w:p w14:paraId="0D6B76EB" w14:textId="7B637537" w:rsidR="131CB7B2" w:rsidRDefault="131CB7B2" w:rsidP="131CB7B2">
      <w:pPr>
        <w:spacing w:line="259" w:lineRule="auto"/>
        <w:rPr>
          <w:b/>
          <w:bCs/>
          <w:color w:val="00B050"/>
          <w:sz w:val="24"/>
          <w:szCs w:val="24"/>
          <w:lang w:eastAsia="sk-SK"/>
        </w:rPr>
      </w:pPr>
      <w:r w:rsidRPr="131CB7B2">
        <w:rPr>
          <w:b/>
          <w:bCs/>
          <w:color w:val="00B050"/>
          <w:sz w:val="24"/>
          <w:szCs w:val="24"/>
          <w:lang w:eastAsia="sk-SK"/>
        </w:rPr>
        <w:t>Položky boli doplnené do VV.</w:t>
      </w:r>
    </w:p>
    <w:p w14:paraId="54E11D2A" w14:textId="77777777" w:rsidR="000C3E1D" w:rsidRPr="000C3E1D" w:rsidRDefault="000C3E1D" w:rsidP="000C3E1D">
      <w:pPr>
        <w:jc w:val="both"/>
        <w:rPr>
          <w:rFonts w:ascii="Arial" w:hAnsi="Arial" w:cs="Arial"/>
          <w:b/>
          <w:iCs/>
        </w:rPr>
      </w:pPr>
    </w:p>
    <w:p w14:paraId="6117C762" w14:textId="77777777" w:rsidR="000C3E1D" w:rsidRPr="00C906B1" w:rsidRDefault="00042B50" w:rsidP="000C3E1D">
      <w:pPr>
        <w:jc w:val="both"/>
        <w:rPr>
          <w:rFonts w:ascii="Arial" w:hAnsi="Arial" w:cs="Arial"/>
          <w:b/>
          <w:sz w:val="22"/>
        </w:rPr>
      </w:pPr>
      <w:r>
        <w:rPr>
          <w:rFonts w:ascii="Arial" w:hAnsi="Arial" w:cs="Arial"/>
          <w:b/>
          <w:sz w:val="22"/>
        </w:rPr>
        <w:t>Otázka 653</w:t>
      </w:r>
      <w:r w:rsidR="00C906B1" w:rsidRPr="00364C06">
        <w:rPr>
          <w:rFonts w:ascii="Arial" w:hAnsi="Arial" w:cs="Arial"/>
          <w:b/>
          <w:sz w:val="22"/>
        </w:rPr>
        <w:t>:</w:t>
      </w:r>
    </w:p>
    <w:p w14:paraId="01536EEC" w14:textId="77777777" w:rsidR="00C906B1" w:rsidRPr="00C906B1" w:rsidRDefault="00C906B1" w:rsidP="00C906B1">
      <w:pPr>
        <w:jc w:val="both"/>
        <w:rPr>
          <w:rFonts w:ascii="Arial" w:hAnsi="Arial" w:cs="Arial"/>
        </w:rPr>
      </w:pPr>
      <w:r w:rsidRPr="00C906B1">
        <w:rPr>
          <w:rFonts w:ascii="Arial" w:hAnsi="Arial" w:cs="Arial"/>
        </w:rPr>
        <w:t xml:space="preserve">V súťažných podkladoch vo Zväzku 1, Časť B Podmienky účasti týkajúce sa osobného, finančného a ekonomického postavenia, technickej a odbornej spôsobilosti v bode III.1.2.2 je uvedené: uchádzač finančné a ekonomické postavenie preukáže: Záväzným vyjadrením banky/bánk alebo pobočky zahraničnej banky/bánk o poskytnutí úveru najmenej vo výške 5 000 000 eur (slovom: päť miliónov eur). V predmetnom vyjadrení banka vyhlási, že ku dňu lehoty na predkladanie ponúk na základe zhodnotenia aktuálnej finančnej situácie uchádzača, uchádzač spĺňa podmienky na poskytnutie úveru najmenej vo výške 5 000 000 eur (slovom: päť miliónov eur). Doba platnosti vyjadrenia banky je po celú dobu realizácie zákazky a poskytnutie úveru výlučne súvisí s realizáciou predmetu zákazky. Toto vyjadrenie banky musí byť predložené ako originál alebo úradne osvedčená fotokópia a nesmie byť staršie ako 3 mesiace ku dňu uplynutia lehoty na predkladanie ponúk.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počas realizácie zákazky, napríklad formou zloženia peňažných prostriedkov na účet, otvorením úverového rámca alebo potvrdením úverového rámca so zostatkom danej sumy pre predmetnú stavbu. </w:t>
      </w:r>
    </w:p>
    <w:p w14:paraId="31126E5D" w14:textId="77777777" w:rsidR="00C906B1" w:rsidRPr="00C906B1" w:rsidRDefault="00C906B1" w:rsidP="00C906B1">
      <w:pPr>
        <w:jc w:val="both"/>
        <w:rPr>
          <w:rFonts w:ascii="Arial" w:hAnsi="Arial" w:cs="Arial"/>
        </w:rPr>
      </w:pPr>
    </w:p>
    <w:p w14:paraId="27FAC507" w14:textId="32D34274" w:rsidR="00A72381" w:rsidRDefault="00C906B1" w:rsidP="00C906B1">
      <w:pPr>
        <w:jc w:val="both"/>
        <w:rPr>
          <w:rFonts w:ascii="Arial" w:hAnsi="Arial" w:cs="Arial"/>
        </w:rPr>
      </w:pPr>
      <w:r w:rsidRPr="00C906B1">
        <w:rPr>
          <w:rFonts w:ascii="Arial" w:hAnsi="Arial" w:cs="Arial"/>
        </w:rPr>
        <w:t>Žiadame verejného obstarávateľa, či by bolo možné vyjadriť dobu, do ktorej má byť úverový prísľub platný konkrétnym dátumom.</w:t>
      </w:r>
    </w:p>
    <w:p w14:paraId="0B418122" w14:textId="77777777" w:rsidR="0088436F" w:rsidRDefault="0088436F" w:rsidP="0088436F">
      <w:pPr>
        <w:spacing w:line="259" w:lineRule="auto"/>
        <w:rPr>
          <w:b/>
          <w:bCs/>
          <w:color w:val="00B050"/>
          <w:sz w:val="24"/>
          <w:szCs w:val="24"/>
          <w:lang w:eastAsia="sk-SK"/>
        </w:rPr>
      </w:pPr>
      <w:r w:rsidRPr="131CB7B2">
        <w:rPr>
          <w:b/>
          <w:bCs/>
          <w:color w:val="00B050"/>
          <w:sz w:val="24"/>
          <w:szCs w:val="24"/>
          <w:lang w:eastAsia="sk-SK"/>
        </w:rPr>
        <w:t>Odpoveď</w:t>
      </w:r>
    </w:p>
    <w:p w14:paraId="6DA9196E" w14:textId="266092BA" w:rsidR="0088436F" w:rsidRPr="0088436F" w:rsidRDefault="0088436F" w:rsidP="00C906B1">
      <w:pPr>
        <w:jc w:val="both"/>
        <w:rPr>
          <w:b/>
          <w:bCs/>
          <w:color w:val="00B050"/>
          <w:sz w:val="24"/>
          <w:szCs w:val="24"/>
          <w:lang w:eastAsia="sk-SK"/>
        </w:rPr>
      </w:pPr>
      <w:r w:rsidRPr="0088436F">
        <w:rPr>
          <w:b/>
          <w:bCs/>
          <w:color w:val="00B050"/>
          <w:sz w:val="24"/>
          <w:szCs w:val="24"/>
          <w:lang w:eastAsia="sk-SK"/>
        </w:rPr>
        <w:t>15.10.2023</w:t>
      </w:r>
    </w:p>
    <w:p w14:paraId="2DE403A5" w14:textId="77777777" w:rsidR="00C25DC4" w:rsidRDefault="00C25DC4" w:rsidP="00C25DC4">
      <w:pPr>
        <w:rPr>
          <w:rFonts w:ascii="Arial" w:hAnsi="Arial" w:cs="Arial"/>
        </w:rPr>
      </w:pPr>
    </w:p>
    <w:p w14:paraId="440D4B51" w14:textId="77777777" w:rsidR="00C25DC4" w:rsidRPr="00C906B1" w:rsidRDefault="00C25DC4" w:rsidP="00C25DC4">
      <w:pPr>
        <w:jc w:val="both"/>
        <w:rPr>
          <w:rFonts w:ascii="Arial" w:hAnsi="Arial" w:cs="Arial"/>
          <w:b/>
          <w:sz w:val="22"/>
        </w:rPr>
      </w:pPr>
      <w:r>
        <w:rPr>
          <w:rFonts w:ascii="Arial" w:hAnsi="Arial" w:cs="Arial"/>
          <w:b/>
          <w:sz w:val="22"/>
        </w:rPr>
        <w:t>Otázka 654</w:t>
      </w:r>
      <w:r w:rsidRPr="00364C06">
        <w:rPr>
          <w:rFonts w:ascii="Arial" w:hAnsi="Arial" w:cs="Arial"/>
          <w:b/>
          <w:sz w:val="22"/>
        </w:rPr>
        <w:t>:</w:t>
      </w:r>
    </w:p>
    <w:p w14:paraId="1BC763C3" w14:textId="77777777" w:rsidR="00C25DC4" w:rsidRPr="00C25DC4" w:rsidRDefault="00C25DC4" w:rsidP="00C25DC4">
      <w:pPr>
        <w:rPr>
          <w:i/>
          <w:sz w:val="24"/>
          <w:lang w:eastAsia="sk-SK"/>
        </w:rPr>
      </w:pPr>
      <w:r w:rsidRPr="00C25DC4">
        <w:rPr>
          <w:sz w:val="24"/>
          <w:lang w:eastAsia="sk-SK"/>
        </w:rPr>
        <w:t xml:space="preserve">V súťažných  podkladoch  k </w:t>
      </w:r>
      <w:r w:rsidRPr="00C25DC4">
        <w:rPr>
          <w:sz w:val="24"/>
          <w:szCs w:val="24"/>
          <w:lang w:eastAsia="sk-SK"/>
        </w:rPr>
        <w:t>objektu SO 310-06, v technickej správe sa hovorí, že čerpadlá budú dve v šachte a jedno(tretí kus) bude mať správca uskladnené ako rezervné a tiež, že za prítokom do ČS bude osadená hrablicová stena.</w:t>
      </w:r>
    </w:p>
    <w:p w14:paraId="573DFBCE" w14:textId="77777777" w:rsidR="00C25DC4" w:rsidRPr="00C25DC4" w:rsidRDefault="00C25DC4" w:rsidP="00C25DC4">
      <w:pPr>
        <w:ind w:left="720"/>
        <w:rPr>
          <w:i/>
          <w:sz w:val="24"/>
          <w:szCs w:val="24"/>
          <w:lang w:eastAsia="sk-SK"/>
        </w:rPr>
      </w:pPr>
      <w:r w:rsidRPr="00C25DC4">
        <w:rPr>
          <w:b/>
          <w:sz w:val="24"/>
          <w:szCs w:val="24"/>
          <w:lang w:eastAsia="sk-SK"/>
        </w:rPr>
        <w:t xml:space="preserve">Otázky:  </w:t>
      </w:r>
      <w:r w:rsidRPr="00C25DC4">
        <w:rPr>
          <w:i/>
          <w:sz w:val="24"/>
          <w:szCs w:val="24"/>
          <w:lang w:eastAsia="sk-SK"/>
        </w:rPr>
        <w:t>Kto dodáva tretie čerpadlo ?</w:t>
      </w:r>
    </w:p>
    <w:p w14:paraId="3ACD2364" w14:textId="77777777" w:rsidR="00C25DC4" w:rsidRPr="00C25DC4" w:rsidRDefault="00C25DC4" w:rsidP="00C25DC4">
      <w:pPr>
        <w:ind w:left="720"/>
        <w:rPr>
          <w:i/>
          <w:sz w:val="24"/>
          <w:lang w:eastAsia="sk-SK"/>
        </w:rPr>
      </w:pPr>
      <w:r w:rsidRPr="00C25DC4">
        <w:rPr>
          <w:b/>
          <w:i/>
          <w:sz w:val="24"/>
          <w:szCs w:val="24"/>
          <w:lang w:eastAsia="sk-SK"/>
        </w:rPr>
        <w:t xml:space="preserve">     </w:t>
      </w:r>
      <w:r w:rsidRPr="00C25DC4">
        <w:rPr>
          <w:i/>
          <w:sz w:val="24"/>
          <w:szCs w:val="24"/>
          <w:lang w:eastAsia="sk-SK"/>
        </w:rPr>
        <w:t xml:space="preserve"> </w:t>
      </w:r>
      <w:r w:rsidRPr="00C25DC4">
        <w:rPr>
          <w:i/>
          <w:sz w:val="24"/>
          <w:lang w:eastAsia="sk-SK"/>
        </w:rPr>
        <w:t xml:space="preserve">          </w:t>
      </w:r>
      <w:r w:rsidRPr="00C25DC4">
        <w:rPr>
          <w:i/>
          <w:sz w:val="24"/>
          <w:szCs w:val="24"/>
          <w:lang w:eastAsia="sk-SK"/>
        </w:rPr>
        <w:t>Je možné použiť namiesto hrablicovej steny hrablicový kôš ?</w:t>
      </w:r>
    </w:p>
    <w:p w14:paraId="69C92C1B" w14:textId="77777777" w:rsidR="00C25DC4" w:rsidRPr="00C25DC4" w:rsidRDefault="196F8F63" w:rsidP="196F8F63">
      <w:pPr>
        <w:rPr>
          <w:i/>
          <w:iCs/>
          <w:sz w:val="24"/>
          <w:szCs w:val="24"/>
          <w:lang w:eastAsia="sk-SK"/>
        </w:rPr>
      </w:pPr>
      <w:r w:rsidRPr="196F8F63">
        <w:rPr>
          <w:i/>
          <w:iCs/>
          <w:sz w:val="24"/>
          <w:szCs w:val="24"/>
          <w:lang w:eastAsia="sk-SK"/>
        </w:rPr>
        <w:t xml:space="preserve">                            Poskytne obstarávateľ uchádzačom protokol o prostredí ?</w:t>
      </w:r>
    </w:p>
    <w:p w14:paraId="142687A7" w14:textId="7F4CCEEC" w:rsidR="196F8F63" w:rsidRDefault="196F8F63" w:rsidP="196F8F63">
      <w:pPr>
        <w:spacing w:line="259" w:lineRule="auto"/>
        <w:rPr>
          <w:b/>
          <w:bCs/>
          <w:color w:val="00B050"/>
          <w:sz w:val="24"/>
          <w:szCs w:val="24"/>
          <w:lang w:eastAsia="sk-SK"/>
        </w:rPr>
      </w:pPr>
      <w:r w:rsidRPr="196F8F63">
        <w:rPr>
          <w:b/>
          <w:bCs/>
          <w:color w:val="00B050"/>
          <w:sz w:val="24"/>
          <w:szCs w:val="24"/>
          <w:lang w:eastAsia="sk-SK"/>
        </w:rPr>
        <w:lastRenderedPageBreak/>
        <w:t>Odpoveď:</w:t>
      </w:r>
    </w:p>
    <w:p w14:paraId="49F75050" w14:textId="646BCFB5" w:rsidR="196F8F63" w:rsidRDefault="196F8F63" w:rsidP="196F8F63">
      <w:pPr>
        <w:spacing w:line="259" w:lineRule="auto"/>
        <w:rPr>
          <w:b/>
          <w:bCs/>
          <w:color w:val="00B050"/>
          <w:sz w:val="24"/>
          <w:szCs w:val="24"/>
          <w:lang w:eastAsia="sk-SK"/>
        </w:rPr>
      </w:pPr>
      <w:r w:rsidRPr="196F8F63">
        <w:rPr>
          <w:b/>
          <w:bCs/>
          <w:color w:val="00B050"/>
          <w:sz w:val="24"/>
          <w:szCs w:val="24"/>
          <w:lang w:eastAsia="sk-SK"/>
        </w:rPr>
        <w:t>Rezervné čerpadlo by mal dodať rovnaký dodávateľ, ako čerpadlá inštalované v ČS (bude to rovnaký typ čerpadla, použije sa v prípade poruchy jedného z dvoch inštalovaných čerpadiel – na výmenu)</w:t>
      </w:r>
    </w:p>
    <w:p w14:paraId="718EFC69" w14:textId="0A98DBC5" w:rsidR="196F8F63" w:rsidRDefault="40D73E9B" w:rsidP="40D73E9B">
      <w:pPr>
        <w:spacing w:line="259" w:lineRule="auto"/>
        <w:rPr>
          <w:b/>
          <w:bCs/>
          <w:color w:val="00B050"/>
          <w:sz w:val="24"/>
          <w:szCs w:val="24"/>
          <w:lang w:eastAsia="sk-SK"/>
        </w:rPr>
      </w:pPr>
      <w:r w:rsidRPr="40D73E9B">
        <w:rPr>
          <w:b/>
          <w:bCs/>
          <w:color w:val="00B050"/>
          <w:sz w:val="24"/>
          <w:szCs w:val="24"/>
          <w:lang w:eastAsia="sk-SK"/>
        </w:rPr>
        <w:t xml:space="preserve">Je možné použiť hrablicový kôš. </w:t>
      </w:r>
    </w:p>
    <w:p w14:paraId="59397596" w14:textId="41A8AF52" w:rsidR="196F8F63" w:rsidRDefault="196F8F63" w:rsidP="196F8F63">
      <w:pPr>
        <w:rPr>
          <w:i/>
          <w:iCs/>
          <w:sz w:val="24"/>
          <w:szCs w:val="24"/>
          <w:lang w:eastAsia="sk-SK"/>
        </w:rPr>
      </w:pPr>
    </w:p>
    <w:p w14:paraId="62431CDC" w14:textId="77777777" w:rsidR="00C25DC4" w:rsidRPr="00C25DC4" w:rsidRDefault="00C25DC4" w:rsidP="00C25DC4">
      <w:pPr>
        <w:rPr>
          <w:i/>
          <w:sz w:val="24"/>
          <w:szCs w:val="24"/>
          <w:lang w:eastAsia="sk-SK"/>
        </w:rPr>
      </w:pPr>
    </w:p>
    <w:p w14:paraId="64BC782C" w14:textId="77777777" w:rsidR="00C25DC4" w:rsidRPr="00C906B1" w:rsidRDefault="00C25DC4" w:rsidP="00C25DC4">
      <w:pPr>
        <w:jc w:val="both"/>
        <w:rPr>
          <w:rFonts w:ascii="Arial" w:hAnsi="Arial" w:cs="Arial"/>
          <w:b/>
          <w:sz w:val="22"/>
        </w:rPr>
      </w:pPr>
      <w:r>
        <w:rPr>
          <w:rFonts w:ascii="Arial" w:hAnsi="Arial" w:cs="Arial"/>
          <w:b/>
          <w:sz w:val="22"/>
        </w:rPr>
        <w:t>Otázka 655</w:t>
      </w:r>
      <w:r w:rsidRPr="00364C06">
        <w:rPr>
          <w:rFonts w:ascii="Arial" w:hAnsi="Arial" w:cs="Arial"/>
          <w:b/>
          <w:sz w:val="22"/>
        </w:rPr>
        <w:t>:</w:t>
      </w:r>
    </w:p>
    <w:p w14:paraId="3A1FCB2A" w14:textId="77777777" w:rsidR="00C25DC4" w:rsidRPr="00C25DC4" w:rsidRDefault="00C25DC4" w:rsidP="00C25DC4">
      <w:pPr>
        <w:rPr>
          <w:sz w:val="24"/>
          <w:szCs w:val="24"/>
          <w:lang w:eastAsia="sk-SK"/>
        </w:rPr>
      </w:pPr>
      <w:r w:rsidRPr="00C25DC4">
        <w:rPr>
          <w:sz w:val="24"/>
          <w:szCs w:val="24"/>
          <w:lang w:eastAsia="sk-SK"/>
        </w:rPr>
        <w:t>V súťažných podkladoch k objektu SO 310-05, nie je k dispopzícii výkresová dokumentácia pre RŠ1 a RŠ2.</w:t>
      </w:r>
    </w:p>
    <w:p w14:paraId="50B1FA35" w14:textId="77777777" w:rsidR="00C25DC4" w:rsidRPr="00C25DC4" w:rsidRDefault="196F8F63" w:rsidP="196F8F63">
      <w:pPr>
        <w:ind w:left="720"/>
        <w:rPr>
          <w:i/>
          <w:iCs/>
          <w:sz w:val="24"/>
          <w:szCs w:val="24"/>
          <w:lang w:eastAsia="sk-SK"/>
        </w:rPr>
      </w:pPr>
      <w:r w:rsidRPr="196F8F63">
        <w:rPr>
          <w:b/>
          <w:bCs/>
          <w:sz w:val="24"/>
          <w:szCs w:val="24"/>
          <w:lang w:eastAsia="sk-SK"/>
        </w:rPr>
        <w:t xml:space="preserve">Otázka:  </w:t>
      </w:r>
      <w:r w:rsidRPr="196F8F63">
        <w:rPr>
          <w:i/>
          <w:iCs/>
          <w:sz w:val="24"/>
          <w:szCs w:val="24"/>
          <w:lang w:eastAsia="sk-SK"/>
        </w:rPr>
        <w:t>Poskytne obstarávateľ dokumentáciu pre RŠ1 a RŠ2 ?</w:t>
      </w:r>
    </w:p>
    <w:p w14:paraId="3669D812" w14:textId="113F2809" w:rsidR="196F8F63" w:rsidRDefault="196F8F63" w:rsidP="196F8F63">
      <w:pPr>
        <w:jc w:val="both"/>
        <w:rPr>
          <w:b/>
          <w:bCs/>
          <w:color w:val="00B050"/>
          <w:sz w:val="24"/>
          <w:szCs w:val="24"/>
          <w:lang w:eastAsia="sk-SK"/>
        </w:rPr>
      </w:pPr>
      <w:r w:rsidRPr="196F8F63">
        <w:rPr>
          <w:b/>
          <w:bCs/>
          <w:color w:val="00B050"/>
          <w:sz w:val="24"/>
          <w:szCs w:val="24"/>
          <w:lang w:eastAsia="sk-SK"/>
        </w:rPr>
        <w:t>Odpoveď:</w:t>
      </w:r>
    </w:p>
    <w:p w14:paraId="1DC34120" w14:textId="67B89617" w:rsidR="196F8F63" w:rsidRDefault="40D73E9B" w:rsidP="40D73E9B">
      <w:pPr>
        <w:rPr>
          <w:b/>
          <w:bCs/>
          <w:color w:val="00B050"/>
          <w:sz w:val="24"/>
          <w:szCs w:val="24"/>
          <w:lang w:eastAsia="sk-SK"/>
        </w:rPr>
      </w:pPr>
      <w:r w:rsidRPr="40D73E9B">
        <w:rPr>
          <w:b/>
          <w:bCs/>
          <w:color w:val="00B050"/>
          <w:sz w:val="24"/>
          <w:szCs w:val="24"/>
          <w:lang w:eastAsia="sk-SK"/>
        </w:rPr>
        <w:t>Špecifikácia RŠ1 a RŠ2: Ide o štandardné kanalizačné šachty ø1000 mm, zložené z šachtového dna, betónových skruží (2 x výšky 1000 mm) a kónusov 1000/600, uzavretých liatinovými uzamykateľnými poklopmi. V šachtách nie je žiadne vybavenie, budú v nich iba ukončené chráničky vodovodu.  Šachta RŠ1 je schématicky vykreslená v prílohe 09 Podchod pod železnicou (SO 310 05)</w:t>
      </w:r>
    </w:p>
    <w:p w14:paraId="6E418CAA" w14:textId="5FD74BF0" w:rsidR="196F8F63" w:rsidRDefault="196F8F63" w:rsidP="196F8F63">
      <w:pPr>
        <w:ind w:left="720"/>
        <w:rPr>
          <w:i/>
          <w:iCs/>
          <w:sz w:val="24"/>
          <w:szCs w:val="24"/>
          <w:lang w:eastAsia="sk-SK"/>
        </w:rPr>
      </w:pPr>
    </w:p>
    <w:p w14:paraId="49E398E2" w14:textId="77777777" w:rsidR="00C25DC4" w:rsidRPr="00C25DC4" w:rsidRDefault="00C25DC4" w:rsidP="00C25DC4">
      <w:pPr>
        <w:ind w:left="720"/>
        <w:rPr>
          <w:sz w:val="24"/>
          <w:szCs w:val="24"/>
          <w:lang w:eastAsia="sk-SK"/>
        </w:rPr>
      </w:pPr>
    </w:p>
    <w:p w14:paraId="324AF7CF" w14:textId="77777777" w:rsidR="00C25DC4" w:rsidRPr="00C906B1" w:rsidRDefault="00C25DC4" w:rsidP="00C25DC4">
      <w:pPr>
        <w:jc w:val="both"/>
        <w:rPr>
          <w:rFonts w:ascii="Arial" w:hAnsi="Arial" w:cs="Arial"/>
          <w:b/>
          <w:sz w:val="22"/>
        </w:rPr>
      </w:pPr>
      <w:r>
        <w:rPr>
          <w:rFonts w:ascii="Arial" w:hAnsi="Arial" w:cs="Arial"/>
          <w:b/>
          <w:sz w:val="22"/>
        </w:rPr>
        <w:t>Otázka 656</w:t>
      </w:r>
      <w:r w:rsidRPr="00364C06">
        <w:rPr>
          <w:rFonts w:ascii="Arial" w:hAnsi="Arial" w:cs="Arial"/>
          <w:b/>
          <w:sz w:val="22"/>
        </w:rPr>
        <w:t>:</w:t>
      </w:r>
    </w:p>
    <w:p w14:paraId="1D119061" w14:textId="77777777" w:rsidR="00C25DC4" w:rsidRPr="00C25DC4" w:rsidRDefault="00C25DC4" w:rsidP="00C25DC4">
      <w:pPr>
        <w:rPr>
          <w:sz w:val="24"/>
          <w:szCs w:val="24"/>
          <w:lang w:eastAsia="sk-SK"/>
        </w:rPr>
      </w:pPr>
      <w:r w:rsidRPr="00C25DC4">
        <w:rPr>
          <w:sz w:val="24"/>
          <w:szCs w:val="24"/>
          <w:lang w:eastAsia="sk-SK"/>
        </w:rPr>
        <w:t>Dokumentácie SO 310-05 neobsahuje výkaz prvkov revíznych šácht RŠ1 a RŠ2.</w:t>
      </w:r>
    </w:p>
    <w:p w14:paraId="79619218" w14:textId="77777777" w:rsidR="00C25DC4" w:rsidRPr="00C25DC4" w:rsidRDefault="40D73E9B" w:rsidP="196F8F63">
      <w:pPr>
        <w:ind w:left="720"/>
        <w:rPr>
          <w:i/>
          <w:iCs/>
          <w:sz w:val="24"/>
          <w:szCs w:val="24"/>
          <w:lang w:eastAsia="sk-SK"/>
        </w:rPr>
      </w:pPr>
      <w:r w:rsidRPr="40D73E9B">
        <w:rPr>
          <w:b/>
          <w:bCs/>
          <w:sz w:val="24"/>
          <w:szCs w:val="24"/>
          <w:lang w:eastAsia="sk-SK"/>
        </w:rPr>
        <w:t xml:space="preserve">Otázka:  </w:t>
      </w:r>
      <w:r w:rsidRPr="40D73E9B">
        <w:rPr>
          <w:i/>
          <w:iCs/>
          <w:sz w:val="24"/>
          <w:szCs w:val="24"/>
          <w:lang w:eastAsia="sk-SK"/>
        </w:rPr>
        <w:t>Doplní obstarávateľ výkaz prvkov revíznych šácht RŠ1 a RŠ2 ?</w:t>
      </w:r>
    </w:p>
    <w:p w14:paraId="6E0F4D18" w14:textId="113F2809" w:rsidR="40D73E9B" w:rsidRDefault="40D73E9B" w:rsidP="40D73E9B">
      <w:pPr>
        <w:jc w:val="both"/>
        <w:rPr>
          <w:b/>
          <w:bCs/>
          <w:color w:val="00B050"/>
          <w:sz w:val="24"/>
          <w:szCs w:val="24"/>
          <w:lang w:eastAsia="sk-SK"/>
        </w:rPr>
      </w:pPr>
      <w:r w:rsidRPr="40D73E9B">
        <w:rPr>
          <w:b/>
          <w:bCs/>
          <w:color w:val="00B050"/>
          <w:sz w:val="24"/>
          <w:szCs w:val="24"/>
          <w:lang w:eastAsia="sk-SK"/>
        </w:rPr>
        <w:t>Odpoveď:</w:t>
      </w:r>
    </w:p>
    <w:p w14:paraId="6A599008" w14:textId="67E7178A"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Výkaz prvkov šácht, bol doplnený.</w:t>
      </w:r>
    </w:p>
    <w:p w14:paraId="193BDBE6" w14:textId="7460D188" w:rsidR="40D73E9B" w:rsidRDefault="40D73E9B" w:rsidP="40D73E9B">
      <w:pPr>
        <w:rPr>
          <w:b/>
          <w:bCs/>
          <w:color w:val="00B050"/>
          <w:sz w:val="24"/>
          <w:szCs w:val="24"/>
          <w:lang w:eastAsia="sk-SK"/>
        </w:rPr>
      </w:pPr>
    </w:p>
    <w:p w14:paraId="407B1C11" w14:textId="0DEC652C" w:rsidR="196F8F63" w:rsidRDefault="196F8F63" w:rsidP="196F8F63">
      <w:pPr>
        <w:ind w:left="720"/>
        <w:rPr>
          <w:i/>
          <w:iCs/>
          <w:sz w:val="24"/>
          <w:szCs w:val="24"/>
          <w:lang w:eastAsia="sk-SK"/>
        </w:rPr>
      </w:pPr>
    </w:p>
    <w:p w14:paraId="3972894C" w14:textId="77777777" w:rsidR="00C25DC4" w:rsidRPr="00C906B1" w:rsidRDefault="00C25DC4" w:rsidP="00C25DC4">
      <w:pPr>
        <w:jc w:val="both"/>
        <w:rPr>
          <w:rFonts w:ascii="Arial" w:hAnsi="Arial" w:cs="Arial"/>
          <w:b/>
          <w:sz w:val="22"/>
        </w:rPr>
      </w:pPr>
      <w:r>
        <w:rPr>
          <w:rFonts w:ascii="Arial" w:hAnsi="Arial" w:cs="Arial"/>
          <w:b/>
          <w:sz w:val="22"/>
        </w:rPr>
        <w:t>Otázka 657</w:t>
      </w:r>
      <w:r w:rsidRPr="00364C06">
        <w:rPr>
          <w:rFonts w:ascii="Arial" w:hAnsi="Arial" w:cs="Arial"/>
          <w:b/>
          <w:sz w:val="22"/>
        </w:rPr>
        <w:t>:</w:t>
      </w:r>
    </w:p>
    <w:p w14:paraId="28B2ABAE" w14:textId="77777777" w:rsidR="00C25DC4" w:rsidRPr="00C25DC4" w:rsidRDefault="00C25DC4" w:rsidP="00C25DC4">
      <w:pPr>
        <w:rPr>
          <w:i/>
          <w:sz w:val="24"/>
          <w:szCs w:val="24"/>
          <w:lang w:eastAsia="sk-SK"/>
        </w:rPr>
      </w:pPr>
      <w:r w:rsidRPr="00C25DC4">
        <w:rPr>
          <w:sz w:val="24"/>
          <w:szCs w:val="24"/>
          <w:lang w:eastAsia="sk-SK"/>
        </w:rPr>
        <w:t>Z projektovej dokumentácie objektu SO 310-05, nie je možné špecifikovať, aký typ poklopov má byť použitý.</w:t>
      </w:r>
    </w:p>
    <w:p w14:paraId="421FDA33" w14:textId="77777777" w:rsidR="00C25DC4" w:rsidRPr="00C25DC4" w:rsidRDefault="40D73E9B" w:rsidP="196F8F63">
      <w:pPr>
        <w:ind w:left="720"/>
        <w:rPr>
          <w:i/>
          <w:iCs/>
          <w:sz w:val="24"/>
          <w:szCs w:val="24"/>
          <w:lang w:eastAsia="sk-SK"/>
        </w:rPr>
      </w:pPr>
      <w:r w:rsidRPr="40D73E9B">
        <w:rPr>
          <w:b/>
          <w:bCs/>
          <w:sz w:val="24"/>
          <w:szCs w:val="24"/>
          <w:lang w:eastAsia="sk-SK"/>
        </w:rPr>
        <w:t xml:space="preserve">Otázka:  </w:t>
      </w:r>
      <w:r w:rsidRPr="40D73E9B">
        <w:rPr>
          <w:i/>
          <w:iCs/>
          <w:sz w:val="24"/>
          <w:szCs w:val="24"/>
          <w:lang w:eastAsia="sk-SK"/>
        </w:rPr>
        <w:t>Aký typ poklopov má byť použitý na RŠ1 a RŠ2 ?</w:t>
      </w:r>
    </w:p>
    <w:p w14:paraId="4EAC40DE" w14:textId="113F2809" w:rsidR="40D73E9B" w:rsidRDefault="40D73E9B" w:rsidP="40D73E9B">
      <w:pPr>
        <w:jc w:val="both"/>
        <w:rPr>
          <w:b/>
          <w:bCs/>
          <w:color w:val="00B050"/>
          <w:sz w:val="24"/>
          <w:szCs w:val="24"/>
          <w:lang w:eastAsia="sk-SK"/>
        </w:rPr>
      </w:pPr>
      <w:r w:rsidRPr="40D73E9B">
        <w:rPr>
          <w:b/>
          <w:bCs/>
          <w:color w:val="00B050"/>
          <w:sz w:val="24"/>
          <w:szCs w:val="24"/>
          <w:lang w:eastAsia="sk-SK"/>
        </w:rPr>
        <w:t>Odpoveď:</w:t>
      </w:r>
    </w:p>
    <w:p w14:paraId="5246B3E5" w14:textId="67E7178A"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Výkaz prvkov šácht, bol doplnený.</w:t>
      </w:r>
    </w:p>
    <w:p w14:paraId="40D58F70" w14:textId="1A5E9C3E" w:rsidR="40D73E9B" w:rsidRDefault="40D73E9B" w:rsidP="40D73E9B">
      <w:pPr>
        <w:spacing w:after="200" w:line="276" w:lineRule="auto"/>
        <w:jc w:val="both"/>
        <w:rPr>
          <w:rFonts w:eastAsia="Calibri"/>
          <w:sz w:val="24"/>
          <w:szCs w:val="24"/>
        </w:rPr>
      </w:pPr>
    </w:p>
    <w:p w14:paraId="0CFFEF9D" w14:textId="77777777" w:rsidR="00C25DC4" w:rsidRPr="00C906B1" w:rsidRDefault="00C25DC4" w:rsidP="00C25DC4">
      <w:pPr>
        <w:jc w:val="both"/>
        <w:rPr>
          <w:rFonts w:ascii="Arial" w:hAnsi="Arial" w:cs="Arial"/>
          <w:b/>
          <w:sz w:val="22"/>
        </w:rPr>
      </w:pPr>
      <w:r>
        <w:rPr>
          <w:rFonts w:ascii="Arial" w:hAnsi="Arial" w:cs="Arial"/>
          <w:b/>
          <w:sz w:val="22"/>
        </w:rPr>
        <w:t>Otázka 658</w:t>
      </w:r>
      <w:r w:rsidRPr="00364C06">
        <w:rPr>
          <w:rFonts w:ascii="Arial" w:hAnsi="Arial" w:cs="Arial"/>
          <w:b/>
          <w:sz w:val="22"/>
        </w:rPr>
        <w:t>:</w:t>
      </w:r>
    </w:p>
    <w:p w14:paraId="6B612766"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Súčasný výkaz výmer šácht objektov SO 310-06 a SO 310-07 je nedostatočný pre ich ocenenie. Žiadame doplniť relevantné informácie podľa vzoru výkazu šácht pre SO 510-00.</w:t>
      </w:r>
    </w:p>
    <w:p w14:paraId="75C6FD5F"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b/>
          <w:bCs/>
          <w:sz w:val="24"/>
          <w:szCs w:val="24"/>
        </w:rPr>
        <w:t xml:space="preserve">Otázka:  </w:t>
      </w:r>
      <w:r w:rsidRPr="196F8F63">
        <w:rPr>
          <w:rFonts w:eastAsia="Calibri"/>
          <w:i/>
          <w:iCs/>
          <w:sz w:val="24"/>
          <w:szCs w:val="24"/>
        </w:rPr>
        <w:t>Doplní/upraví obstarávateľ výkaz prvkov šácht ?</w:t>
      </w:r>
    </w:p>
    <w:p w14:paraId="60719812" w14:textId="26291531" w:rsidR="196F8F63" w:rsidRDefault="40D73E9B" w:rsidP="40D73E9B">
      <w:pPr>
        <w:spacing w:line="259" w:lineRule="auto"/>
        <w:jc w:val="both"/>
        <w:rPr>
          <w:b/>
          <w:bCs/>
          <w:color w:val="00B050"/>
          <w:sz w:val="24"/>
          <w:szCs w:val="24"/>
          <w:lang w:eastAsia="sk-SK"/>
        </w:rPr>
      </w:pPr>
      <w:r w:rsidRPr="40D73E9B">
        <w:rPr>
          <w:b/>
          <w:bCs/>
          <w:color w:val="00B050"/>
          <w:sz w:val="24"/>
          <w:szCs w:val="24"/>
          <w:lang w:eastAsia="sk-SK"/>
        </w:rPr>
        <w:t>Odpoveď:</w:t>
      </w:r>
    </w:p>
    <w:p w14:paraId="1EF71174" w14:textId="67E7178A"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Výkaz prvkov šácht, bol doplnený.</w:t>
      </w:r>
    </w:p>
    <w:p w14:paraId="384BA73E" w14:textId="77777777" w:rsidR="00C25DC4" w:rsidRPr="00C25DC4" w:rsidRDefault="00C25DC4" w:rsidP="00C25DC4">
      <w:pPr>
        <w:spacing w:after="200" w:line="276" w:lineRule="auto"/>
        <w:ind w:left="720"/>
        <w:contextualSpacing/>
        <w:jc w:val="both"/>
        <w:rPr>
          <w:rFonts w:eastAsia="Calibri"/>
          <w:i/>
          <w:sz w:val="24"/>
          <w:szCs w:val="22"/>
        </w:rPr>
      </w:pPr>
    </w:p>
    <w:p w14:paraId="75E511BF" w14:textId="77777777" w:rsidR="00C25DC4" w:rsidRPr="00C906B1" w:rsidRDefault="00C25DC4" w:rsidP="00C25DC4">
      <w:pPr>
        <w:jc w:val="both"/>
        <w:rPr>
          <w:rFonts w:ascii="Arial" w:hAnsi="Arial" w:cs="Arial"/>
          <w:b/>
          <w:sz w:val="22"/>
        </w:rPr>
      </w:pPr>
      <w:r>
        <w:rPr>
          <w:rFonts w:ascii="Arial" w:hAnsi="Arial" w:cs="Arial"/>
          <w:b/>
          <w:sz w:val="22"/>
        </w:rPr>
        <w:t>Otázka 659</w:t>
      </w:r>
      <w:r w:rsidRPr="00364C06">
        <w:rPr>
          <w:rFonts w:ascii="Arial" w:hAnsi="Arial" w:cs="Arial"/>
          <w:b/>
          <w:sz w:val="22"/>
        </w:rPr>
        <w:t>:</w:t>
      </w:r>
    </w:p>
    <w:p w14:paraId="4116954C"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V objekte SO 310-06, podrobnom výkaze výmer je položka p.č.19, 2702117601 vodovody, ostatné konštrukcie, doplnky – poklopy</w:t>
      </w:r>
    </w:p>
    <w:p w14:paraId="409C0B13" w14:textId="77777777" w:rsidR="00C25DC4" w:rsidRPr="00C25DC4" w:rsidRDefault="00C25DC4" w:rsidP="00C25DC4">
      <w:pPr>
        <w:numPr>
          <w:ilvl w:val="0"/>
          <w:numId w:val="31"/>
        </w:numPr>
        <w:spacing w:after="200" w:line="276" w:lineRule="auto"/>
        <w:contextualSpacing/>
        <w:jc w:val="both"/>
        <w:rPr>
          <w:rFonts w:eastAsia="Calibri"/>
          <w:sz w:val="24"/>
          <w:szCs w:val="22"/>
        </w:rPr>
      </w:pPr>
      <w:r w:rsidRPr="00C25DC4">
        <w:rPr>
          <w:rFonts w:eastAsia="Calibri"/>
          <w:sz w:val="24"/>
          <w:szCs w:val="22"/>
        </w:rPr>
        <w:t>Poklop ťažký štvorcový s rámom 600x600mm</w:t>
      </w:r>
      <w:r w:rsidRPr="00C25DC4">
        <w:rPr>
          <w:rFonts w:eastAsia="Calibri"/>
          <w:sz w:val="24"/>
          <w:szCs w:val="22"/>
        </w:rPr>
        <w:tab/>
        <w:t xml:space="preserve">2ks – </w:t>
      </w:r>
    </w:p>
    <w:p w14:paraId="52EB713F" w14:textId="77777777" w:rsidR="00C25DC4" w:rsidRPr="00C25DC4" w:rsidRDefault="00C25DC4" w:rsidP="00C25DC4">
      <w:pPr>
        <w:spacing w:after="200" w:line="276" w:lineRule="auto"/>
        <w:ind w:left="720"/>
        <w:contextualSpacing/>
        <w:jc w:val="both"/>
        <w:rPr>
          <w:rFonts w:eastAsia="Calibri"/>
          <w:i/>
          <w:sz w:val="24"/>
          <w:szCs w:val="22"/>
        </w:rPr>
      </w:pPr>
      <w:r w:rsidRPr="00C25DC4">
        <w:rPr>
          <w:rFonts w:eastAsia="Calibri"/>
          <w:b/>
          <w:sz w:val="24"/>
          <w:szCs w:val="22"/>
        </w:rPr>
        <w:t xml:space="preserve">Otázka:  </w:t>
      </w:r>
      <w:r w:rsidRPr="00C25DC4">
        <w:rPr>
          <w:rFonts w:eastAsia="Calibri"/>
          <w:i/>
          <w:sz w:val="24"/>
          <w:szCs w:val="22"/>
        </w:rPr>
        <w:t>Na ktorej konštrukcii sú tieto poklopy osadené ?</w:t>
      </w:r>
    </w:p>
    <w:p w14:paraId="653F40B8" w14:textId="77777777" w:rsidR="00C25DC4" w:rsidRPr="00C25DC4" w:rsidRDefault="00C25DC4" w:rsidP="00C25DC4">
      <w:pPr>
        <w:numPr>
          <w:ilvl w:val="0"/>
          <w:numId w:val="31"/>
        </w:numPr>
        <w:spacing w:after="200" w:line="276" w:lineRule="auto"/>
        <w:contextualSpacing/>
        <w:jc w:val="both"/>
        <w:rPr>
          <w:rFonts w:eastAsia="Calibri"/>
          <w:sz w:val="24"/>
          <w:szCs w:val="22"/>
        </w:rPr>
      </w:pPr>
      <w:r w:rsidRPr="00C25DC4">
        <w:rPr>
          <w:rFonts w:eastAsia="Calibri"/>
          <w:sz w:val="24"/>
          <w:szCs w:val="22"/>
        </w:rPr>
        <w:t>Poklop nerez 800x600 uzamykateľný</w:t>
      </w:r>
      <w:r w:rsidRPr="00C25DC4">
        <w:rPr>
          <w:rFonts w:eastAsia="Calibri"/>
          <w:sz w:val="24"/>
          <w:szCs w:val="22"/>
        </w:rPr>
        <w:tab/>
        <w:t xml:space="preserve">1ks – ak ide o poklop na ČS, podľa výkresu majú byť 2ks. </w:t>
      </w:r>
    </w:p>
    <w:p w14:paraId="791C67C2" w14:textId="77777777" w:rsidR="00C25DC4" w:rsidRPr="00C25DC4" w:rsidRDefault="00C25DC4" w:rsidP="00C25DC4">
      <w:pPr>
        <w:spacing w:after="200" w:line="276" w:lineRule="auto"/>
        <w:ind w:left="720"/>
        <w:contextualSpacing/>
        <w:jc w:val="both"/>
        <w:rPr>
          <w:rFonts w:eastAsia="Calibri"/>
          <w:i/>
          <w:sz w:val="24"/>
          <w:szCs w:val="22"/>
        </w:rPr>
      </w:pPr>
      <w:r w:rsidRPr="00C25DC4">
        <w:rPr>
          <w:rFonts w:eastAsia="Calibri"/>
          <w:b/>
          <w:sz w:val="24"/>
          <w:szCs w:val="22"/>
        </w:rPr>
        <w:lastRenderedPageBreak/>
        <w:t xml:space="preserve">Otázka:  </w:t>
      </w:r>
      <w:r w:rsidRPr="00C25DC4">
        <w:rPr>
          <w:rFonts w:eastAsia="Calibri"/>
          <w:i/>
          <w:sz w:val="24"/>
          <w:szCs w:val="22"/>
        </w:rPr>
        <w:t>Opraví obstarávateľ výkaz výmer ?</w:t>
      </w:r>
    </w:p>
    <w:p w14:paraId="61355E77" w14:textId="77777777" w:rsidR="00C25DC4" w:rsidRPr="00C25DC4" w:rsidRDefault="00C25DC4" w:rsidP="00C25DC4">
      <w:pPr>
        <w:numPr>
          <w:ilvl w:val="0"/>
          <w:numId w:val="31"/>
        </w:numPr>
        <w:spacing w:after="200" w:line="276" w:lineRule="auto"/>
        <w:contextualSpacing/>
        <w:jc w:val="both"/>
        <w:rPr>
          <w:rFonts w:eastAsia="Calibri"/>
          <w:sz w:val="24"/>
          <w:szCs w:val="24"/>
        </w:rPr>
      </w:pPr>
      <w:r w:rsidRPr="00C25DC4">
        <w:rPr>
          <w:rFonts w:eastAsia="Calibri"/>
          <w:sz w:val="24"/>
          <w:szCs w:val="24"/>
        </w:rPr>
        <w:t>Poklop nerez 600x600 uzamykateľný</w:t>
      </w:r>
      <w:r w:rsidRPr="00C25DC4">
        <w:rPr>
          <w:rFonts w:eastAsia="Calibri"/>
          <w:sz w:val="24"/>
          <w:szCs w:val="22"/>
        </w:rPr>
        <w:tab/>
      </w:r>
      <w:r w:rsidRPr="00C25DC4">
        <w:rPr>
          <w:rFonts w:eastAsia="Calibri"/>
          <w:sz w:val="24"/>
          <w:szCs w:val="24"/>
        </w:rPr>
        <w:t>1ks – predpokladáme že ide o poklop na ČS, množstvo je správne.</w:t>
      </w:r>
    </w:p>
    <w:p w14:paraId="527D4B93" w14:textId="26291531" w:rsidR="196F8F63" w:rsidRDefault="3875B008" w:rsidP="196F8F63">
      <w:pPr>
        <w:spacing w:line="259" w:lineRule="auto"/>
        <w:jc w:val="both"/>
        <w:rPr>
          <w:b/>
          <w:bCs/>
          <w:color w:val="00B050"/>
          <w:sz w:val="24"/>
          <w:szCs w:val="24"/>
          <w:lang w:eastAsia="sk-SK"/>
        </w:rPr>
      </w:pPr>
      <w:r w:rsidRPr="3875B008">
        <w:rPr>
          <w:b/>
          <w:bCs/>
          <w:color w:val="00B050"/>
          <w:sz w:val="24"/>
          <w:szCs w:val="24"/>
          <w:lang w:eastAsia="sk-SK"/>
        </w:rPr>
        <w:t>Odpoveď:</w:t>
      </w:r>
    </w:p>
    <w:p w14:paraId="2FFD1F33" w14:textId="0C52E139" w:rsidR="3875B008" w:rsidRDefault="3875B008" w:rsidP="3875B008">
      <w:pPr>
        <w:spacing w:line="276" w:lineRule="auto"/>
        <w:jc w:val="both"/>
      </w:pPr>
      <w:r w:rsidRPr="3875B008">
        <w:rPr>
          <w:b/>
          <w:bCs/>
          <w:color w:val="00B050"/>
          <w:sz w:val="24"/>
          <w:szCs w:val="24"/>
          <w:lang w:eastAsia="sk-SK"/>
        </w:rPr>
        <w:t>Bolo zapracované.</w:t>
      </w:r>
    </w:p>
    <w:p w14:paraId="2CEE7654" w14:textId="0D210E80" w:rsidR="196F8F63" w:rsidRDefault="196F8F63" w:rsidP="196F8F63">
      <w:pPr>
        <w:spacing w:line="276" w:lineRule="auto"/>
        <w:jc w:val="both"/>
        <w:rPr>
          <w:b/>
          <w:bCs/>
          <w:color w:val="00B050"/>
          <w:sz w:val="24"/>
          <w:szCs w:val="24"/>
          <w:lang w:eastAsia="sk-SK"/>
        </w:rPr>
      </w:pPr>
    </w:p>
    <w:p w14:paraId="6DD4A358" w14:textId="77777777" w:rsidR="00C25DC4" w:rsidRPr="00C906B1" w:rsidRDefault="00C25DC4" w:rsidP="00C25DC4">
      <w:pPr>
        <w:jc w:val="both"/>
        <w:rPr>
          <w:rFonts w:ascii="Arial" w:hAnsi="Arial" w:cs="Arial"/>
          <w:b/>
          <w:sz w:val="22"/>
        </w:rPr>
      </w:pPr>
      <w:r>
        <w:rPr>
          <w:rFonts w:ascii="Arial" w:hAnsi="Arial" w:cs="Arial"/>
          <w:b/>
          <w:sz w:val="22"/>
        </w:rPr>
        <w:t>Otázka 660</w:t>
      </w:r>
      <w:r w:rsidRPr="00364C06">
        <w:rPr>
          <w:rFonts w:ascii="Arial" w:hAnsi="Arial" w:cs="Arial"/>
          <w:b/>
          <w:sz w:val="22"/>
        </w:rPr>
        <w:t>:</w:t>
      </w:r>
    </w:p>
    <w:p w14:paraId="12EBEAD2"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objekte SO 310-06 sú podľa výkresu atypické kruhové poklopy s uzamykaním a s odvetrávacím komínkom. </w:t>
      </w:r>
    </w:p>
    <w:p w14:paraId="149679FF" w14:textId="77777777" w:rsidR="00C25DC4" w:rsidRPr="00C25DC4" w:rsidRDefault="196F8F63" w:rsidP="00C25DC4">
      <w:pPr>
        <w:spacing w:after="200" w:line="276" w:lineRule="auto"/>
        <w:ind w:left="720"/>
        <w:contextualSpacing/>
        <w:jc w:val="both"/>
        <w:rPr>
          <w:rFonts w:eastAsia="Calibri"/>
          <w:i/>
          <w:sz w:val="24"/>
          <w:szCs w:val="22"/>
        </w:rPr>
      </w:pPr>
      <w:r w:rsidRPr="196F8F63">
        <w:rPr>
          <w:rFonts w:eastAsia="Calibri"/>
          <w:b/>
          <w:bCs/>
          <w:sz w:val="24"/>
          <w:szCs w:val="24"/>
        </w:rPr>
        <w:t xml:space="preserve">Otázka:  </w:t>
      </w:r>
      <w:r w:rsidRPr="196F8F63">
        <w:rPr>
          <w:rFonts w:eastAsia="Calibri"/>
          <w:i/>
          <w:iCs/>
          <w:sz w:val="24"/>
          <w:szCs w:val="24"/>
        </w:rPr>
        <w:t xml:space="preserve">V ktorej položke majú byť ocenené poklopy pre AŠ1 a AŠ2 ? </w:t>
      </w:r>
    </w:p>
    <w:p w14:paraId="4B45F69A" w14:textId="7B518530" w:rsidR="196F8F63" w:rsidRDefault="196F8F63" w:rsidP="196F8F63">
      <w:pPr>
        <w:spacing w:line="259" w:lineRule="auto"/>
        <w:jc w:val="both"/>
        <w:rPr>
          <w:b/>
          <w:bCs/>
          <w:color w:val="00B050"/>
          <w:sz w:val="24"/>
          <w:szCs w:val="24"/>
          <w:lang w:eastAsia="sk-SK"/>
        </w:rPr>
      </w:pPr>
      <w:r w:rsidRPr="196F8F63">
        <w:rPr>
          <w:b/>
          <w:bCs/>
          <w:color w:val="00B050"/>
          <w:sz w:val="24"/>
          <w:szCs w:val="24"/>
          <w:lang w:eastAsia="sk-SK"/>
        </w:rPr>
        <w:t>Odpoveď:</w:t>
      </w:r>
    </w:p>
    <w:p w14:paraId="466EA102" w14:textId="0D2F11D6" w:rsidR="196F8F63" w:rsidRDefault="40D73E9B" w:rsidP="40D73E9B">
      <w:pPr>
        <w:spacing w:line="259" w:lineRule="auto"/>
        <w:jc w:val="both"/>
        <w:rPr>
          <w:b/>
          <w:bCs/>
          <w:color w:val="00B050"/>
          <w:sz w:val="24"/>
          <w:szCs w:val="24"/>
          <w:lang w:eastAsia="sk-SK"/>
        </w:rPr>
      </w:pPr>
      <w:r w:rsidRPr="40D73E9B">
        <w:rPr>
          <w:b/>
          <w:bCs/>
          <w:color w:val="00B050"/>
          <w:sz w:val="24"/>
          <w:szCs w:val="24"/>
          <w:lang w:eastAsia="sk-SK"/>
        </w:rPr>
        <w:t xml:space="preserve"> Bolo zapracované do položky č. 19.</w:t>
      </w:r>
    </w:p>
    <w:p w14:paraId="640AE1B2" w14:textId="158B5CF5" w:rsidR="3875B008" w:rsidRDefault="3875B008" w:rsidP="3875B008">
      <w:pPr>
        <w:spacing w:line="259" w:lineRule="auto"/>
        <w:jc w:val="both"/>
        <w:rPr>
          <w:b/>
          <w:bCs/>
          <w:color w:val="00B050"/>
          <w:sz w:val="24"/>
          <w:szCs w:val="24"/>
          <w:lang w:eastAsia="sk-SK"/>
        </w:rPr>
      </w:pPr>
    </w:p>
    <w:p w14:paraId="7D9FD32D" w14:textId="77777777" w:rsidR="00C25DC4" w:rsidRPr="00C906B1" w:rsidRDefault="00C25DC4" w:rsidP="00C25DC4">
      <w:pPr>
        <w:jc w:val="both"/>
        <w:rPr>
          <w:rFonts w:ascii="Arial" w:hAnsi="Arial" w:cs="Arial"/>
          <w:b/>
          <w:sz w:val="22"/>
        </w:rPr>
      </w:pPr>
      <w:r>
        <w:rPr>
          <w:rFonts w:ascii="Arial" w:hAnsi="Arial" w:cs="Arial"/>
          <w:b/>
          <w:sz w:val="22"/>
        </w:rPr>
        <w:t>Otázka 661</w:t>
      </w:r>
      <w:r w:rsidRPr="00364C06">
        <w:rPr>
          <w:rFonts w:ascii="Arial" w:hAnsi="Arial" w:cs="Arial"/>
          <w:b/>
          <w:sz w:val="22"/>
        </w:rPr>
        <w:t>:</w:t>
      </w:r>
    </w:p>
    <w:p w14:paraId="3B756EED"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SO 310-05, je v položke p.č.18 KP 2702053302 špecifikovaný materiál „špeciálna príruba na liatinu s istením proti posunu DN 100/118“ v počte 12ks. </w:t>
      </w:r>
    </w:p>
    <w:p w14:paraId="3949A5F6" w14:textId="77777777" w:rsidR="00C25DC4" w:rsidRPr="00C25DC4" w:rsidRDefault="00C25DC4" w:rsidP="00C25DC4">
      <w:pPr>
        <w:spacing w:after="200" w:line="276" w:lineRule="auto"/>
        <w:ind w:left="720"/>
        <w:contextualSpacing/>
        <w:jc w:val="both"/>
        <w:rPr>
          <w:rFonts w:eastAsia="Calibri"/>
          <w:i/>
          <w:sz w:val="24"/>
          <w:szCs w:val="22"/>
        </w:rPr>
      </w:pPr>
      <w:r w:rsidRPr="00C25DC4">
        <w:rPr>
          <w:rFonts w:eastAsia="Calibri"/>
          <w:b/>
          <w:sz w:val="24"/>
          <w:szCs w:val="22"/>
        </w:rPr>
        <w:t xml:space="preserve">Otázky:  </w:t>
      </w:r>
      <w:r w:rsidRPr="00C25DC4">
        <w:rPr>
          <w:rFonts w:eastAsia="Calibri"/>
          <w:i/>
          <w:sz w:val="24"/>
          <w:szCs w:val="22"/>
        </w:rPr>
        <w:t xml:space="preserve">Je tento popis správny ? </w:t>
      </w:r>
    </w:p>
    <w:p w14:paraId="09CC5CF5" w14:textId="77777777" w:rsidR="00C25DC4" w:rsidRPr="00C25DC4" w:rsidRDefault="00C25DC4" w:rsidP="00C25DC4">
      <w:pPr>
        <w:spacing w:after="200" w:line="276" w:lineRule="auto"/>
        <w:ind w:left="720"/>
        <w:contextualSpacing/>
        <w:jc w:val="both"/>
        <w:rPr>
          <w:rFonts w:eastAsia="Calibri"/>
          <w:i/>
          <w:sz w:val="24"/>
          <w:szCs w:val="22"/>
        </w:rPr>
      </w:pPr>
      <w:r w:rsidRPr="00C25DC4">
        <w:rPr>
          <w:rFonts w:eastAsia="Calibri"/>
          <w:b/>
          <w:sz w:val="24"/>
          <w:szCs w:val="22"/>
        </w:rPr>
        <w:t xml:space="preserve">                </w:t>
      </w:r>
      <w:r w:rsidRPr="00C25DC4">
        <w:rPr>
          <w:rFonts w:eastAsia="Calibri"/>
          <w:i/>
          <w:sz w:val="24"/>
          <w:szCs w:val="22"/>
        </w:rPr>
        <w:t xml:space="preserve">Nemá ísť o „točivú prírubu“, ktorá prislúcha lemovému nákružku 110 z položky  </w:t>
      </w:r>
    </w:p>
    <w:p w14:paraId="6F13F50A"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i/>
          <w:iCs/>
          <w:sz w:val="24"/>
          <w:szCs w:val="24"/>
        </w:rPr>
        <w:t xml:space="preserve">                p.č.17 KP 2702042303 ?</w:t>
      </w:r>
    </w:p>
    <w:p w14:paraId="3E993AA0" w14:textId="00FC516E" w:rsidR="196F8F63" w:rsidRDefault="40D73E9B" w:rsidP="40D73E9B">
      <w:pPr>
        <w:spacing w:line="259" w:lineRule="auto"/>
        <w:jc w:val="both"/>
        <w:rPr>
          <w:b/>
          <w:bCs/>
          <w:color w:val="00B050"/>
          <w:sz w:val="24"/>
          <w:szCs w:val="24"/>
          <w:lang w:eastAsia="sk-SK"/>
        </w:rPr>
      </w:pPr>
      <w:r w:rsidRPr="40D73E9B">
        <w:rPr>
          <w:b/>
          <w:bCs/>
          <w:color w:val="00B050"/>
          <w:sz w:val="24"/>
          <w:szCs w:val="24"/>
          <w:lang w:eastAsia="sk-SK"/>
        </w:rPr>
        <w:t>Odpoveď:</w:t>
      </w:r>
    </w:p>
    <w:p w14:paraId="3FBF8BF8" w14:textId="2A3E2E4B" w:rsidR="196F8F63" w:rsidRDefault="40D73E9B" w:rsidP="40D73E9B">
      <w:pPr>
        <w:spacing w:line="259" w:lineRule="auto"/>
        <w:jc w:val="both"/>
        <w:rPr>
          <w:b/>
          <w:bCs/>
          <w:color w:val="00B050"/>
          <w:sz w:val="24"/>
          <w:szCs w:val="24"/>
          <w:lang w:eastAsia="sk-SK"/>
        </w:rPr>
      </w:pPr>
      <w:r w:rsidRPr="40D73E9B">
        <w:rPr>
          <w:b/>
          <w:bCs/>
          <w:color w:val="00B050"/>
          <w:sz w:val="24"/>
          <w:szCs w:val="24"/>
          <w:lang w:eastAsia="sk-SK"/>
        </w:rPr>
        <w:t>Bolo zapracované.</w:t>
      </w:r>
    </w:p>
    <w:p w14:paraId="0B4020A7" w14:textId="77777777" w:rsidR="00C25DC4" w:rsidRPr="00C25DC4" w:rsidRDefault="00C25DC4" w:rsidP="00C25DC4">
      <w:pPr>
        <w:spacing w:after="200" w:line="276" w:lineRule="auto"/>
        <w:ind w:left="720"/>
        <w:contextualSpacing/>
        <w:jc w:val="both"/>
        <w:rPr>
          <w:rFonts w:eastAsia="Calibri"/>
          <w:i/>
          <w:sz w:val="24"/>
          <w:szCs w:val="22"/>
        </w:rPr>
      </w:pPr>
    </w:p>
    <w:p w14:paraId="0B56A26D" w14:textId="77777777" w:rsidR="00C25DC4" w:rsidRPr="00C906B1" w:rsidRDefault="40D73E9B" w:rsidP="40D73E9B">
      <w:pPr>
        <w:jc w:val="both"/>
        <w:rPr>
          <w:rFonts w:ascii="Arial" w:hAnsi="Arial" w:cs="Arial"/>
          <w:b/>
          <w:bCs/>
          <w:sz w:val="22"/>
          <w:szCs w:val="22"/>
        </w:rPr>
      </w:pPr>
      <w:r w:rsidRPr="40D73E9B">
        <w:rPr>
          <w:rFonts w:ascii="Arial" w:hAnsi="Arial" w:cs="Arial"/>
          <w:b/>
          <w:bCs/>
          <w:sz w:val="22"/>
          <w:szCs w:val="22"/>
        </w:rPr>
        <w:t>Otázka 662:</w:t>
      </w:r>
    </w:p>
    <w:p w14:paraId="4AC9021E" w14:textId="77777777" w:rsidR="00C25DC4" w:rsidRPr="00C25DC4" w:rsidRDefault="40D73E9B" w:rsidP="40D73E9B">
      <w:pPr>
        <w:spacing w:after="200" w:line="276" w:lineRule="auto"/>
        <w:contextualSpacing/>
        <w:jc w:val="both"/>
        <w:rPr>
          <w:rFonts w:eastAsia="Calibri"/>
          <w:sz w:val="24"/>
          <w:szCs w:val="24"/>
        </w:rPr>
      </w:pPr>
      <w:r w:rsidRPr="40D73E9B">
        <w:rPr>
          <w:rFonts w:eastAsia="Calibri"/>
          <w:sz w:val="24"/>
          <w:szCs w:val="24"/>
        </w:rPr>
        <w:t xml:space="preserve">V podrobnom výkaze výmer SO 310-05, je v položke p.č.18 KP 2702053302 špecifikovaný materiál „EU tvarovka DN 100 EPO BLS PN 10/16“ v počte 1ks. </w:t>
      </w:r>
    </w:p>
    <w:p w14:paraId="0665C0CE" w14:textId="65F1B249" w:rsidR="40D73E9B" w:rsidRDefault="40D73E9B" w:rsidP="40D73E9B">
      <w:pPr>
        <w:spacing w:line="259" w:lineRule="auto"/>
        <w:jc w:val="both"/>
        <w:rPr>
          <w:b/>
          <w:bCs/>
          <w:color w:val="00B050"/>
          <w:sz w:val="24"/>
          <w:szCs w:val="24"/>
          <w:lang w:eastAsia="sk-SK"/>
        </w:rPr>
      </w:pPr>
      <w:r w:rsidRPr="40D73E9B">
        <w:rPr>
          <w:rFonts w:eastAsia="Calibri"/>
          <w:b/>
          <w:bCs/>
          <w:sz w:val="24"/>
          <w:szCs w:val="24"/>
        </w:rPr>
        <w:t xml:space="preserve">Otázka:  </w:t>
      </w:r>
      <w:r w:rsidRPr="40D73E9B">
        <w:rPr>
          <w:rFonts w:eastAsia="Calibri"/>
          <w:i/>
          <w:iCs/>
          <w:sz w:val="24"/>
          <w:szCs w:val="24"/>
        </w:rPr>
        <w:t>V ktorom mieste vodovodu bude táto tvarovka použitá ?</w:t>
      </w:r>
      <w:r w:rsidRPr="40D73E9B">
        <w:rPr>
          <w:b/>
          <w:bCs/>
          <w:color w:val="00B050"/>
          <w:sz w:val="24"/>
          <w:szCs w:val="24"/>
          <w:lang w:eastAsia="sk-SK"/>
        </w:rPr>
        <w:t xml:space="preserve"> </w:t>
      </w:r>
    </w:p>
    <w:p w14:paraId="7EB6A77A" w14:textId="28CECCD1"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Odpoveď:</w:t>
      </w:r>
    </w:p>
    <w:p w14:paraId="12F24F9B" w14:textId="07E64E06"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 xml:space="preserve">Položka bola navyše, opravené vo VV. </w:t>
      </w:r>
    </w:p>
    <w:p w14:paraId="1D7B270A" w14:textId="77777777" w:rsidR="00C25DC4" w:rsidRPr="00C25DC4" w:rsidRDefault="00C25DC4" w:rsidP="196F8F63">
      <w:pPr>
        <w:spacing w:after="200" w:line="276" w:lineRule="auto"/>
        <w:ind w:left="720"/>
        <w:contextualSpacing/>
        <w:jc w:val="both"/>
        <w:rPr>
          <w:rFonts w:eastAsia="Calibri"/>
          <w:i/>
          <w:iCs/>
          <w:sz w:val="24"/>
          <w:szCs w:val="24"/>
          <w:highlight w:val="yellow"/>
        </w:rPr>
      </w:pPr>
    </w:p>
    <w:p w14:paraId="3F6710A1" w14:textId="77777777" w:rsidR="00C25DC4" w:rsidRPr="00C906B1" w:rsidRDefault="40D73E9B" w:rsidP="40D73E9B">
      <w:pPr>
        <w:jc w:val="both"/>
        <w:rPr>
          <w:rFonts w:ascii="Arial" w:hAnsi="Arial" w:cs="Arial"/>
          <w:b/>
          <w:bCs/>
          <w:sz w:val="22"/>
          <w:szCs w:val="22"/>
        </w:rPr>
      </w:pPr>
      <w:r w:rsidRPr="40D73E9B">
        <w:rPr>
          <w:rFonts w:ascii="Arial" w:hAnsi="Arial" w:cs="Arial"/>
          <w:b/>
          <w:bCs/>
          <w:sz w:val="22"/>
          <w:szCs w:val="22"/>
        </w:rPr>
        <w:t>Otázka 663:</w:t>
      </w:r>
    </w:p>
    <w:p w14:paraId="7330E71E" w14:textId="77777777" w:rsidR="00C25DC4" w:rsidRPr="00C25DC4" w:rsidRDefault="40D73E9B" w:rsidP="40D73E9B">
      <w:pPr>
        <w:spacing w:after="200" w:line="276" w:lineRule="auto"/>
        <w:contextualSpacing/>
        <w:jc w:val="both"/>
        <w:rPr>
          <w:rFonts w:eastAsia="Calibri"/>
          <w:sz w:val="24"/>
          <w:szCs w:val="24"/>
        </w:rPr>
      </w:pPr>
      <w:r w:rsidRPr="40D73E9B">
        <w:rPr>
          <w:rFonts w:eastAsia="Calibri"/>
          <w:sz w:val="24"/>
          <w:szCs w:val="24"/>
        </w:rPr>
        <w:t xml:space="preserve">V podrobnom výkaze výmer SO 310-05, je v položke p.č.19 KP 2702117401 špecifikovaný materiál posúvačov DN80 (1ks) a DN100 (14ks+1ks), pričom počet DN100 nesúhlasí s výkresom (13ks+1ks), ani s výpisom potrubí – na výkrese (14ks). </w:t>
      </w:r>
    </w:p>
    <w:p w14:paraId="2FCCA334" w14:textId="77777777" w:rsidR="00C25DC4" w:rsidRPr="00C25DC4" w:rsidRDefault="40D73E9B" w:rsidP="40D73E9B">
      <w:pPr>
        <w:spacing w:after="200" w:line="276" w:lineRule="auto"/>
        <w:ind w:left="720"/>
        <w:contextualSpacing/>
        <w:jc w:val="both"/>
        <w:rPr>
          <w:rFonts w:eastAsia="Calibri"/>
          <w:i/>
          <w:iCs/>
          <w:sz w:val="24"/>
          <w:szCs w:val="24"/>
        </w:rPr>
      </w:pPr>
      <w:r w:rsidRPr="40D73E9B">
        <w:rPr>
          <w:rFonts w:eastAsia="Calibri"/>
          <w:b/>
          <w:bCs/>
          <w:sz w:val="24"/>
          <w:szCs w:val="24"/>
        </w:rPr>
        <w:t xml:space="preserve">Otázka:  </w:t>
      </w:r>
      <w:r w:rsidRPr="40D73E9B">
        <w:rPr>
          <w:rFonts w:eastAsia="Calibri"/>
          <w:i/>
          <w:iCs/>
          <w:sz w:val="24"/>
          <w:szCs w:val="24"/>
        </w:rPr>
        <w:t>Ktorý počet platí ?</w:t>
      </w:r>
    </w:p>
    <w:p w14:paraId="48E75A93" w14:textId="28CECCD1"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Odpoveď:</w:t>
      </w:r>
    </w:p>
    <w:p w14:paraId="71D78FBB" w14:textId="624F9944"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 xml:space="preserve"> Š100+ZS – 14ks</w:t>
      </w:r>
    </w:p>
    <w:p w14:paraId="3C96830A" w14:textId="2F7E8388"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Š80+ZS – 1ks</w:t>
      </w:r>
    </w:p>
    <w:p w14:paraId="4F904CB7" w14:textId="77777777" w:rsidR="00C25DC4" w:rsidRPr="00C25DC4" w:rsidRDefault="00C25DC4" w:rsidP="00C25DC4">
      <w:pPr>
        <w:spacing w:after="200" w:line="276" w:lineRule="auto"/>
        <w:ind w:left="720"/>
        <w:contextualSpacing/>
        <w:jc w:val="both"/>
        <w:rPr>
          <w:rFonts w:eastAsia="Calibri"/>
          <w:i/>
          <w:sz w:val="24"/>
          <w:szCs w:val="22"/>
        </w:rPr>
      </w:pPr>
    </w:p>
    <w:p w14:paraId="1DCE7F9E" w14:textId="77777777" w:rsidR="00C25DC4" w:rsidRPr="00C906B1" w:rsidRDefault="00C25DC4" w:rsidP="00C25DC4">
      <w:pPr>
        <w:jc w:val="both"/>
        <w:rPr>
          <w:rFonts w:ascii="Arial" w:hAnsi="Arial" w:cs="Arial"/>
          <w:b/>
          <w:sz w:val="22"/>
        </w:rPr>
      </w:pPr>
      <w:r>
        <w:rPr>
          <w:rFonts w:ascii="Arial" w:hAnsi="Arial" w:cs="Arial"/>
          <w:b/>
          <w:sz w:val="22"/>
        </w:rPr>
        <w:t>Otázka 664</w:t>
      </w:r>
      <w:r w:rsidRPr="00364C06">
        <w:rPr>
          <w:rFonts w:ascii="Arial" w:hAnsi="Arial" w:cs="Arial"/>
          <w:b/>
          <w:sz w:val="22"/>
        </w:rPr>
        <w:t>:</w:t>
      </w:r>
    </w:p>
    <w:p w14:paraId="57415007"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SO 310-06, je v položke p.č.12 KP 1120030103 Podkladné konštrukcie, dosky, bloky, sedlá z betónu prostého, tr. C 12/15 (B 15) zarátaný aj podkladný betón pod ČS, podľa výkresu má byť tento betón triedy C30/37. </w:t>
      </w:r>
    </w:p>
    <w:p w14:paraId="65B99F81" w14:textId="77777777" w:rsidR="00C25DC4" w:rsidRPr="00C25DC4" w:rsidRDefault="40D73E9B" w:rsidP="196F8F63">
      <w:pPr>
        <w:spacing w:after="200" w:line="276" w:lineRule="auto"/>
        <w:ind w:left="720"/>
        <w:contextualSpacing/>
        <w:jc w:val="both"/>
        <w:rPr>
          <w:rFonts w:eastAsia="Calibri"/>
          <w:i/>
          <w:iCs/>
          <w:sz w:val="24"/>
          <w:szCs w:val="24"/>
        </w:rPr>
      </w:pPr>
      <w:r w:rsidRPr="40D73E9B">
        <w:rPr>
          <w:rFonts w:eastAsia="Calibri"/>
          <w:b/>
          <w:bCs/>
          <w:sz w:val="24"/>
          <w:szCs w:val="24"/>
        </w:rPr>
        <w:t xml:space="preserve">Otázka:  </w:t>
      </w:r>
      <w:r w:rsidRPr="40D73E9B">
        <w:rPr>
          <w:rFonts w:eastAsia="Calibri"/>
          <w:i/>
          <w:iCs/>
          <w:sz w:val="24"/>
          <w:szCs w:val="24"/>
        </w:rPr>
        <w:t>Ktorá špecifikácia platí ?</w:t>
      </w:r>
    </w:p>
    <w:p w14:paraId="44E2EC65" w14:textId="26291531"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Odpoveď:</w:t>
      </w:r>
    </w:p>
    <w:p w14:paraId="5F11F289" w14:textId="140AE912"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lastRenderedPageBreak/>
        <w:t>Platí podkladový betón z výkresu (30/37) – upravené vo vv.</w:t>
      </w:r>
    </w:p>
    <w:p w14:paraId="06971CD3" w14:textId="77777777" w:rsidR="00C25DC4" w:rsidRPr="00C25DC4" w:rsidRDefault="00C25DC4" w:rsidP="00C25DC4">
      <w:pPr>
        <w:spacing w:after="200" w:line="276" w:lineRule="auto"/>
        <w:ind w:left="720"/>
        <w:contextualSpacing/>
        <w:jc w:val="both"/>
        <w:rPr>
          <w:rFonts w:eastAsia="Calibri"/>
          <w:i/>
          <w:sz w:val="24"/>
          <w:szCs w:val="22"/>
        </w:rPr>
      </w:pPr>
    </w:p>
    <w:p w14:paraId="2A067FE7" w14:textId="77777777" w:rsidR="00C25DC4" w:rsidRPr="00C906B1" w:rsidRDefault="00C25DC4" w:rsidP="00C25DC4">
      <w:pPr>
        <w:jc w:val="both"/>
        <w:rPr>
          <w:rFonts w:ascii="Arial" w:hAnsi="Arial" w:cs="Arial"/>
          <w:b/>
          <w:sz w:val="22"/>
        </w:rPr>
      </w:pPr>
      <w:r>
        <w:rPr>
          <w:rFonts w:ascii="Arial" w:hAnsi="Arial" w:cs="Arial"/>
          <w:b/>
          <w:sz w:val="22"/>
        </w:rPr>
        <w:t>Otázka 665</w:t>
      </w:r>
      <w:r w:rsidRPr="00364C06">
        <w:rPr>
          <w:rFonts w:ascii="Arial" w:hAnsi="Arial" w:cs="Arial"/>
          <w:b/>
          <w:sz w:val="22"/>
        </w:rPr>
        <w:t>:</w:t>
      </w:r>
    </w:p>
    <w:p w14:paraId="78E15578"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Zo súťažných podkladov objektu SO 310-06 nie je jasné, kde má byť ocenený podkladný betón pod armatúrne šachty.</w:t>
      </w:r>
    </w:p>
    <w:p w14:paraId="1E5F396A"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b/>
          <w:bCs/>
          <w:sz w:val="24"/>
          <w:szCs w:val="24"/>
        </w:rPr>
        <w:t xml:space="preserve">Otázka:  </w:t>
      </w:r>
      <w:r w:rsidRPr="196F8F63">
        <w:rPr>
          <w:rFonts w:eastAsia="Calibri"/>
          <w:i/>
          <w:iCs/>
          <w:sz w:val="24"/>
          <w:szCs w:val="24"/>
        </w:rPr>
        <w:t>V ktorej položke má byť ocenený podkladný betón pod armatúrne šachty ?</w:t>
      </w:r>
    </w:p>
    <w:p w14:paraId="13D81E7D" w14:textId="184EC67B" w:rsidR="196F8F63" w:rsidRDefault="196F8F63" w:rsidP="196F8F63">
      <w:pPr>
        <w:spacing w:line="259" w:lineRule="auto"/>
        <w:jc w:val="both"/>
        <w:rPr>
          <w:b/>
          <w:bCs/>
          <w:color w:val="00B050"/>
          <w:sz w:val="24"/>
          <w:szCs w:val="24"/>
          <w:lang w:eastAsia="sk-SK"/>
        </w:rPr>
      </w:pPr>
      <w:r w:rsidRPr="196F8F63">
        <w:rPr>
          <w:b/>
          <w:bCs/>
          <w:color w:val="00B050"/>
          <w:sz w:val="24"/>
          <w:szCs w:val="24"/>
          <w:lang w:eastAsia="sk-SK"/>
        </w:rPr>
        <w:t>Odpoveď:</w:t>
      </w:r>
    </w:p>
    <w:p w14:paraId="3BA4489A" w14:textId="68EEB335" w:rsidR="3875B008" w:rsidRDefault="3875B008" w:rsidP="3875B008">
      <w:pPr>
        <w:spacing w:line="259" w:lineRule="auto"/>
        <w:jc w:val="both"/>
        <w:rPr>
          <w:b/>
          <w:bCs/>
          <w:color w:val="00B050"/>
          <w:sz w:val="24"/>
          <w:szCs w:val="24"/>
          <w:lang w:eastAsia="sk-SK"/>
        </w:rPr>
      </w:pPr>
      <w:r w:rsidRPr="3875B008">
        <w:rPr>
          <w:b/>
          <w:bCs/>
          <w:color w:val="00B050"/>
          <w:sz w:val="24"/>
          <w:szCs w:val="24"/>
          <w:lang w:eastAsia="sk-SK"/>
        </w:rPr>
        <w:t>Bolo zapracované v p.č.12 KP 1120030103 Podkladné konštrukcie..., šachty.</w:t>
      </w:r>
    </w:p>
    <w:p w14:paraId="2A1F701D" w14:textId="77777777" w:rsidR="00C25DC4" w:rsidRPr="00C25DC4" w:rsidRDefault="00C25DC4" w:rsidP="00C25DC4">
      <w:pPr>
        <w:spacing w:after="200" w:line="276" w:lineRule="auto"/>
        <w:ind w:left="720"/>
        <w:contextualSpacing/>
        <w:jc w:val="both"/>
        <w:rPr>
          <w:rFonts w:eastAsia="Calibri"/>
          <w:i/>
          <w:sz w:val="24"/>
          <w:szCs w:val="22"/>
        </w:rPr>
      </w:pPr>
    </w:p>
    <w:p w14:paraId="2CD3992A" w14:textId="77777777" w:rsidR="00C25DC4" w:rsidRPr="00C906B1" w:rsidRDefault="00C25DC4" w:rsidP="00C25DC4">
      <w:pPr>
        <w:jc w:val="both"/>
        <w:rPr>
          <w:rFonts w:ascii="Arial" w:hAnsi="Arial" w:cs="Arial"/>
          <w:b/>
          <w:sz w:val="22"/>
        </w:rPr>
      </w:pPr>
      <w:r>
        <w:rPr>
          <w:rFonts w:ascii="Arial" w:hAnsi="Arial" w:cs="Arial"/>
          <w:b/>
          <w:sz w:val="22"/>
        </w:rPr>
        <w:t>Otázka 666</w:t>
      </w:r>
      <w:r w:rsidRPr="00364C06">
        <w:rPr>
          <w:rFonts w:ascii="Arial" w:hAnsi="Arial" w:cs="Arial"/>
          <w:b/>
          <w:sz w:val="22"/>
        </w:rPr>
        <w:t>:</w:t>
      </w:r>
    </w:p>
    <w:p w14:paraId="69293F8D"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SO 310-06, je v položke p.č.18 KP 2702117407 špecifikácia „ vodovody, ostatné konštrukcie, armatúry – navrtavacie pásy, navrtavací pás univerzálny prírubový výstup DN200 - 80“. V mieste napojenia na gravitačnú kanalizáciu je vo výkrese T-kus napojený cez špec. príruby pre PVC  varianty sú nesprávne, nakoľko výtlačné potrubie môže byť na gravitačnú kanalizáciu napojené len cez tlmiacu šachtu. </w:t>
      </w:r>
    </w:p>
    <w:p w14:paraId="7B83CC67" w14:textId="77777777" w:rsidR="00C25DC4" w:rsidRPr="00C25DC4" w:rsidRDefault="00C25DC4" w:rsidP="00C25DC4">
      <w:pPr>
        <w:spacing w:after="200" w:line="276" w:lineRule="auto"/>
        <w:ind w:left="720"/>
        <w:contextualSpacing/>
        <w:jc w:val="both"/>
        <w:rPr>
          <w:rFonts w:eastAsia="Calibri"/>
          <w:i/>
          <w:sz w:val="24"/>
          <w:szCs w:val="22"/>
        </w:rPr>
      </w:pPr>
      <w:r w:rsidRPr="00C25DC4">
        <w:rPr>
          <w:rFonts w:eastAsia="Calibri"/>
          <w:b/>
          <w:sz w:val="24"/>
          <w:szCs w:val="22"/>
        </w:rPr>
        <w:t xml:space="preserve">Otázka:  </w:t>
      </w:r>
      <w:r w:rsidRPr="00C25DC4">
        <w:rPr>
          <w:rFonts w:eastAsia="Calibri"/>
          <w:i/>
          <w:sz w:val="24"/>
          <w:szCs w:val="22"/>
        </w:rPr>
        <w:t xml:space="preserve">Opraví obstarávateľ tento konštrukčný detail a následne rozpočet a podrobný </w:t>
      </w:r>
    </w:p>
    <w:p w14:paraId="50F710FD"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i/>
          <w:iCs/>
          <w:sz w:val="24"/>
          <w:szCs w:val="24"/>
        </w:rPr>
        <w:t xml:space="preserve">               výkaz výmer ?</w:t>
      </w:r>
    </w:p>
    <w:p w14:paraId="4E972076" w14:textId="431D3AA6" w:rsidR="196F8F63" w:rsidRDefault="196F8F63" w:rsidP="196F8F63">
      <w:pPr>
        <w:spacing w:line="259" w:lineRule="auto"/>
        <w:jc w:val="both"/>
        <w:rPr>
          <w:b/>
          <w:bCs/>
          <w:color w:val="00B050"/>
          <w:sz w:val="24"/>
          <w:szCs w:val="24"/>
          <w:lang w:eastAsia="sk-SK"/>
        </w:rPr>
      </w:pPr>
      <w:r w:rsidRPr="196F8F63">
        <w:rPr>
          <w:b/>
          <w:bCs/>
          <w:color w:val="00B050"/>
          <w:sz w:val="24"/>
          <w:szCs w:val="24"/>
          <w:lang w:eastAsia="sk-SK"/>
        </w:rPr>
        <w:t>Odpoveď:</w:t>
      </w:r>
    </w:p>
    <w:p w14:paraId="519B0524" w14:textId="658FAE10" w:rsidR="196F8F63" w:rsidRDefault="3875B008" w:rsidP="196F8F63">
      <w:pPr>
        <w:spacing w:line="259" w:lineRule="auto"/>
        <w:jc w:val="both"/>
        <w:rPr>
          <w:b/>
          <w:bCs/>
          <w:color w:val="00B050"/>
          <w:sz w:val="24"/>
          <w:szCs w:val="24"/>
          <w:lang w:eastAsia="sk-SK"/>
        </w:rPr>
      </w:pPr>
      <w:r w:rsidRPr="3875B008">
        <w:rPr>
          <w:b/>
          <w:bCs/>
          <w:color w:val="00B050"/>
          <w:sz w:val="24"/>
          <w:szCs w:val="24"/>
          <w:lang w:eastAsia="sk-SK"/>
        </w:rPr>
        <w:t>Nejde o napojenie výtlaku na gravitačnú kanalizáciu, existujúce potrubie DN200 je výtlak, čiže sa napájame na výtlak, ktorý je na základe dostupných podkladov „PVC DN225.“</w:t>
      </w:r>
    </w:p>
    <w:p w14:paraId="03EFCA41" w14:textId="77777777" w:rsidR="00C25DC4" w:rsidRPr="00C25DC4" w:rsidRDefault="00C25DC4" w:rsidP="00C25DC4">
      <w:pPr>
        <w:spacing w:after="200" w:line="276" w:lineRule="auto"/>
        <w:ind w:left="720"/>
        <w:contextualSpacing/>
        <w:jc w:val="both"/>
        <w:rPr>
          <w:rFonts w:eastAsia="Calibri"/>
          <w:sz w:val="24"/>
          <w:szCs w:val="22"/>
        </w:rPr>
      </w:pPr>
    </w:p>
    <w:p w14:paraId="454D58D0" w14:textId="77777777" w:rsidR="00C25DC4" w:rsidRPr="00C906B1" w:rsidRDefault="40D73E9B" w:rsidP="40D73E9B">
      <w:pPr>
        <w:jc w:val="both"/>
        <w:rPr>
          <w:rFonts w:ascii="Arial" w:hAnsi="Arial" w:cs="Arial"/>
          <w:b/>
          <w:bCs/>
          <w:sz w:val="22"/>
          <w:szCs w:val="22"/>
        </w:rPr>
      </w:pPr>
      <w:r w:rsidRPr="40D73E9B">
        <w:rPr>
          <w:rFonts w:ascii="Arial" w:hAnsi="Arial" w:cs="Arial"/>
          <w:b/>
          <w:bCs/>
          <w:sz w:val="22"/>
          <w:szCs w:val="22"/>
        </w:rPr>
        <w:t>Otázka 667:</w:t>
      </w:r>
    </w:p>
    <w:p w14:paraId="53660BAD" w14:textId="77777777" w:rsidR="00C25DC4" w:rsidRPr="00C25DC4" w:rsidRDefault="40D73E9B" w:rsidP="40D73E9B">
      <w:pPr>
        <w:spacing w:after="200" w:line="276" w:lineRule="auto"/>
        <w:contextualSpacing/>
        <w:jc w:val="both"/>
        <w:rPr>
          <w:rFonts w:eastAsia="Calibri"/>
          <w:sz w:val="24"/>
          <w:szCs w:val="24"/>
        </w:rPr>
      </w:pPr>
      <w:r w:rsidRPr="40D73E9B">
        <w:rPr>
          <w:rFonts w:eastAsia="Calibri"/>
          <w:sz w:val="24"/>
          <w:szCs w:val="24"/>
        </w:rPr>
        <w:t xml:space="preserve">V súťažných podkladoch objektu SO 310-06, v situácii splaškovej kanalizácie je prípojka pre bufet označená ako PVC DN200, avšak v pozdĺžnom profile je ako DN150. </w:t>
      </w:r>
    </w:p>
    <w:p w14:paraId="521BCFE6" w14:textId="77777777" w:rsidR="00C25DC4" w:rsidRPr="00C25DC4" w:rsidRDefault="40D73E9B" w:rsidP="40D73E9B">
      <w:pPr>
        <w:spacing w:after="200" w:line="276" w:lineRule="auto"/>
        <w:ind w:left="720"/>
        <w:contextualSpacing/>
        <w:jc w:val="both"/>
        <w:rPr>
          <w:rFonts w:eastAsia="Calibri"/>
          <w:i/>
          <w:iCs/>
          <w:sz w:val="24"/>
          <w:szCs w:val="24"/>
        </w:rPr>
      </w:pPr>
      <w:r w:rsidRPr="40D73E9B">
        <w:rPr>
          <w:rFonts w:eastAsia="Calibri"/>
          <w:b/>
          <w:bCs/>
          <w:sz w:val="24"/>
          <w:szCs w:val="24"/>
        </w:rPr>
        <w:t xml:space="preserve">Otázky:  </w:t>
      </w:r>
      <w:r w:rsidRPr="40D73E9B">
        <w:rPr>
          <w:rFonts w:eastAsia="Calibri"/>
          <w:i/>
          <w:iCs/>
          <w:sz w:val="24"/>
          <w:szCs w:val="24"/>
        </w:rPr>
        <w:t>Ktorá špecifikácia je správna a má byť ocenená ?</w:t>
      </w:r>
    </w:p>
    <w:p w14:paraId="6B64FE82" w14:textId="77777777" w:rsidR="00C25DC4" w:rsidRPr="00C25DC4" w:rsidRDefault="40D73E9B" w:rsidP="40D73E9B">
      <w:pPr>
        <w:spacing w:after="200" w:line="276" w:lineRule="auto"/>
        <w:ind w:left="1080"/>
        <w:contextualSpacing/>
        <w:jc w:val="both"/>
        <w:rPr>
          <w:rFonts w:eastAsia="Calibri"/>
          <w:i/>
          <w:iCs/>
          <w:sz w:val="24"/>
          <w:szCs w:val="24"/>
        </w:rPr>
      </w:pPr>
      <w:r w:rsidRPr="40D73E9B">
        <w:rPr>
          <w:rFonts w:eastAsia="Calibri"/>
          <w:i/>
          <w:iCs/>
          <w:sz w:val="24"/>
          <w:szCs w:val="24"/>
        </w:rPr>
        <w:t xml:space="preserve">         V ktorej položke má byť ocenená táto prípojka, nakoľko v predloženom podrobnom </w:t>
      </w:r>
    </w:p>
    <w:p w14:paraId="6F6D8837" w14:textId="77777777" w:rsidR="00C25DC4" w:rsidRPr="00C25DC4" w:rsidRDefault="40D73E9B" w:rsidP="40D73E9B">
      <w:pPr>
        <w:spacing w:after="200" w:line="276" w:lineRule="auto"/>
        <w:ind w:left="1080"/>
        <w:contextualSpacing/>
        <w:jc w:val="both"/>
        <w:rPr>
          <w:rFonts w:eastAsia="Calibri"/>
          <w:i/>
          <w:iCs/>
          <w:sz w:val="24"/>
          <w:szCs w:val="24"/>
        </w:rPr>
      </w:pPr>
      <w:r w:rsidRPr="40D73E9B">
        <w:rPr>
          <w:rFonts w:eastAsia="Calibri"/>
          <w:i/>
          <w:iCs/>
          <w:sz w:val="24"/>
          <w:szCs w:val="24"/>
        </w:rPr>
        <w:t xml:space="preserve">         výkaze výmer s ňou nie je nikde uvažované ?</w:t>
      </w:r>
    </w:p>
    <w:p w14:paraId="0E7D65A9" w14:textId="4F9E73AE" w:rsidR="00C25DC4" w:rsidRPr="00C25DC4" w:rsidRDefault="40D73E9B" w:rsidP="40D73E9B">
      <w:pPr>
        <w:spacing w:line="259" w:lineRule="auto"/>
        <w:contextualSpacing/>
        <w:jc w:val="both"/>
        <w:rPr>
          <w:b/>
          <w:bCs/>
          <w:color w:val="00B050"/>
          <w:sz w:val="24"/>
          <w:szCs w:val="24"/>
          <w:lang w:eastAsia="sk-SK"/>
        </w:rPr>
      </w:pPr>
      <w:r w:rsidRPr="40D73E9B">
        <w:rPr>
          <w:b/>
          <w:bCs/>
          <w:color w:val="00B050"/>
          <w:sz w:val="24"/>
          <w:szCs w:val="24"/>
          <w:lang w:eastAsia="sk-SK"/>
        </w:rPr>
        <w:t>Odpoveď:</w:t>
      </w:r>
    </w:p>
    <w:p w14:paraId="5F96A722" w14:textId="0D5855FF" w:rsidR="00C25DC4" w:rsidRPr="00C25DC4" w:rsidRDefault="40D73E9B" w:rsidP="40D73E9B">
      <w:pPr>
        <w:spacing w:line="259" w:lineRule="auto"/>
        <w:contextualSpacing/>
        <w:jc w:val="both"/>
        <w:rPr>
          <w:rFonts w:eastAsia="Calibri"/>
          <w:i/>
          <w:iCs/>
          <w:sz w:val="24"/>
          <w:szCs w:val="24"/>
        </w:rPr>
      </w:pPr>
      <w:r w:rsidRPr="40D73E9B">
        <w:rPr>
          <w:b/>
          <w:bCs/>
          <w:color w:val="00B050"/>
          <w:sz w:val="24"/>
          <w:szCs w:val="24"/>
          <w:lang w:eastAsia="sk-SK"/>
        </w:rPr>
        <w:t>Prípojka je v situácii označená správne,  a vo VV bola dĺžka upravená.</w:t>
      </w:r>
      <w:r w:rsidRPr="40D73E9B">
        <w:rPr>
          <w:color w:val="FF0000"/>
          <w:sz w:val="24"/>
          <w:szCs w:val="24"/>
        </w:rPr>
        <w:t xml:space="preserve"> </w:t>
      </w:r>
    </w:p>
    <w:p w14:paraId="1219EB13" w14:textId="2ADCD7AD" w:rsidR="196F8F63" w:rsidRDefault="196F8F63" w:rsidP="196F8F63">
      <w:pPr>
        <w:jc w:val="both"/>
        <w:rPr>
          <w:color w:val="FF0000"/>
          <w:sz w:val="24"/>
          <w:szCs w:val="24"/>
        </w:rPr>
      </w:pPr>
    </w:p>
    <w:p w14:paraId="647E567D" w14:textId="77777777" w:rsidR="00C25DC4" w:rsidRPr="00C906B1" w:rsidRDefault="00C25DC4" w:rsidP="00C25DC4">
      <w:pPr>
        <w:jc w:val="both"/>
        <w:rPr>
          <w:rFonts w:ascii="Arial" w:hAnsi="Arial" w:cs="Arial"/>
          <w:b/>
          <w:sz w:val="22"/>
        </w:rPr>
      </w:pPr>
      <w:r>
        <w:rPr>
          <w:rFonts w:ascii="Arial" w:hAnsi="Arial" w:cs="Arial"/>
          <w:b/>
          <w:sz w:val="22"/>
        </w:rPr>
        <w:t>Otázka 668</w:t>
      </w:r>
      <w:r w:rsidRPr="00364C06">
        <w:rPr>
          <w:rFonts w:ascii="Arial" w:hAnsi="Arial" w:cs="Arial"/>
          <w:b/>
          <w:sz w:val="22"/>
        </w:rPr>
        <w:t>:</w:t>
      </w:r>
    </w:p>
    <w:p w14:paraId="453441FF"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objektu SO 310-06, je položka p.č.22 KP 2703042404 Kanlizácie, rúry plastové, tvarovky z PVC DN200, PVC presuvka 200 vo výmere 10ks. </w:t>
      </w:r>
    </w:p>
    <w:p w14:paraId="406C5FA0" w14:textId="77777777" w:rsidR="00C25DC4" w:rsidRPr="00C25DC4" w:rsidRDefault="00C25DC4" w:rsidP="00C25DC4">
      <w:pPr>
        <w:spacing w:after="200" w:line="276" w:lineRule="auto"/>
        <w:ind w:left="720"/>
        <w:contextualSpacing/>
        <w:jc w:val="both"/>
        <w:rPr>
          <w:rFonts w:eastAsia="Calibri"/>
          <w:i/>
          <w:sz w:val="24"/>
          <w:szCs w:val="22"/>
        </w:rPr>
      </w:pPr>
      <w:r w:rsidRPr="00C25DC4">
        <w:rPr>
          <w:rFonts w:eastAsia="Calibri"/>
          <w:b/>
          <w:sz w:val="24"/>
          <w:szCs w:val="22"/>
        </w:rPr>
        <w:t xml:space="preserve">Otázky:  </w:t>
      </w:r>
      <w:r w:rsidRPr="00C25DC4">
        <w:rPr>
          <w:rFonts w:eastAsia="Calibri"/>
          <w:i/>
          <w:sz w:val="24"/>
          <w:szCs w:val="22"/>
        </w:rPr>
        <w:t xml:space="preserve">Kde majú byť tieto presuvky použité, keď potrubie je hrdlové a šachtové dná majú </w:t>
      </w:r>
    </w:p>
    <w:p w14:paraId="2B693AD0"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i/>
          <w:iCs/>
          <w:sz w:val="24"/>
          <w:szCs w:val="24"/>
        </w:rPr>
        <w:t xml:space="preserve">                zabudované šachtové vložky a prechodky ?</w:t>
      </w:r>
    </w:p>
    <w:p w14:paraId="0A02AAE5" w14:textId="61B666CE" w:rsidR="196F8F63" w:rsidRDefault="40D73E9B" w:rsidP="196F8F63">
      <w:pPr>
        <w:spacing w:line="259" w:lineRule="auto"/>
        <w:jc w:val="both"/>
        <w:rPr>
          <w:b/>
          <w:bCs/>
          <w:color w:val="00B050"/>
          <w:sz w:val="24"/>
          <w:szCs w:val="24"/>
          <w:lang w:eastAsia="sk-SK"/>
        </w:rPr>
      </w:pPr>
      <w:r w:rsidRPr="40D73E9B">
        <w:rPr>
          <w:b/>
          <w:bCs/>
          <w:color w:val="00B050"/>
          <w:sz w:val="24"/>
          <w:szCs w:val="24"/>
          <w:lang w:eastAsia="sk-SK"/>
        </w:rPr>
        <w:t>Odpoveď:</w:t>
      </w:r>
    </w:p>
    <w:p w14:paraId="23D8C077" w14:textId="3A2CA285"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Odstránené z VV.</w:t>
      </w:r>
    </w:p>
    <w:p w14:paraId="5B95CD12" w14:textId="77777777" w:rsidR="00C25DC4" w:rsidRPr="00C25DC4" w:rsidRDefault="00C25DC4" w:rsidP="3875B008">
      <w:pPr>
        <w:spacing w:after="200" w:line="276" w:lineRule="auto"/>
        <w:ind w:left="720"/>
        <w:contextualSpacing/>
        <w:jc w:val="both"/>
        <w:rPr>
          <w:rFonts w:eastAsia="Calibri"/>
          <w:i/>
          <w:iCs/>
          <w:color w:val="FF0000"/>
          <w:sz w:val="24"/>
          <w:szCs w:val="24"/>
        </w:rPr>
      </w:pPr>
    </w:p>
    <w:p w14:paraId="1DF4FDD6" w14:textId="77777777" w:rsidR="00C25DC4" w:rsidRPr="00C906B1" w:rsidRDefault="40D73E9B" w:rsidP="40D73E9B">
      <w:pPr>
        <w:jc w:val="both"/>
        <w:rPr>
          <w:rFonts w:ascii="Arial" w:hAnsi="Arial" w:cs="Arial"/>
          <w:b/>
          <w:bCs/>
          <w:sz w:val="22"/>
          <w:szCs w:val="22"/>
        </w:rPr>
      </w:pPr>
      <w:r w:rsidRPr="40D73E9B">
        <w:rPr>
          <w:rFonts w:ascii="Arial" w:hAnsi="Arial" w:cs="Arial"/>
          <w:b/>
          <w:bCs/>
          <w:sz w:val="22"/>
          <w:szCs w:val="22"/>
        </w:rPr>
        <w:t>Otázka 669:</w:t>
      </w:r>
    </w:p>
    <w:p w14:paraId="101F0842" w14:textId="77777777" w:rsidR="00C25DC4" w:rsidRPr="00C25DC4" w:rsidRDefault="40D73E9B" w:rsidP="40D73E9B">
      <w:pPr>
        <w:spacing w:after="200" w:line="276" w:lineRule="auto"/>
        <w:contextualSpacing/>
        <w:jc w:val="both"/>
        <w:rPr>
          <w:rFonts w:eastAsia="Calibri"/>
          <w:sz w:val="24"/>
          <w:szCs w:val="24"/>
        </w:rPr>
      </w:pPr>
      <w:r w:rsidRPr="40D73E9B">
        <w:rPr>
          <w:rFonts w:eastAsia="Calibri"/>
          <w:sz w:val="24"/>
          <w:szCs w:val="24"/>
        </w:rPr>
        <w:t xml:space="preserve">V podrobnom výkaze výmer objektu SO 310-07-00, je v položke p.č.12 KP 1120030104 špecifikácia pre podkladný betón pre kanalizačné šachty tr. C 16/20, avšak vo výkrese je tr. C 12/15. </w:t>
      </w:r>
    </w:p>
    <w:p w14:paraId="272A7E41" w14:textId="77777777" w:rsidR="00C25DC4" w:rsidRPr="00C25DC4" w:rsidRDefault="40D73E9B" w:rsidP="40D73E9B">
      <w:pPr>
        <w:spacing w:after="200" w:line="276" w:lineRule="auto"/>
        <w:ind w:left="720"/>
        <w:contextualSpacing/>
        <w:jc w:val="both"/>
        <w:rPr>
          <w:rFonts w:eastAsia="Calibri"/>
          <w:i/>
          <w:iCs/>
          <w:sz w:val="24"/>
          <w:szCs w:val="24"/>
        </w:rPr>
      </w:pPr>
      <w:r w:rsidRPr="40D73E9B">
        <w:rPr>
          <w:rFonts w:eastAsia="Calibri"/>
          <w:b/>
          <w:bCs/>
          <w:sz w:val="24"/>
          <w:szCs w:val="24"/>
        </w:rPr>
        <w:lastRenderedPageBreak/>
        <w:t xml:space="preserve">Otázka:  </w:t>
      </w:r>
      <w:r w:rsidRPr="40D73E9B">
        <w:rPr>
          <w:rFonts w:eastAsia="Calibri"/>
          <w:i/>
          <w:iCs/>
          <w:sz w:val="24"/>
          <w:szCs w:val="24"/>
        </w:rPr>
        <w:t>Ktorý údaj je správny a má byť ocenený ?</w:t>
      </w:r>
    </w:p>
    <w:p w14:paraId="111C33D4" w14:textId="61B666CE"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Odpoveď:</w:t>
      </w:r>
    </w:p>
    <w:p w14:paraId="4F2A248B" w14:textId="0680F259"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Podkladný betón pre kanalizačné šachty C12/15.</w:t>
      </w:r>
    </w:p>
    <w:p w14:paraId="5220BBB2" w14:textId="77777777" w:rsidR="00C25DC4" w:rsidRPr="00C25DC4" w:rsidRDefault="00C25DC4" w:rsidP="00C25DC4">
      <w:pPr>
        <w:spacing w:after="200" w:line="276" w:lineRule="auto"/>
        <w:ind w:left="720"/>
        <w:contextualSpacing/>
        <w:jc w:val="both"/>
        <w:rPr>
          <w:rFonts w:eastAsia="Calibri"/>
          <w:i/>
          <w:sz w:val="24"/>
          <w:szCs w:val="22"/>
        </w:rPr>
      </w:pPr>
    </w:p>
    <w:p w14:paraId="45065E77" w14:textId="77777777" w:rsidR="00C25DC4" w:rsidRPr="00C906B1" w:rsidRDefault="00C25DC4" w:rsidP="00C25DC4">
      <w:pPr>
        <w:jc w:val="both"/>
        <w:rPr>
          <w:rFonts w:ascii="Arial" w:hAnsi="Arial" w:cs="Arial"/>
          <w:b/>
          <w:sz w:val="22"/>
        </w:rPr>
      </w:pPr>
      <w:r>
        <w:rPr>
          <w:rFonts w:ascii="Arial" w:hAnsi="Arial" w:cs="Arial"/>
          <w:b/>
          <w:sz w:val="22"/>
        </w:rPr>
        <w:t>Otázka 670</w:t>
      </w:r>
      <w:r w:rsidRPr="00364C06">
        <w:rPr>
          <w:rFonts w:ascii="Arial" w:hAnsi="Arial" w:cs="Arial"/>
          <w:b/>
          <w:sz w:val="22"/>
        </w:rPr>
        <w:t>:</w:t>
      </w:r>
    </w:p>
    <w:p w14:paraId="064C51C3"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objektu SO 310-07-00, je v položke p.č.12 KP 1120030106  špecifikácia pre podkladný betón pre ORL tr. C 25/30, avšak vo výkrese je tr. C 20/25. </w:t>
      </w:r>
    </w:p>
    <w:p w14:paraId="4E3AC415"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b/>
          <w:bCs/>
          <w:sz w:val="24"/>
          <w:szCs w:val="24"/>
        </w:rPr>
        <w:t xml:space="preserve">Otázka:  </w:t>
      </w:r>
      <w:r w:rsidRPr="196F8F63">
        <w:rPr>
          <w:rFonts w:eastAsia="Calibri"/>
          <w:i/>
          <w:iCs/>
          <w:sz w:val="24"/>
          <w:szCs w:val="24"/>
        </w:rPr>
        <w:t>Ktorý údaj je správny a má byť ocenený ?</w:t>
      </w:r>
    </w:p>
    <w:p w14:paraId="203AF55C" w14:textId="26291531" w:rsidR="196F8F63" w:rsidRDefault="3875B008" w:rsidP="196F8F63">
      <w:pPr>
        <w:spacing w:line="259" w:lineRule="auto"/>
        <w:jc w:val="both"/>
        <w:rPr>
          <w:b/>
          <w:bCs/>
          <w:color w:val="00B050"/>
          <w:sz w:val="24"/>
          <w:szCs w:val="24"/>
          <w:lang w:eastAsia="sk-SK"/>
        </w:rPr>
      </w:pPr>
      <w:r w:rsidRPr="3875B008">
        <w:rPr>
          <w:b/>
          <w:bCs/>
          <w:color w:val="00B050"/>
          <w:sz w:val="24"/>
          <w:szCs w:val="24"/>
          <w:lang w:eastAsia="sk-SK"/>
        </w:rPr>
        <w:t>Odpoveď:</w:t>
      </w:r>
    </w:p>
    <w:p w14:paraId="432BEB2D" w14:textId="74472E20" w:rsidR="3875B008" w:rsidRDefault="3875B008" w:rsidP="3875B008">
      <w:pPr>
        <w:spacing w:line="276" w:lineRule="auto"/>
        <w:jc w:val="both"/>
      </w:pPr>
      <w:r w:rsidRPr="3875B008">
        <w:rPr>
          <w:b/>
          <w:bCs/>
          <w:color w:val="00B050"/>
          <w:sz w:val="24"/>
          <w:szCs w:val="24"/>
          <w:lang w:eastAsia="sk-SK"/>
        </w:rPr>
        <w:t>Bolo zapracované.</w:t>
      </w:r>
    </w:p>
    <w:p w14:paraId="13CB595B" w14:textId="77777777" w:rsidR="00C25DC4" w:rsidRPr="00C25DC4" w:rsidRDefault="00C25DC4" w:rsidP="00C25DC4">
      <w:pPr>
        <w:spacing w:after="200" w:line="276" w:lineRule="auto"/>
        <w:ind w:left="720"/>
        <w:contextualSpacing/>
        <w:jc w:val="both"/>
        <w:rPr>
          <w:rFonts w:eastAsia="Calibri"/>
          <w:sz w:val="24"/>
          <w:szCs w:val="22"/>
        </w:rPr>
      </w:pPr>
    </w:p>
    <w:p w14:paraId="0BD812CA" w14:textId="77777777" w:rsidR="00C25DC4" w:rsidRPr="00C906B1" w:rsidRDefault="00C25DC4" w:rsidP="00C25DC4">
      <w:pPr>
        <w:jc w:val="both"/>
        <w:rPr>
          <w:rFonts w:ascii="Arial" w:hAnsi="Arial" w:cs="Arial"/>
          <w:b/>
          <w:sz w:val="22"/>
        </w:rPr>
      </w:pPr>
      <w:r>
        <w:rPr>
          <w:rFonts w:ascii="Arial" w:hAnsi="Arial" w:cs="Arial"/>
          <w:b/>
          <w:sz w:val="22"/>
        </w:rPr>
        <w:t>Otázka 671</w:t>
      </w:r>
      <w:r w:rsidRPr="00364C06">
        <w:rPr>
          <w:rFonts w:ascii="Arial" w:hAnsi="Arial" w:cs="Arial"/>
          <w:b/>
          <w:sz w:val="22"/>
        </w:rPr>
        <w:t>:</w:t>
      </w:r>
    </w:p>
    <w:p w14:paraId="16ADA4C4"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objektu SO 310-07-00, je v položke p.č.16 KP 2703042207 Kanalizácie, rúry plastové, PVC DN400 výmera 150m, avšak podľa pozdĺžneho profilu je dĺžka PVC DN400 SN12 v dĺ. 150m a PVC DN400 SN16 v dĺ. 44,68m. </w:t>
      </w:r>
    </w:p>
    <w:p w14:paraId="5680BD6B" w14:textId="77777777" w:rsidR="00C25DC4" w:rsidRPr="00C25DC4" w:rsidRDefault="196F8F63" w:rsidP="00C25DC4">
      <w:pPr>
        <w:spacing w:after="200" w:line="276" w:lineRule="auto"/>
        <w:ind w:left="720"/>
        <w:contextualSpacing/>
        <w:jc w:val="both"/>
        <w:rPr>
          <w:rFonts w:eastAsia="Calibri"/>
          <w:sz w:val="24"/>
          <w:szCs w:val="22"/>
        </w:rPr>
      </w:pPr>
      <w:r w:rsidRPr="196F8F63">
        <w:rPr>
          <w:rFonts w:eastAsia="Calibri"/>
          <w:b/>
          <w:bCs/>
          <w:sz w:val="24"/>
          <w:szCs w:val="24"/>
        </w:rPr>
        <w:t xml:space="preserve">Otázka:  </w:t>
      </w:r>
      <w:r w:rsidRPr="196F8F63">
        <w:rPr>
          <w:rFonts w:eastAsia="Calibri"/>
          <w:i/>
          <w:iCs/>
          <w:sz w:val="24"/>
          <w:szCs w:val="24"/>
        </w:rPr>
        <w:t xml:space="preserve">Opraví obstarávateľ predmetnú položku/výmeru ? </w:t>
      </w:r>
    </w:p>
    <w:p w14:paraId="12450231" w14:textId="298F4B21" w:rsidR="196F8F63" w:rsidRDefault="196F8F63" w:rsidP="196F8F63">
      <w:pPr>
        <w:spacing w:line="259" w:lineRule="auto"/>
        <w:jc w:val="both"/>
        <w:rPr>
          <w:b/>
          <w:bCs/>
          <w:color w:val="00B050"/>
          <w:sz w:val="24"/>
          <w:szCs w:val="24"/>
          <w:lang w:eastAsia="sk-SK"/>
        </w:rPr>
      </w:pPr>
      <w:r w:rsidRPr="196F8F63">
        <w:rPr>
          <w:b/>
          <w:bCs/>
          <w:color w:val="00B050"/>
          <w:sz w:val="24"/>
          <w:szCs w:val="24"/>
          <w:lang w:eastAsia="sk-SK"/>
        </w:rPr>
        <w:t>Odpoveď:</w:t>
      </w:r>
    </w:p>
    <w:p w14:paraId="647C73C4" w14:textId="72867254" w:rsidR="196F8F63" w:rsidRDefault="40D73E9B" w:rsidP="40D73E9B">
      <w:pPr>
        <w:spacing w:line="259" w:lineRule="auto"/>
        <w:jc w:val="both"/>
        <w:rPr>
          <w:b/>
          <w:bCs/>
          <w:color w:val="00B050"/>
          <w:sz w:val="24"/>
          <w:szCs w:val="24"/>
          <w:lang w:eastAsia="sk-SK"/>
        </w:rPr>
      </w:pPr>
      <w:r w:rsidRPr="40D73E9B">
        <w:rPr>
          <w:b/>
          <w:bCs/>
          <w:color w:val="00B050"/>
          <w:sz w:val="24"/>
          <w:szCs w:val="24"/>
          <w:lang w:eastAsia="sk-SK"/>
        </w:rPr>
        <w:t>Opravené vo VV.</w:t>
      </w:r>
    </w:p>
    <w:p w14:paraId="7D7ADB87" w14:textId="7C255414" w:rsidR="40D73E9B" w:rsidRDefault="40D73E9B" w:rsidP="40D73E9B">
      <w:pPr>
        <w:jc w:val="both"/>
        <w:rPr>
          <w:rFonts w:ascii="Arial" w:hAnsi="Arial" w:cs="Arial"/>
          <w:b/>
          <w:bCs/>
          <w:sz w:val="22"/>
          <w:szCs w:val="22"/>
        </w:rPr>
      </w:pPr>
    </w:p>
    <w:p w14:paraId="0D2FCA3F" w14:textId="77777777" w:rsidR="00C25DC4" w:rsidRPr="00C906B1" w:rsidRDefault="00C25DC4" w:rsidP="00C25DC4">
      <w:pPr>
        <w:jc w:val="both"/>
        <w:rPr>
          <w:rFonts w:ascii="Arial" w:hAnsi="Arial" w:cs="Arial"/>
          <w:b/>
          <w:sz w:val="22"/>
        </w:rPr>
      </w:pPr>
      <w:r>
        <w:rPr>
          <w:rFonts w:ascii="Arial" w:hAnsi="Arial" w:cs="Arial"/>
          <w:b/>
          <w:sz w:val="22"/>
        </w:rPr>
        <w:t>Otázka 672</w:t>
      </w:r>
      <w:r w:rsidRPr="00364C06">
        <w:rPr>
          <w:rFonts w:ascii="Arial" w:hAnsi="Arial" w:cs="Arial"/>
          <w:b/>
          <w:sz w:val="22"/>
        </w:rPr>
        <w:t>:</w:t>
      </w:r>
    </w:p>
    <w:p w14:paraId="61EF92C1"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objektu SO 310-07-00, je v položke p.č.16 KP 2703042208 Kanalizácie, rúry plastové, PVC DN500 výmera 140,05m, ktorá sa podľa pozdĺžneho profilu skladá z PVC DN500 SN12 v dĺ. 114,43m a v dĺ. 25,62m je ŽB rúra. </w:t>
      </w:r>
    </w:p>
    <w:p w14:paraId="786E964D"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b/>
          <w:bCs/>
          <w:sz w:val="24"/>
          <w:szCs w:val="24"/>
        </w:rPr>
        <w:t xml:space="preserve">Otázka:  </w:t>
      </w:r>
      <w:r w:rsidRPr="196F8F63">
        <w:rPr>
          <w:rFonts w:eastAsia="Calibri"/>
          <w:i/>
          <w:iCs/>
          <w:sz w:val="24"/>
          <w:szCs w:val="24"/>
        </w:rPr>
        <w:t>Bude táto položka rozdelená podľa materiálu rúr ?</w:t>
      </w:r>
    </w:p>
    <w:p w14:paraId="0528E6F8" w14:textId="1C9D1254" w:rsidR="196F8F63" w:rsidRDefault="40D73E9B" w:rsidP="196F8F63">
      <w:pPr>
        <w:spacing w:line="259" w:lineRule="auto"/>
        <w:jc w:val="both"/>
        <w:rPr>
          <w:b/>
          <w:bCs/>
          <w:color w:val="00B050"/>
          <w:sz w:val="24"/>
          <w:szCs w:val="24"/>
          <w:lang w:eastAsia="sk-SK"/>
        </w:rPr>
      </w:pPr>
      <w:r w:rsidRPr="40D73E9B">
        <w:rPr>
          <w:b/>
          <w:bCs/>
          <w:color w:val="00B050"/>
          <w:sz w:val="24"/>
          <w:szCs w:val="24"/>
          <w:lang w:eastAsia="sk-SK"/>
        </w:rPr>
        <w:t>Odpoveď:</w:t>
      </w:r>
    </w:p>
    <w:p w14:paraId="232CB1B9" w14:textId="72867254"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Opravené vo VV.</w:t>
      </w:r>
    </w:p>
    <w:p w14:paraId="675E05EE" w14:textId="77777777" w:rsidR="00C25DC4" w:rsidRPr="00C25DC4" w:rsidRDefault="00C25DC4" w:rsidP="00C25DC4">
      <w:pPr>
        <w:spacing w:after="200" w:line="276" w:lineRule="auto"/>
        <w:ind w:left="720"/>
        <w:contextualSpacing/>
        <w:jc w:val="both"/>
        <w:rPr>
          <w:rFonts w:eastAsia="Calibri"/>
          <w:sz w:val="24"/>
          <w:szCs w:val="22"/>
        </w:rPr>
      </w:pPr>
    </w:p>
    <w:p w14:paraId="5A87FAB3" w14:textId="77777777" w:rsidR="00C25DC4" w:rsidRPr="00C906B1" w:rsidRDefault="00C25DC4" w:rsidP="00C25DC4">
      <w:pPr>
        <w:jc w:val="both"/>
        <w:rPr>
          <w:rFonts w:ascii="Arial" w:hAnsi="Arial" w:cs="Arial"/>
          <w:b/>
          <w:sz w:val="22"/>
        </w:rPr>
      </w:pPr>
      <w:r>
        <w:rPr>
          <w:rFonts w:ascii="Arial" w:hAnsi="Arial" w:cs="Arial"/>
          <w:b/>
          <w:sz w:val="22"/>
        </w:rPr>
        <w:t>Otázka 673</w:t>
      </w:r>
      <w:r w:rsidRPr="00364C06">
        <w:rPr>
          <w:rFonts w:ascii="Arial" w:hAnsi="Arial" w:cs="Arial"/>
          <w:b/>
          <w:sz w:val="22"/>
        </w:rPr>
        <w:t>:</w:t>
      </w:r>
    </w:p>
    <w:p w14:paraId="26EB3620"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objektu SO 310-07-00, je v položke p.č.16 KP 2703042203 Kanalizácie, rúry plastové, PVC DN 150 výmera 319,95m. </w:t>
      </w:r>
    </w:p>
    <w:p w14:paraId="4C88E4C1"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b/>
          <w:bCs/>
          <w:sz w:val="24"/>
          <w:szCs w:val="24"/>
        </w:rPr>
        <w:t xml:space="preserve">Otázka:  </w:t>
      </w:r>
      <w:r w:rsidRPr="196F8F63">
        <w:rPr>
          <w:rFonts w:eastAsia="Calibri"/>
          <w:i/>
          <w:iCs/>
          <w:sz w:val="24"/>
          <w:szCs w:val="24"/>
        </w:rPr>
        <w:t>Predstavuje táto položka prípojky od uličných vpustí ?</w:t>
      </w:r>
    </w:p>
    <w:p w14:paraId="3D05F157" w14:textId="5BE73067" w:rsidR="196F8F63" w:rsidRDefault="196F8F63" w:rsidP="196F8F63">
      <w:pPr>
        <w:spacing w:line="259" w:lineRule="auto"/>
        <w:jc w:val="both"/>
        <w:rPr>
          <w:b/>
          <w:bCs/>
          <w:color w:val="00B050"/>
          <w:sz w:val="24"/>
          <w:szCs w:val="24"/>
          <w:lang w:eastAsia="sk-SK"/>
        </w:rPr>
      </w:pPr>
      <w:r w:rsidRPr="196F8F63">
        <w:rPr>
          <w:b/>
          <w:bCs/>
          <w:color w:val="00B050"/>
          <w:sz w:val="24"/>
          <w:szCs w:val="24"/>
          <w:lang w:eastAsia="sk-SK"/>
        </w:rPr>
        <w:t>Odpoveď:</w:t>
      </w:r>
    </w:p>
    <w:p w14:paraId="51D312B0" w14:textId="653AF40A" w:rsidR="196F8F63" w:rsidRDefault="40D73E9B" w:rsidP="40D73E9B">
      <w:pPr>
        <w:spacing w:line="259" w:lineRule="auto"/>
        <w:jc w:val="both"/>
        <w:rPr>
          <w:b/>
          <w:bCs/>
          <w:color w:val="00B050"/>
          <w:sz w:val="24"/>
          <w:szCs w:val="24"/>
          <w:lang w:eastAsia="sk-SK"/>
        </w:rPr>
      </w:pPr>
      <w:r w:rsidRPr="40D73E9B">
        <w:rPr>
          <w:b/>
          <w:bCs/>
          <w:color w:val="00B050"/>
          <w:sz w:val="24"/>
          <w:szCs w:val="24"/>
          <w:lang w:eastAsia="sk-SK"/>
        </w:rPr>
        <w:t>Áno, ale dimenzia potrubí má byť DN200. Opravené VV.</w:t>
      </w:r>
    </w:p>
    <w:p w14:paraId="187C4A04" w14:textId="5557811B" w:rsidR="196F8F63" w:rsidRDefault="196F8F63" w:rsidP="196F8F63">
      <w:pPr>
        <w:spacing w:after="200" w:line="276" w:lineRule="auto"/>
        <w:ind w:left="720"/>
        <w:jc w:val="both"/>
        <w:rPr>
          <w:rFonts w:eastAsia="Calibri"/>
          <w:i/>
          <w:iCs/>
          <w:sz w:val="24"/>
          <w:szCs w:val="24"/>
        </w:rPr>
      </w:pPr>
    </w:p>
    <w:p w14:paraId="26C8445F" w14:textId="77777777" w:rsidR="00C25DC4" w:rsidRPr="00C906B1" w:rsidRDefault="00C25DC4" w:rsidP="00C25DC4">
      <w:pPr>
        <w:jc w:val="both"/>
        <w:rPr>
          <w:rFonts w:ascii="Arial" w:hAnsi="Arial" w:cs="Arial"/>
          <w:b/>
          <w:sz w:val="22"/>
        </w:rPr>
      </w:pPr>
      <w:r>
        <w:rPr>
          <w:rFonts w:ascii="Arial" w:hAnsi="Arial" w:cs="Arial"/>
          <w:b/>
          <w:sz w:val="22"/>
        </w:rPr>
        <w:t>Otázka 674</w:t>
      </w:r>
      <w:r w:rsidRPr="00364C06">
        <w:rPr>
          <w:rFonts w:ascii="Arial" w:hAnsi="Arial" w:cs="Arial"/>
          <w:b/>
          <w:sz w:val="22"/>
        </w:rPr>
        <w:t>:</w:t>
      </w:r>
    </w:p>
    <w:p w14:paraId="7551475D"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podkladoch objektu SO 310-07-00, vo výkrese 06_ulicný_vpust_a_detail_napojenia, je v pôdoryse potrubie DN150 a v reze DN200. </w:t>
      </w:r>
    </w:p>
    <w:p w14:paraId="30C27EB8" w14:textId="77777777" w:rsidR="00C25DC4" w:rsidRPr="00C25DC4" w:rsidRDefault="196F8F63" w:rsidP="00C25DC4">
      <w:pPr>
        <w:spacing w:after="200" w:line="276" w:lineRule="auto"/>
        <w:ind w:left="720"/>
        <w:contextualSpacing/>
        <w:jc w:val="both"/>
        <w:rPr>
          <w:rFonts w:eastAsia="Calibri"/>
          <w:i/>
          <w:sz w:val="24"/>
          <w:szCs w:val="22"/>
        </w:rPr>
      </w:pPr>
      <w:r w:rsidRPr="196F8F63">
        <w:rPr>
          <w:rFonts w:eastAsia="Calibri"/>
          <w:b/>
          <w:bCs/>
          <w:sz w:val="24"/>
          <w:szCs w:val="24"/>
        </w:rPr>
        <w:t xml:space="preserve">Otázka:  </w:t>
      </w:r>
      <w:r w:rsidRPr="196F8F63">
        <w:rPr>
          <w:rFonts w:eastAsia="Calibri"/>
          <w:i/>
          <w:iCs/>
          <w:sz w:val="24"/>
          <w:szCs w:val="24"/>
        </w:rPr>
        <w:t>Ktorý údaj je správny a má byť ocenený ?</w:t>
      </w:r>
    </w:p>
    <w:p w14:paraId="72C3271B" w14:textId="52B33AB7" w:rsidR="196F8F63" w:rsidRDefault="40D73E9B" w:rsidP="196F8F63">
      <w:pPr>
        <w:spacing w:line="259" w:lineRule="auto"/>
        <w:jc w:val="both"/>
        <w:rPr>
          <w:b/>
          <w:bCs/>
          <w:color w:val="00B050"/>
          <w:sz w:val="24"/>
          <w:szCs w:val="24"/>
          <w:lang w:eastAsia="sk-SK"/>
        </w:rPr>
      </w:pPr>
      <w:r w:rsidRPr="40D73E9B">
        <w:rPr>
          <w:b/>
          <w:bCs/>
          <w:color w:val="00B050"/>
          <w:sz w:val="24"/>
          <w:szCs w:val="24"/>
          <w:lang w:eastAsia="sk-SK"/>
        </w:rPr>
        <w:t>Odpoveď:</w:t>
      </w:r>
    </w:p>
    <w:p w14:paraId="2E32A51D" w14:textId="653AF40A"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Áno, ale dimenzia potrubí má byť DN200. Opravené VV.</w:t>
      </w:r>
    </w:p>
    <w:p w14:paraId="3A402AA1" w14:textId="7FC2DCCC" w:rsidR="196F8F63" w:rsidRDefault="196F8F63" w:rsidP="196F8F63">
      <w:pPr>
        <w:jc w:val="both"/>
        <w:rPr>
          <w:rFonts w:ascii="Arial" w:hAnsi="Arial" w:cs="Arial"/>
          <w:b/>
          <w:bCs/>
          <w:sz w:val="22"/>
          <w:szCs w:val="22"/>
        </w:rPr>
      </w:pPr>
    </w:p>
    <w:p w14:paraId="5AE48A43" w14:textId="77777777" w:rsidR="00C25DC4" w:rsidRDefault="00C25DC4" w:rsidP="00C25DC4">
      <w:pPr>
        <w:jc w:val="both"/>
        <w:rPr>
          <w:rFonts w:ascii="Arial" w:hAnsi="Arial" w:cs="Arial"/>
          <w:b/>
          <w:sz w:val="22"/>
        </w:rPr>
      </w:pPr>
    </w:p>
    <w:p w14:paraId="5F978C78" w14:textId="77777777" w:rsidR="00C25DC4" w:rsidRPr="00C906B1" w:rsidRDefault="00C25DC4" w:rsidP="00C25DC4">
      <w:pPr>
        <w:jc w:val="both"/>
        <w:rPr>
          <w:rFonts w:ascii="Arial" w:hAnsi="Arial" w:cs="Arial"/>
          <w:b/>
          <w:sz w:val="22"/>
        </w:rPr>
      </w:pPr>
      <w:r>
        <w:rPr>
          <w:rFonts w:ascii="Arial" w:hAnsi="Arial" w:cs="Arial"/>
          <w:b/>
          <w:sz w:val="22"/>
        </w:rPr>
        <w:t>Otázka 675</w:t>
      </w:r>
      <w:r w:rsidRPr="00364C06">
        <w:rPr>
          <w:rFonts w:ascii="Arial" w:hAnsi="Arial" w:cs="Arial"/>
          <w:b/>
          <w:sz w:val="22"/>
        </w:rPr>
        <w:t>:</w:t>
      </w:r>
    </w:p>
    <w:p w14:paraId="667F8A01"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objektu SO 310-07-00, sú v položke p.č.17 KP 27030424 Kanalizácie, rúry plastové, tvarovky z PVC špecifikované presuvky. </w:t>
      </w:r>
    </w:p>
    <w:p w14:paraId="687230A2" w14:textId="77777777" w:rsidR="00C25DC4" w:rsidRPr="00C25DC4" w:rsidRDefault="00C25DC4" w:rsidP="00C25DC4">
      <w:pPr>
        <w:spacing w:after="200" w:line="276" w:lineRule="auto"/>
        <w:ind w:left="720"/>
        <w:contextualSpacing/>
        <w:jc w:val="both"/>
        <w:rPr>
          <w:rFonts w:eastAsia="Calibri"/>
          <w:i/>
          <w:sz w:val="24"/>
          <w:szCs w:val="22"/>
        </w:rPr>
      </w:pPr>
      <w:r w:rsidRPr="00C25DC4">
        <w:rPr>
          <w:rFonts w:eastAsia="Calibri"/>
          <w:b/>
          <w:sz w:val="24"/>
          <w:szCs w:val="22"/>
        </w:rPr>
        <w:lastRenderedPageBreak/>
        <w:t xml:space="preserve">Otázka:  </w:t>
      </w:r>
      <w:r w:rsidRPr="00C25DC4">
        <w:rPr>
          <w:rFonts w:eastAsia="Calibri"/>
          <w:i/>
          <w:sz w:val="24"/>
          <w:szCs w:val="22"/>
        </w:rPr>
        <w:t xml:space="preserve">Kde budú presuvky použité, nakoľko potrubia sú hrdlové a šachtové dná majú </w:t>
      </w:r>
    </w:p>
    <w:p w14:paraId="54FB3BC0"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i/>
          <w:iCs/>
          <w:sz w:val="24"/>
          <w:szCs w:val="24"/>
        </w:rPr>
        <w:t xml:space="preserve">                zabudované šachtové vložky a prechodky ?</w:t>
      </w:r>
    </w:p>
    <w:p w14:paraId="64184C5D" w14:textId="0963FB6E" w:rsidR="196F8F63" w:rsidRDefault="40D73E9B" w:rsidP="196F8F63">
      <w:pPr>
        <w:spacing w:line="259" w:lineRule="auto"/>
        <w:jc w:val="both"/>
        <w:rPr>
          <w:b/>
          <w:bCs/>
          <w:color w:val="00B050"/>
          <w:sz w:val="24"/>
          <w:szCs w:val="24"/>
          <w:lang w:eastAsia="sk-SK"/>
        </w:rPr>
      </w:pPr>
      <w:r w:rsidRPr="40D73E9B">
        <w:rPr>
          <w:b/>
          <w:bCs/>
          <w:color w:val="00B050"/>
          <w:sz w:val="24"/>
          <w:szCs w:val="24"/>
          <w:lang w:eastAsia="sk-SK"/>
        </w:rPr>
        <w:t>Odpoveď:</w:t>
      </w:r>
    </w:p>
    <w:p w14:paraId="5AF4310A" w14:textId="31EAC758"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Upravené vo VV.</w:t>
      </w:r>
    </w:p>
    <w:p w14:paraId="50F40DEB" w14:textId="77777777" w:rsidR="00C25DC4" w:rsidRPr="00C25DC4" w:rsidRDefault="00C25DC4" w:rsidP="00C25DC4">
      <w:pPr>
        <w:spacing w:after="200" w:line="276" w:lineRule="auto"/>
        <w:ind w:left="720"/>
        <w:contextualSpacing/>
        <w:jc w:val="both"/>
        <w:rPr>
          <w:rFonts w:eastAsia="Calibri"/>
          <w:i/>
          <w:sz w:val="24"/>
          <w:szCs w:val="22"/>
        </w:rPr>
      </w:pPr>
    </w:p>
    <w:p w14:paraId="4BB88291" w14:textId="77777777" w:rsidR="00C25DC4" w:rsidRPr="00C906B1" w:rsidRDefault="00C25DC4" w:rsidP="00C25DC4">
      <w:pPr>
        <w:jc w:val="both"/>
        <w:rPr>
          <w:rFonts w:ascii="Arial" w:hAnsi="Arial" w:cs="Arial"/>
          <w:b/>
          <w:sz w:val="22"/>
        </w:rPr>
      </w:pPr>
      <w:r>
        <w:rPr>
          <w:rFonts w:ascii="Arial" w:hAnsi="Arial" w:cs="Arial"/>
          <w:b/>
          <w:sz w:val="22"/>
        </w:rPr>
        <w:t>Otázka 676</w:t>
      </w:r>
      <w:r w:rsidRPr="00364C06">
        <w:rPr>
          <w:rFonts w:ascii="Arial" w:hAnsi="Arial" w:cs="Arial"/>
          <w:b/>
          <w:sz w:val="22"/>
        </w:rPr>
        <w:t>:</w:t>
      </w:r>
    </w:p>
    <w:p w14:paraId="2861DF70"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objektu SO 310-07-00, sú v položke p.č.17 KP 27030424 Kanalizácie, rúry plastové, tvarovky z PVC špecifikované PVC odbočky  400/200/45°, 500/200/45°. </w:t>
      </w:r>
    </w:p>
    <w:p w14:paraId="5EB89F3D" w14:textId="77777777" w:rsidR="00C25DC4" w:rsidRPr="00C25DC4" w:rsidRDefault="00C25DC4" w:rsidP="00C25DC4">
      <w:pPr>
        <w:spacing w:after="200" w:line="276" w:lineRule="auto"/>
        <w:ind w:left="720"/>
        <w:contextualSpacing/>
        <w:jc w:val="both"/>
        <w:rPr>
          <w:rFonts w:eastAsia="Calibri"/>
          <w:i/>
          <w:sz w:val="24"/>
          <w:szCs w:val="22"/>
        </w:rPr>
      </w:pPr>
      <w:r w:rsidRPr="00C25DC4">
        <w:rPr>
          <w:rFonts w:eastAsia="Calibri"/>
          <w:b/>
          <w:sz w:val="24"/>
          <w:szCs w:val="22"/>
        </w:rPr>
        <w:t xml:space="preserve">Otázka:  </w:t>
      </w:r>
      <w:r w:rsidRPr="00C25DC4">
        <w:rPr>
          <w:rFonts w:eastAsia="Calibri"/>
          <w:i/>
          <w:sz w:val="24"/>
          <w:szCs w:val="22"/>
        </w:rPr>
        <w:t xml:space="preserve">Aké potrubie sa na ne bude napájať, keď vo výkaze výmer sa potrubie DN200  </w:t>
      </w:r>
    </w:p>
    <w:p w14:paraId="00EEA7A3"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i/>
          <w:iCs/>
          <w:sz w:val="24"/>
          <w:szCs w:val="24"/>
        </w:rPr>
        <w:t xml:space="preserve">               nenachádza ?</w:t>
      </w:r>
    </w:p>
    <w:p w14:paraId="6743F242" w14:textId="2F40C777" w:rsidR="196F8F63" w:rsidRDefault="196F8F63" w:rsidP="196F8F63">
      <w:pPr>
        <w:spacing w:line="259" w:lineRule="auto"/>
        <w:jc w:val="both"/>
        <w:rPr>
          <w:b/>
          <w:bCs/>
          <w:color w:val="00B050"/>
          <w:sz w:val="24"/>
          <w:szCs w:val="24"/>
          <w:lang w:eastAsia="sk-SK"/>
        </w:rPr>
      </w:pPr>
      <w:r w:rsidRPr="196F8F63">
        <w:rPr>
          <w:b/>
          <w:bCs/>
          <w:color w:val="00B050"/>
          <w:sz w:val="24"/>
          <w:szCs w:val="24"/>
          <w:lang w:eastAsia="sk-SK"/>
        </w:rPr>
        <w:t>Odpoveď:</w:t>
      </w:r>
    </w:p>
    <w:p w14:paraId="1F36ADE5" w14:textId="7BF70A4F" w:rsidR="196F8F63" w:rsidRDefault="40D73E9B" w:rsidP="40D73E9B">
      <w:pPr>
        <w:spacing w:line="259" w:lineRule="auto"/>
        <w:jc w:val="both"/>
        <w:rPr>
          <w:b/>
          <w:bCs/>
          <w:color w:val="00B050"/>
          <w:sz w:val="24"/>
          <w:szCs w:val="24"/>
          <w:lang w:eastAsia="sk-SK"/>
        </w:rPr>
      </w:pPr>
      <w:r w:rsidRPr="40D73E9B">
        <w:rPr>
          <w:b/>
          <w:bCs/>
          <w:color w:val="00B050"/>
          <w:sz w:val="24"/>
          <w:szCs w:val="24"/>
          <w:lang w:eastAsia="sk-SK"/>
        </w:rPr>
        <w:t>Ide o napojenie uličných vpustov. Potrubie upravené vo VV.</w:t>
      </w:r>
    </w:p>
    <w:p w14:paraId="13249E45" w14:textId="5C1D1329" w:rsidR="196F8F63" w:rsidRDefault="196F8F63" w:rsidP="3875B008">
      <w:pPr>
        <w:spacing w:after="200" w:line="276" w:lineRule="auto"/>
        <w:ind w:left="720"/>
        <w:jc w:val="both"/>
        <w:rPr>
          <w:rFonts w:eastAsia="Calibri"/>
          <w:i/>
          <w:iCs/>
          <w:color w:val="FF0000"/>
          <w:sz w:val="24"/>
          <w:szCs w:val="24"/>
        </w:rPr>
      </w:pPr>
    </w:p>
    <w:p w14:paraId="01D6611A" w14:textId="77777777" w:rsidR="00C25DC4" w:rsidRPr="00C906B1" w:rsidRDefault="00C25DC4" w:rsidP="00C25DC4">
      <w:pPr>
        <w:jc w:val="both"/>
        <w:rPr>
          <w:rFonts w:ascii="Arial" w:hAnsi="Arial" w:cs="Arial"/>
          <w:b/>
          <w:sz w:val="22"/>
        </w:rPr>
      </w:pPr>
      <w:r>
        <w:rPr>
          <w:rFonts w:ascii="Arial" w:hAnsi="Arial" w:cs="Arial"/>
          <w:b/>
          <w:sz w:val="22"/>
        </w:rPr>
        <w:t>Otázka 677</w:t>
      </w:r>
      <w:r w:rsidRPr="00364C06">
        <w:rPr>
          <w:rFonts w:ascii="Arial" w:hAnsi="Arial" w:cs="Arial"/>
          <w:b/>
          <w:sz w:val="22"/>
        </w:rPr>
        <w:t>:</w:t>
      </w:r>
    </w:p>
    <w:p w14:paraId="1C1BB84E"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výkaze výmer objektu SO 310-07-00, chýba výkaz uličných vpustov. </w:t>
      </w:r>
    </w:p>
    <w:p w14:paraId="752C2DE9" w14:textId="77777777"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b/>
          <w:bCs/>
          <w:sz w:val="24"/>
          <w:szCs w:val="24"/>
        </w:rPr>
        <w:t xml:space="preserve">Otázka:  </w:t>
      </w:r>
      <w:r w:rsidRPr="196F8F63">
        <w:rPr>
          <w:rFonts w:eastAsia="Calibri"/>
          <w:i/>
          <w:iCs/>
          <w:sz w:val="24"/>
          <w:szCs w:val="24"/>
        </w:rPr>
        <w:t>Doplní obstarávateľ do výkazu výmer predmetnú položku ?</w:t>
      </w:r>
    </w:p>
    <w:p w14:paraId="46FECD06" w14:textId="6A4C2E0C" w:rsidR="196F8F63" w:rsidRDefault="196F8F63" w:rsidP="196F8F63">
      <w:pPr>
        <w:spacing w:line="259" w:lineRule="auto"/>
        <w:jc w:val="both"/>
        <w:rPr>
          <w:b/>
          <w:bCs/>
          <w:color w:val="00B050"/>
          <w:sz w:val="24"/>
          <w:szCs w:val="24"/>
          <w:lang w:eastAsia="sk-SK"/>
        </w:rPr>
      </w:pPr>
      <w:r w:rsidRPr="196F8F63">
        <w:rPr>
          <w:b/>
          <w:bCs/>
          <w:color w:val="00B050"/>
          <w:sz w:val="24"/>
          <w:szCs w:val="24"/>
          <w:lang w:eastAsia="sk-SK"/>
        </w:rPr>
        <w:t>Odpoveď:</w:t>
      </w:r>
    </w:p>
    <w:p w14:paraId="654970DF" w14:textId="1303B1F7" w:rsidR="196F8F63" w:rsidRDefault="40D73E9B" w:rsidP="40D73E9B">
      <w:pPr>
        <w:spacing w:line="259" w:lineRule="auto"/>
        <w:jc w:val="both"/>
        <w:rPr>
          <w:b/>
          <w:bCs/>
          <w:color w:val="00B050"/>
          <w:sz w:val="24"/>
          <w:szCs w:val="24"/>
          <w:lang w:eastAsia="sk-SK"/>
        </w:rPr>
      </w:pPr>
      <w:r w:rsidRPr="40D73E9B">
        <w:rPr>
          <w:b/>
          <w:bCs/>
          <w:color w:val="00B050"/>
          <w:sz w:val="24"/>
          <w:szCs w:val="24"/>
          <w:lang w:eastAsia="sk-SK"/>
        </w:rPr>
        <w:t>Položka doplnená do VV.</w:t>
      </w:r>
    </w:p>
    <w:p w14:paraId="007DCDA8" w14:textId="7360B392" w:rsidR="00C25DC4" w:rsidRDefault="00C25DC4" w:rsidP="40D73E9B">
      <w:pPr>
        <w:spacing w:after="200" w:line="276" w:lineRule="auto"/>
        <w:ind w:left="720"/>
        <w:contextualSpacing/>
        <w:jc w:val="both"/>
        <w:rPr>
          <w:rFonts w:eastAsia="Calibri"/>
          <w:i/>
          <w:iCs/>
          <w:sz w:val="24"/>
          <w:szCs w:val="24"/>
        </w:rPr>
      </w:pPr>
    </w:p>
    <w:p w14:paraId="4A746081" w14:textId="77777777" w:rsidR="00C25DC4" w:rsidRPr="00C906B1" w:rsidRDefault="00C25DC4" w:rsidP="00C25DC4">
      <w:pPr>
        <w:jc w:val="both"/>
        <w:rPr>
          <w:rFonts w:ascii="Arial" w:hAnsi="Arial" w:cs="Arial"/>
          <w:b/>
          <w:sz w:val="22"/>
        </w:rPr>
      </w:pPr>
      <w:r>
        <w:rPr>
          <w:rFonts w:ascii="Arial" w:hAnsi="Arial" w:cs="Arial"/>
          <w:b/>
          <w:sz w:val="22"/>
        </w:rPr>
        <w:t>Otázka 678</w:t>
      </w:r>
      <w:r w:rsidRPr="00364C06">
        <w:rPr>
          <w:rFonts w:ascii="Arial" w:hAnsi="Arial" w:cs="Arial"/>
          <w:b/>
          <w:sz w:val="22"/>
        </w:rPr>
        <w:t>:</w:t>
      </w:r>
    </w:p>
    <w:p w14:paraId="1A89EB26"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súťažných podkladoch objektu SO 310-07-00, chýba výkres šachty DN1500. </w:t>
      </w:r>
    </w:p>
    <w:p w14:paraId="7BAC2077" w14:textId="148BAACE" w:rsidR="00C25DC4" w:rsidRPr="00C25DC4" w:rsidRDefault="196F8F63" w:rsidP="196F8F63">
      <w:pPr>
        <w:spacing w:after="200" w:line="276" w:lineRule="auto"/>
        <w:ind w:left="720"/>
        <w:contextualSpacing/>
        <w:jc w:val="both"/>
        <w:rPr>
          <w:rFonts w:eastAsia="Calibri"/>
          <w:sz w:val="24"/>
          <w:szCs w:val="24"/>
        </w:rPr>
      </w:pPr>
      <w:r w:rsidRPr="196F8F63">
        <w:rPr>
          <w:rFonts w:eastAsia="Calibri"/>
          <w:b/>
          <w:bCs/>
          <w:sz w:val="24"/>
          <w:szCs w:val="24"/>
        </w:rPr>
        <w:t xml:space="preserve">Otázka:  </w:t>
      </w:r>
      <w:r w:rsidRPr="196F8F63">
        <w:rPr>
          <w:rFonts w:eastAsia="Calibri"/>
          <w:i/>
          <w:iCs/>
          <w:sz w:val="24"/>
          <w:szCs w:val="24"/>
        </w:rPr>
        <w:t xml:space="preserve">Doplní obstarávateľ predmetný výkres do súťažných podkladov ?  </w:t>
      </w:r>
    </w:p>
    <w:p w14:paraId="3B246602" w14:textId="148BAACE" w:rsidR="196F8F63" w:rsidRDefault="196F8F63" w:rsidP="196F8F63">
      <w:pPr>
        <w:spacing w:line="259" w:lineRule="auto"/>
        <w:jc w:val="both"/>
        <w:rPr>
          <w:b/>
          <w:bCs/>
          <w:color w:val="00B050"/>
          <w:sz w:val="24"/>
          <w:szCs w:val="24"/>
          <w:lang w:eastAsia="sk-SK"/>
        </w:rPr>
      </w:pPr>
      <w:r w:rsidRPr="196F8F63">
        <w:rPr>
          <w:b/>
          <w:bCs/>
          <w:color w:val="00B050"/>
          <w:sz w:val="24"/>
          <w:szCs w:val="24"/>
          <w:lang w:eastAsia="sk-SK"/>
        </w:rPr>
        <w:t>Odpoveď:</w:t>
      </w:r>
    </w:p>
    <w:p w14:paraId="0E19A1EF" w14:textId="148BAACE" w:rsidR="196F8F63" w:rsidRDefault="196F8F63" w:rsidP="196F8F63">
      <w:pPr>
        <w:spacing w:line="259" w:lineRule="auto"/>
        <w:jc w:val="both"/>
        <w:rPr>
          <w:b/>
          <w:bCs/>
          <w:color w:val="00B050"/>
          <w:sz w:val="24"/>
          <w:szCs w:val="24"/>
          <w:lang w:eastAsia="sk-SK"/>
        </w:rPr>
      </w:pPr>
      <w:r w:rsidRPr="196F8F63">
        <w:rPr>
          <w:b/>
          <w:bCs/>
          <w:color w:val="00B050"/>
          <w:sz w:val="24"/>
          <w:szCs w:val="24"/>
          <w:lang w:eastAsia="sk-SK"/>
        </w:rPr>
        <w:t>Predmetná šachta je vykreslená vo výkrese 10 Vsak a ORL (1/2)</w:t>
      </w:r>
    </w:p>
    <w:p w14:paraId="1147C6F3" w14:textId="148BAACE" w:rsidR="196F8F63" w:rsidRDefault="196F8F63" w:rsidP="196F8F63">
      <w:pPr>
        <w:spacing w:after="200" w:line="276" w:lineRule="auto"/>
        <w:ind w:left="720"/>
        <w:jc w:val="both"/>
        <w:rPr>
          <w:rFonts w:eastAsia="Calibri"/>
          <w:sz w:val="24"/>
          <w:szCs w:val="24"/>
        </w:rPr>
      </w:pPr>
    </w:p>
    <w:p w14:paraId="3DD355C9" w14:textId="77777777" w:rsidR="00C25DC4" w:rsidRDefault="00C25DC4" w:rsidP="00C25DC4">
      <w:pPr>
        <w:jc w:val="both"/>
        <w:rPr>
          <w:rFonts w:ascii="Arial" w:hAnsi="Arial" w:cs="Arial"/>
          <w:b/>
          <w:sz w:val="22"/>
        </w:rPr>
      </w:pPr>
    </w:p>
    <w:p w14:paraId="45983375" w14:textId="77777777" w:rsidR="00C25DC4" w:rsidRPr="00C906B1" w:rsidRDefault="00C25DC4" w:rsidP="00C25DC4">
      <w:pPr>
        <w:jc w:val="both"/>
        <w:rPr>
          <w:rFonts w:ascii="Arial" w:hAnsi="Arial" w:cs="Arial"/>
          <w:b/>
          <w:sz w:val="22"/>
        </w:rPr>
      </w:pPr>
      <w:r>
        <w:rPr>
          <w:rFonts w:ascii="Arial" w:hAnsi="Arial" w:cs="Arial"/>
          <w:b/>
          <w:sz w:val="22"/>
        </w:rPr>
        <w:t>Otázka 679</w:t>
      </w:r>
      <w:r w:rsidRPr="00364C06">
        <w:rPr>
          <w:rFonts w:ascii="Arial" w:hAnsi="Arial" w:cs="Arial"/>
          <w:b/>
          <w:sz w:val="22"/>
        </w:rPr>
        <w:t>:</w:t>
      </w:r>
    </w:p>
    <w:p w14:paraId="344D033D"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objektu SO 310-07-00, je v položke p.č.23 KP 2703117501 nesprávna výmera pre potrubie DN400. </w:t>
      </w:r>
    </w:p>
    <w:p w14:paraId="662A6128" w14:textId="07513389" w:rsidR="00C25DC4" w:rsidRPr="00C25DC4" w:rsidRDefault="196F8F63" w:rsidP="196F8F63">
      <w:pPr>
        <w:spacing w:after="200" w:line="276" w:lineRule="auto"/>
        <w:ind w:left="720"/>
        <w:contextualSpacing/>
        <w:jc w:val="both"/>
        <w:rPr>
          <w:rFonts w:eastAsia="Calibri"/>
          <w:i/>
          <w:iCs/>
          <w:sz w:val="24"/>
          <w:szCs w:val="24"/>
        </w:rPr>
      </w:pPr>
      <w:r w:rsidRPr="196F8F63">
        <w:rPr>
          <w:rFonts w:eastAsia="Calibri"/>
          <w:b/>
          <w:bCs/>
          <w:sz w:val="24"/>
          <w:szCs w:val="24"/>
        </w:rPr>
        <w:t xml:space="preserve">Otázka:  </w:t>
      </w:r>
      <w:r w:rsidRPr="196F8F63">
        <w:rPr>
          <w:rFonts w:eastAsia="Calibri"/>
          <w:i/>
          <w:iCs/>
          <w:sz w:val="24"/>
          <w:szCs w:val="24"/>
        </w:rPr>
        <w:t>Opraví obstarávateľ výmeru vo výkaze výmer ?</w:t>
      </w:r>
    </w:p>
    <w:p w14:paraId="1D8F02C9" w14:textId="07513389" w:rsidR="196F8F63" w:rsidRDefault="40D73E9B" w:rsidP="196F8F63">
      <w:pPr>
        <w:spacing w:line="259" w:lineRule="auto"/>
        <w:jc w:val="both"/>
        <w:rPr>
          <w:b/>
          <w:bCs/>
          <w:color w:val="00B050"/>
          <w:sz w:val="24"/>
          <w:szCs w:val="24"/>
          <w:lang w:eastAsia="sk-SK"/>
        </w:rPr>
      </w:pPr>
      <w:r w:rsidRPr="40D73E9B">
        <w:rPr>
          <w:b/>
          <w:bCs/>
          <w:color w:val="00B050"/>
          <w:sz w:val="24"/>
          <w:szCs w:val="24"/>
          <w:lang w:eastAsia="sk-SK"/>
        </w:rPr>
        <w:t>Odpoveď:</w:t>
      </w:r>
    </w:p>
    <w:p w14:paraId="00648E95" w14:textId="2462DEF5" w:rsidR="40D73E9B" w:rsidRDefault="40D73E9B" w:rsidP="40D73E9B">
      <w:pPr>
        <w:spacing w:line="259" w:lineRule="auto"/>
        <w:jc w:val="both"/>
      </w:pPr>
      <w:r w:rsidRPr="40D73E9B">
        <w:rPr>
          <w:b/>
          <w:bCs/>
          <w:color w:val="00B050"/>
          <w:sz w:val="24"/>
          <w:szCs w:val="24"/>
          <w:lang w:eastAsia="sk-SK"/>
        </w:rPr>
        <w:t>Výmera pre potrubie DN400 je popísaná v položke č.22 a č.16.</w:t>
      </w:r>
    </w:p>
    <w:p w14:paraId="400EA187" w14:textId="2818165A" w:rsidR="40D73E9B" w:rsidRDefault="40D73E9B" w:rsidP="40D73E9B">
      <w:pPr>
        <w:spacing w:line="259" w:lineRule="auto"/>
        <w:jc w:val="both"/>
        <w:rPr>
          <w:b/>
          <w:bCs/>
          <w:color w:val="00B050"/>
          <w:sz w:val="24"/>
          <w:szCs w:val="24"/>
          <w:lang w:eastAsia="sk-SK"/>
        </w:rPr>
      </w:pPr>
    </w:p>
    <w:p w14:paraId="1A81F0B1" w14:textId="77777777" w:rsidR="00C25DC4" w:rsidRPr="00C25DC4" w:rsidRDefault="00C25DC4" w:rsidP="00C25DC4">
      <w:pPr>
        <w:spacing w:after="200" w:line="276" w:lineRule="auto"/>
        <w:ind w:left="720"/>
        <w:contextualSpacing/>
        <w:jc w:val="both"/>
        <w:rPr>
          <w:rFonts w:eastAsia="Calibri"/>
          <w:i/>
          <w:sz w:val="24"/>
          <w:szCs w:val="22"/>
        </w:rPr>
      </w:pPr>
    </w:p>
    <w:p w14:paraId="30DB039C" w14:textId="77777777" w:rsidR="00C25DC4" w:rsidRPr="00C906B1" w:rsidRDefault="00C25DC4" w:rsidP="00C25DC4">
      <w:pPr>
        <w:jc w:val="both"/>
        <w:rPr>
          <w:rFonts w:ascii="Arial" w:hAnsi="Arial" w:cs="Arial"/>
          <w:b/>
          <w:sz w:val="22"/>
        </w:rPr>
      </w:pPr>
      <w:r>
        <w:rPr>
          <w:rFonts w:ascii="Arial" w:hAnsi="Arial" w:cs="Arial"/>
          <w:b/>
          <w:sz w:val="22"/>
        </w:rPr>
        <w:t>Otázka 680</w:t>
      </w:r>
      <w:r w:rsidRPr="00364C06">
        <w:rPr>
          <w:rFonts w:ascii="Arial" w:hAnsi="Arial" w:cs="Arial"/>
          <w:b/>
          <w:sz w:val="22"/>
        </w:rPr>
        <w:t>:</w:t>
      </w:r>
    </w:p>
    <w:p w14:paraId="357E38A2"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objektu SO 310-07-00, je v rozpočte položka KP 27031177 Kanalizácie, ostatné konštrukcie, vsakovacie bloky, vo výmere 7408ks. Podľa výkresu ide o vsakovacie bloky rozmerov 600x600x600mm. Ak vypočítame celkovú kubatúru tohto vsakovacieho objektu ((30m+18m) x 6m x 1,2m = 345,6m3) a podelíme kubatúrou 1 vsakovacieho boxu (0,6m x 0,6m x 0,6m =  0,216m3), z toho vyplýva, že počet vsakovacích boxov je 345,6m3 : 0,216m3/ks = 1600ks. </w:t>
      </w:r>
    </w:p>
    <w:p w14:paraId="4EE45FC7" w14:textId="77777777" w:rsidR="00C25DC4" w:rsidRPr="00C25DC4" w:rsidRDefault="3EACAF82" w:rsidP="00C25DC4">
      <w:pPr>
        <w:spacing w:after="200" w:line="276" w:lineRule="auto"/>
        <w:ind w:left="720"/>
        <w:contextualSpacing/>
        <w:jc w:val="both"/>
        <w:rPr>
          <w:rFonts w:eastAsia="Calibri"/>
          <w:i/>
          <w:sz w:val="24"/>
          <w:szCs w:val="22"/>
        </w:rPr>
      </w:pPr>
      <w:r w:rsidRPr="3EACAF82">
        <w:rPr>
          <w:rFonts w:eastAsia="Calibri"/>
          <w:b/>
          <w:bCs/>
          <w:sz w:val="24"/>
          <w:szCs w:val="24"/>
        </w:rPr>
        <w:t xml:space="preserve">Otázka:  </w:t>
      </w:r>
      <w:r w:rsidRPr="3EACAF82">
        <w:rPr>
          <w:rFonts w:eastAsia="Calibri"/>
          <w:i/>
          <w:iCs/>
          <w:sz w:val="24"/>
          <w:szCs w:val="24"/>
        </w:rPr>
        <w:t>Opraví obstarávateľ výmeru vo výkaze výmer ?</w:t>
      </w:r>
    </w:p>
    <w:p w14:paraId="717AAFBA" w14:textId="162D9D28" w:rsidR="00C25DC4" w:rsidRPr="00C25DC4" w:rsidRDefault="3875B008" w:rsidP="3875B008">
      <w:pPr>
        <w:spacing w:after="200" w:line="276" w:lineRule="auto"/>
        <w:contextualSpacing/>
        <w:jc w:val="both"/>
        <w:rPr>
          <w:rFonts w:eastAsia="Calibri"/>
          <w:sz w:val="24"/>
          <w:szCs w:val="22"/>
        </w:rPr>
      </w:pPr>
      <w:r w:rsidRPr="3875B008">
        <w:rPr>
          <w:b/>
          <w:bCs/>
          <w:color w:val="00B050"/>
          <w:sz w:val="24"/>
          <w:szCs w:val="24"/>
        </w:rPr>
        <w:t xml:space="preserve">Odpoveď: </w:t>
      </w:r>
    </w:p>
    <w:p w14:paraId="34F0A698" w14:textId="59BEE13B" w:rsidR="3875B008" w:rsidRDefault="3875B008" w:rsidP="3875B008">
      <w:pPr>
        <w:jc w:val="both"/>
        <w:rPr>
          <w:b/>
          <w:bCs/>
          <w:color w:val="00B050"/>
          <w:sz w:val="24"/>
          <w:szCs w:val="24"/>
        </w:rPr>
      </w:pPr>
      <w:r w:rsidRPr="3875B008">
        <w:rPr>
          <w:b/>
          <w:bCs/>
          <w:color w:val="00B050"/>
          <w:sz w:val="24"/>
          <w:szCs w:val="24"/>
        </w:rPr>
        <w:lastRenderedPageBreak/>
        <w:t xml:space="preserve">Bolo zapracované. </w:t>
      </w:r>
    </w:p>
    <w:p w14:paraId="24729163" w14:textId="3B833058" w:rsidR="3875B008" w:rsidRDefault="3875B008" w:rsidP="3875B008">
      <w:pPr>
        <w:jc w:val="both"/>
        <w:rPr>
          <w:b/>
          <w:bCs/>
          <w:color w:val="00B050"/>
          <w:sz w:val="24"/>
          <w:szCs w:val="24"/>
        </w:rPr>
      </w:pPr>
    </w:p>
    <w:p w14:paraId="39AD91E0" w14:textId="77777777" w:rsidR="00C25DC4" w:rsidRPr="00C906B1" w:rsidRDefault="00C25DC4" w:rsidP="00C25DC4">
      <w:pPr>
        <w:jc w:val="both"/>
        <w:rPr>
          <w:rFonts w:ascii="Arial" w:hAnsi="Arial" w:cs="Arial"/>
          <w:b/>
          <w:sz w:val="22"/>
        </w:rPr>
      </w:pPr>
      <w:r>
        <w:rPr>
          <w:rFonts w:ascii="Arial" w:hAnsi="Arial" w:cs="Arial"/>
          <w:b/>
          <w:sz w:val="22"/>
        </w:rPr>
        <w:t>Otázka 681</w:t>
      </w:r>
      <w:r w:rsidRPr="00364C06">
        <w:rPr>
          <w:rFonts w:ascii="Arial" w:hAnsi="Arial" w:cs="Arial"/>
          <w:b/>
          <w:sz w:val="22"/>
        </w:rPr>
        <w:t>:</w:t>
      </w:r>
    </w:p>
    <w:p w14:paraId="7050E88E" w14:textId="116319D4" w:rsidR="00C25DC4" w:rsidRPr="00C25DC4" w:rsidRDefault="196F8F63" w:rsidP="196F8F63">
      <w:pPr>
        <w:spacing w:after="200" w:line="276" w:lineRule="auto"/>
        <w:contextualSpacing/>
        <w:jc w:val="both"/>
        <w:rPr>
          <w:rFonts w:eastAsia="Calibri"/>
          <w:i/>
          <w:iCs/>
          <w:sz w:val="24"/>
          <w:szCs w:val="24"/>
        </w:rPr>
      </w:pPr>
      <w:r w:rsidRPr="196F8F63">
        <w:rPr>
          <w:rFonts w:eastAsia="Calibri"/>
          <w:sz w:val="24"/>
          <w:szCs w:val="24"/>
        </w:rPr>
        <w:t xml:space="preserve">V podrobnom výkaze výmer objektu SO 310-07-00, je v položke s p.č.31 KP 1120010106 Podkladné konštrukcie, podkladné vrstvy, z betónu prostého, tr. C 25/30 pod dlažbu z lomového kameňa vo výustnom objekte, avšak vo výkrese je uvedený betón tr. C 30/37. </w:t>
      </w:r>
      <w:r w:rsidRPr="196F8F63">
        <w:rPr>
          <w:rFonts w:eastAsia="Calibri"/>
          <w:b/>
          <w:bCs/>
          <w:sz w:val="24"/>
          <w:szCs w:val="24"/>
        </w:rPr>
        <w:t xml:space="preserve">Otázka:  </w:t>
      </w:r>
      <w:r w:rsidRPr="196F8F63">
        <w:rPr>
          <w:rFonts w:eastAsia="Calibri"/>
          <w:i/>
          <w:iCs/>
          <w:sz w:val="24"/>
          <w:szCs w:val="24"/>
        </w:rPr>
        <w:t>Ktorá špecifikácia je správna a má byť ocenená ?</w:t>
      </w:r>
    </w:p>
    <w:p w14:paraId="35C412F8" w14:textId="116319D4" w:rsidR="196F8F63" w:rsidRDefault="3875B008" w:rsidP="196F8F63">
      <w:pPr>
        <w:jc w:val="both"/>
        <w:rPr>
          <w:b/>
          <w:bCs/>
          <w:color w:val="00B050"/>
          <w:sz w:val="24"/>
          <w:szCs w:val="24"/>
        </w:rPr>
      </w:pPr>
      <w:r w:rsidRPr="3875B008">
        <w:rPr>
          <w:b/>
          <w:bCs/>
          <w:color w:val="00B050"/>
          <w:sz w:val="24"/>
          <w:szCs w:val="24"/>
        </w:rPr>
        <w:t>Odpoveď:</w:t>
      </w:r>
    </w:p>
    <w:p w14:paraId="41F06215" w14:textId="09BD4431" w:rsidR="3875B008" w:rsidRDefault="3875B008" w:rsidP="3875B008">
      <w:pPr>
        <w:spacing w:line="259" w:lineRule="auto"/>
        <w:jc w:val="both"/>
      </w:pPr>
      <w:r w:rsidRPr="3875B008">
        <w:rPr>
          <w:b/>
          <w:bCs/>
          <w:color w:val="00B050"/>
          <w:sz w:val="24"/>
          <w:szCs w:val="24"/>
        </w:rPr>
        <w:t>Bolo zapracované.</w:t>
      </w:r>
    </w:p>
    <w:p w14:paraId="439854E0" w14:textId="116319D4" w:rsidR="196F8F63" w:rsidRDefault="196F8F63" w:rsidP="196F8F63">
      <w:pPr>
        <w:spacing w:after="200" w:line="276" w:lineRule="auto"/>
        <w:jc w:val="both"/>
        <w:rPr>
          <w:rFonts w:eastAsia="Calibri"/>
          <w:i/>
          <w:iCs/>
          <w:sz w:val="24"/>
          <w:szCs w:val="24"/>
        </w:rPr>
      </w:pPr>
    </w:p>
    <w:p w14:paraId="56EE48EE" w14:textId="77777777" w:rsidR="00C25DC4" w:rsidRPr="00C25DC4" w:rsidRDefault="00C25DC4" w:rsidP="00C25DC4">
      <w:pPr>
        <w:spacing w:after="200" w:line="276" w:lineRule="auto"/>
        <w:ind w:left="720"/>
        <w:contextualSpacing/>
        <w:jc w:val="both"/>
        <w:rPr>
          <w:rFonts w:eastAsia="Calibri"/>
          <w:i/>
          <w:sz w:val="24"/>
          <w:szCs w:val="22"/>
        </w:rPr>
      </w:pPr>
    </w:p>
    <w:p w14:paraId="18626F16" w14:textId="77777777" w:rsidR="00C25DC4" w:rsidRPr="00C906B1" w:rsidRDefault="00C25DC4" w:rsidP="00C25DC4">
      <w:pPr>
        <w:jc w:val="both"/>
        <w:rPr>
          <w:rFonts w:ascii="Arial" w:hAnsi="Arial" w:cs="Arial"/>
          <w:b/>
          <w:sz w:val="22"/>
        </w:rPr>
      </w:pPr>
      <w:r>
        <w:rPr>
          <w:rFonts w:ascii="Arial" w:hAnsi="Arial" w:cs="Arial"/>
          <w:b/>
          <w:sz w:val="22"/>
        </w:rPr>
        <w:t>Otázka 682</w:t>
      </w:r>
      <w:r w:rsidRPr="00364C06">
        <w:rPr>
          <w:rFonts w:ascii="Arial" w:hAnsi="Arial" w:cs="Arial"/>
          <w:b/>
          <w:sz w:val="22"/>
        </w:rPr>
        <w:t>:</w:t>
      </w:r>
    </w:p>
    <w:p w14:paraId="5A77CFAA" w14:textId="77777777" w:rsidR="00C25DC4" w:rsidRPr="00C25DC4" w:rsidRDefault="00C25DC4" w:rsidP="00C25DC4">
      <w:pPr>
        <w:spacing w:after="200" w:line="276" w:lineRule="auto"/>
        <w:contextualSpacing/>
        <w:jc w:val="both"/>
        <w:rPr>
          <w:rFonts w:eastAsia="Calibri"/>
          <w:sz w:val="24"/>
          <w:szCs w:val="22"/>
        </w:rPr>
      </w:pPr>
      <w:r w:rsidRPr="00C25DC4">
        <w:rPr>
          <w:rFonts w:eastAsia="Calibri"/>
          <w:sz w:val="24"/>
          <w:szCs w:val="22"/>
        </w:rPr>
        <w:t xml:space="preserve">V podrobnom výkaze výmer objektu SO 310-07-00, je v položka s p.č.35 KP 3121010301 Spevnené plochy, zahádzky z lomového kameňa do 200kg, kameň do 80kg s urovnaním líca, avšak vo výkrese výustného objektu je špecifikovaný ako riečny kameň. </w:t>
      </w:r>
    </w:p>
    <w:p w14:paraId="2908EB2C" w14:textId="77777777" w:rsidR="00C25DC4" w:rsidRPr="00C25DC4" w:rsidRDefault="00C25DC4" w:rsidP="00C25DC4">
      <w:pPr>
        <w:ind w:left="720"/>
        <w:rPr>
          <w:rFonts w:eastAsia="Calibri"/>
          <w:sz w:val="24"/>
          <w:szCs w:val="22"/>
        </w:rPr>
      </w:pPr>
    </w:p>
    <w:p w14:paraId="494ED227" w14:textId="01EFC5D4" w:rsidR="00C25DC4" w:rsidRPr="00C25DC4" w:rsidRDefault="196F8F63" w:rsidP="196F8F63">
      <w:pPr>
        <w:spacing w:after="200" w:line="276" w:lineRule="auto"/>
        <w:ind w:left="720"/>
        <w:contextualSpacing/>
        <w:jc w:val="both"/>
        <w:rPr>
          <w:rFonts w:eastAsia="Calibri"/>
          <w:sz w:val="24"/>
          <w:szCs w:val="24"/>
        </w:rPr>
      </w:pPr>
      <w:r w:rsidRPr="196F8F63">
        <w:rPr>
          <w:rFonts w:eastAsia="Calibri"/>
          <w:b/>
          <w:bCs/>
          <w:sz w:val="24"/>
          <w:szCs w:val="24"/>
        </w:rPr>
        <w:t xml:space="preserve">Otázka:  </w:t>
      </w:r>
      <w:r w:rsidRPr="196F8F63">
        <w:rPr>
          <w:rFonts w:eastAsia="Calibri"/>
          <w:i/>
          <w:iCs/>
          <w:sz w:val="24"/>
          <w:szCs w:val="24"/>
        </w:rPr>
        <w:t>Ktorá požiadavka platí (lomový alebo riečny kameň) ?</w:t>
      </w:r>
    </w:p>
    <w:p w14:paraId="20D54CFE" w14:textId="08AE3463" w:rsidR="196F8F63" w:rsidRDefault="196F8F63" w:rsidP="196F8F63">
      <w:pPr>
        <w:jc w:val="both"/>
        <w:rPr>
          <w:b/>
          <w:bCs/>
          <w:color w:val="00B050"/>
          <w:sz w:val="24"/>
          <w:szCs w:val="24"/>
        </w:rPr>
      </w:pPr>
      <w:r w:rsidRPr="196F8F63">
        <w:rPr>
          <w:b/>
          <w:bCs/>
          <w:color w:val="00B050"/>
          <w:sz w:val="24"/>
          <w:szCs w:val="24"/>
        </w:rPr>
        <w:t>Odpoveď:</w:t>
      </w:r>
    </w:p>
    <w:p w14:paraId="7469863A" w14:textId="5CD093E5" w:rsidR="40D73E9B" w:rsidRDefault="40D73E9B" w:rsidP="40D73E9B">
      <w:pPr>
        <w:spacing w:line="259" w:lineRule="auto"/>
        <w:jc w:val="both"/>
        <w:rPr>
          <w:b/>
          <w:bCs/>
          <w:color w:val="00B050"/>
          <w:sz w:val="24"/>
          <w:szCs w:val="24"/>
        </w:rPr>
      </w:pPr>
      <w:r w:rsidRPr="40D73E9B">
        <w:rPr>
          <w:b/>
          <w:bCs/>
          <w:color w:val="00B050"/>
          <w:sz w:val="24"/>
          <w:szCs w:val="24"/>
        </w:rPr>
        <w:t>Bolo zapracované.</w:t>
      </w:r>
    </w:p>
    <w:p w14:paraId="121FD38A" w14:textId="77777777" w:rsidR="00C25DC4" w:rsidRDefault="00C25DC4" w:rsidP="00C25DC4">
      <w:pPr>
        <w:spacing w:after="200" w:line="276" w:lineRule="auto"/>
        <w:contextualSpacing/>
        <w:jc w:val="both"/>
        <w:rPr>
          <w:rFonts w:eastAsia="Calibri"/>
          <w:sz w:val="24"/>
          <w:szCs w:val="24"/>
        </w:rPr>
      </w:pPr>
    </w:p>
    <w:p w14:paraId="0DB7E28E" w14:textId="77777777" w:rsidR="00C25DC4" w:rsidRPr="00C906B1" w:rsidRDefault="196F8F63" w:rsidP="196F8F63">
      <w:pPr>
        <w:jc w:val="both"/>
        <w:rPr>
          <w:rFonts w:ascii="Arial" w:hAnsi="Arial" w:cs="Arial"/>
          <w:b/>
          <w:bCs/>
          <w:sz w:val="22"/>
          <w:szCs w:val="22"/>
          <w:highlight w:val="yellow"/>
        </w:rPr>
      </w:pPr>
      <w:r w:rsidRPr="196F8F63">
        <w:rPr>
          <w:rFonts w:ascii="Arial" w:hAnsi="Arial" w:cs="Arial"/>
          <w:b/>
          <w:bCs/>
          <w:sz w:val="22"/>
          <w:szCs w:val="22"/>
          <w:highlight w:val="yellow"/>
        </w:rPr>
        <w:t>Otázka 683:</w:t>
      </w:r>
    </w:p>
    <w:p w14:paraId="4A26CA60" w14:textId="77777777" w:rsidR="00C25DC4" w:rsidRPr="00C25DC4" w:rsidRDefault="196F8F63" w:rsidP="196F8F63">
      <w:pPr>
        <w:spacing w:after="200" w:line="276" w:lineRule="auto"/>
        <w:contextualSpacing/>
        <w:jc w:val="both"/>
        <w:rPr>
          <w:rFonts w:eastAsia="Calibri"/>
          <w:sz w:val="24"/>
          <w:szCs w:val="24"/>
          <w:highlight w:val="yellow"/>
        </w:rPr>
      </w:pPr>
      <w:r w:rsidRPr="196F8F63">
        <w:rPr>
          <w:rFonts w:eastAsia="Calibri"/>
          <w:sz w:val="24"/>
          <w:szCs w:val="24"/>
          <w:highlight w:val="yellow"/>
        </w:rPr>
        <w:t>V súťažných podkladoch Zväzok 3 časť 1  odstavec 2.5.4 „Prevádzkové poriadky a príručky pre prevádzku a údržbu“ sa píše : „Záručný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Všetky náklady Zhotoviteľa potrebné na vykonanie Záručného servisu budú zahrnuté v Navrhovanej zmluvnej cene“.</w:t>
      </w:r>
      <w:bookmarkStart w:id="1" w:name="OLE_LINK14"/>
      <w:bookmarkStart w:id="2" w:name="OLE_LINK3"/>
      <w:bookmarkEnd w:id="1"/>
      <w:bookmarkEnd w:id="2"/>
    </w:p>
    <w:p w14:paraId="6B9ECBE2" w14:textId="77777777" w:rsidR="00C25DC4" w:rsidRPr="00C25DC4" w:rsidRDefault="00C25DC4" w:rsidP="196F8F63">
      <w:pPr>
        <w:spacing w:after="200" w:line="276" w:lineRule="auto"/>
        <w:ind w:left="720"/>
        <w:contextualSpacing/>
        <w:jc w:val="both"/>
        <w:rPr>
          <w:rFonts w:eastAsia="Calibri"/>
          <w:i/>
          <w:iCs/>
          <w:sz w:val="24"/>
          <w:szCs w:val="24"/>
          <w:highlight w:val="yellow"/>
          <w:lang w:eastAsia="sk-SK"/>
        </w:rPr>
      </w:pPr>
      <w:r w:rsidRPr="196F8F63">
        <w:rPr>
          <w:rFonts w:eastAsia="Calibri"/>
          <w:i/>
          <w:iCs/>
          <w:spacing w:val="6"/>
          <w:sz w:val="24"/>
          <w:szCs w:val="24"/>
          <w:highlight w:val="yellow"/>
        </w:rPr>
        <w:t>Záručný servis sa týka týchto technologických objektov:</w:t>
      </w:r>
      <w:r w:rsidRPr="196F8F63">
        <w:rPr>
          <w:rFonts w:eastAsia="Calibri"/>
          <w:i/>
          <w:iCs/>
          <w:sz w:val="24"/>
          <w:szCs w:val="24"/>
          <w:highlight w:val="yellow"/>
          <w:lang w:eastAsia="sk-SK"/>
        </w:rPr>
        <w:t xml:space="preserve"> 695 – 01.</w:t>
      </w:r>
    </w:p>
    <w:p w14:paraId="28B0AACE" w14:textId="77777777" w:rsidR="00C25DC4" w:rsidRPr="00C25DC4" w:rsidRDefault="196F8F63" w:rsidP="196F8F63">
      <w:pPr>
        <w:spacing w:after="200" w:line="276" w:lineRule="auto"/>
        <w:ind w:left="720"/>
        <w:contextualSpacing/>
        <w:jc w:val="both"/>
        <w:rPr>
          <w:rFonts w:eastAsia="Calibri"/>
          <w:b/>
          <w:bCs/>
          <w:sz w:val="24"/>
          <w:szCs w:val="24"/>
          <w:highlight w:val="yellow"/>
        </w:rPr>
      </w:pPr>
      <w:r w:rsidRPr="196F8F63">
        <w:rPr>
          <w:rFonts w:eastAsia="Calibri"/>
          <w:b/>
          <w:bCs/>
          <w:sz w:val="24"/>
          <w:szCs w:val="24"/>
          <w:highlight w:val="yellow"/>
          <w:lang w:eastAsia="sk-SK"/>
        </w:rPr>
        <w:t xml:space="preserve">Otázka:  </w:t>
      </w:r>
      <w:r w:rsidRPr="196F8F63">
        <w:rPr>
          <w:rFonts w:eastAsia="Calibri"/>
          <w:i/>
          <w:iCs/>
          <w:sz w:val="24"/>
          <w:szCs w:val="24"/>
          <w:highlight w:val="yellow"/>
        </w:rPr>
        <w:t>Doplní obstarávateľ do výkazu výmer položku na záručný servis ?</w:t>
      </w:r>
    </w:p>
    <w:p w14:paraId="1FE2DD96" w14:textId="7E3415C5" w:rsidR="00C25DC4" w:rsidRDefault="00C25DC4" w:rsidP="00C25DC4">
      <w:pPr>
        <w:spacing w:after="200" w:line="276" w:lineRule="auto"/>
        <w:contextualSpacing/>
        <w:jc w:val="both"/>
        <w:rPr>
          <w:rFonts w:eastAsia="Calibri"/>
          <w:sz w:val="24"/>
          <w:szCs w:val="24"/>
        </w:rPr>
      </w:pPr>
    </w:p>
    <w:p w14:paraId="283ACF61" w14:textId="77777777" w:rsidR="0055234C" w:rsidRPr="00A83271" w:rsidRDefault="0055234C" w:rsidP="0055234C">
      <w:pPr>
        <w:jc w:val="both"/>
        <w:rPr>
          <w:b/>
          <w:bCs/>
          <w:color w:val="FF0000"/>
          <w:sz w:val="24"/>
          <w:szCs w:val="24"/>
        </w:rPr>
      </w:pPr>
      <w:r w:rsidRPr="00A83271">
        <w:rPr>
          <w:b/>
          <w:bCs/>
          <w:color w:val="FF0000"/>
          <w:sz w:val="24"/>
          <w:szCs w:val="24"/>
        </w:rPr>
        <w:t>Odpoveď:</w:t>
      </w:r>
    </w:p>
    <w:p w14:paraId="7332807F" w14:textId="2AF8F6F6" w:rsidR="0055234C" w:rsidRPr="00A83271" w:rsidRDefault="00A83271" w:rsidP="0055234C">
      <w:pPr>
        <w:spacing w:line="259" w:lineRule="auto"/>
        <w:jc w:val="both"/>
        <w:rPr>
          <w:b/>
          <w:bCs/>
          <w:color w:val="FF0000"/>
          <w:sz w:val="24"/>
          <w:szCs w:val="24"/>
        </w:rPr>
      </w:pPr>
      <w:r w:rsidRPr="00A83271">
        <w:rPr>
          <w:b/>
          <w:bCs/>
          <w:color w:val="FF0000"/>
          <w:sz w:val="24"/>
          <w:szCs w:val="24"/>
        </w:rPr>
        <w:t xml:space="preserve">Nie, uchádzač uvedené náklady zahrnie do súvisiacich položiek </w:t>
      </w:r>
    </w:p>
    <w:p w14:paraId="2F34329C" w14:textId="008650E2" w:rsidR="0055234C" w:rsidRDefault="0055234C" w:rsidP="00C25DC4">
      <w:pPr>
        <w:spacing w:after="200" w:line="276" w:lineRule="auto"/>
        <w:contextualSpacing/>
        <w:jc w:val="both"/>
        <w:rPr>
          <w:rFonts w:eastAsia="Calibri"/>
          <w:sz w:val="24"/>
          <w:szCs w:val="24"/>
        </w:rPr>
      </w:pPr>
    </w:p>
    <w:p w14:paraId="3BD9A925" w14:textId="77777777" w:rsidR="0055234C" w:rsidRDefault="0055234C" w:rsidP="00C25DC4">
      <w:pPr>
        <w:spacing w:after="200" w:line="276" w:lineRule="auto"/>
        <w:contextualSpacing/>
        <w:jc w:val="both"/>
        <w:rPr>
          <w:rFonts w:eastAsia="Calibri"/>
          <w:sz w:val="24"/>
          <w:szCs w:val="24"/>
        </w:rPr>
      </w:pPr>
    </w:p>
    <w:p w14:paraId="5EE9BA89" w14:textId="77777777" w:rsidR="00C25DC4" w:rsidRPr="00C906B1" w:rsidRDefault="00C25DC4" w:rsidP="00C25DC4">
      <w:pPr>
        <w:jc w:val="both"/>
        <w:rPr>
          <w:rFonts w:ascii="Arial" w:hAnsi="Arial" w:cs="Arial"/>
          <w:b/>
          <w:sz w:val="22"/>
        </w:rPr>
      </w:pPr>
      <w:r>
        <w:rPr>
          <w:rFonts w:ascii="Arial" w:hAnsi="Arial" w:cs="Arial"/>
          <w:b/>
          <w:sz w:val="22"/>
        </w:rPr>
        <w:t>Otázka 684</w:t>
      </w:r>
      <w:r w:rsidRPr="00364C06">
        <w:rPr>
          <w:rFonts w:ascii="Arial" w:hAnsi="Arial" w:cs="Arial"/>
          <w:b/>
          <w:sz w:val="22"/>
        </w:rPr>
        <w:t>:</w:t>
      </w:r>
    </w:p>
    <w:p w14:paraId="2B4C945B" w14:textId="77777777" w:rsidR="00C25DC4" w:rsidRPr="00C25DC4" w:rsidRDefault="00C25DC4" w:rsidP="00C25DC4">
      <w:pPr>
        <w:spacing w:after="200" w:line="276" w:lineRule="auto"/>
        <w:contextualSpacing/>
        <w:jc w:val="both"/>
        <w:rPr>
          <w:rFonts w:eastAsia="Calibri"/>
          <w:sz w:val="24"/>
          <w:szCs w:val="24"/>
        </w:rPr>
      </w:pPr>
      <w:r w:rsidRPr="00C25DC4">
        <w:rPr>
          <w:rFonts w:eastAsia="Calibri"/>
          <w:sz w:val="24"/>
          <w:szCs w:val="24"/>
        </w:rPr>
        <w:t xml:space="preserve">V súťažných podkladoch v objektoch </w:t>
      </w:r>
      <w:r w:rsidRPr="00C25DC4">
        <w:rPr>
          <w:rFonts w:eastAsia="Calibri"/>
          <w:sz w:val="24"/>
          <w:szCs w:val="24"/>
          <w:u w:val="single"/>
        </w:rPr>
        <w:t>SO 676-00, 677-00, 678-00, 679-00,</w:t>
      </w:r>
      <w:r w:rsidRPr="00C25DC4">
        <w:rPr>
          <w:rFonts w:eastAsia="Calibri"/>
          <w:sz w:val="24"/>
          <w:szCs w:val="24"/>
        </w:rPr>
        <w:t xml:space="preserve"> sú v podrobnom výkaze VV uvedené všeobecné položky , ktoré nie sú uvedené vo Zväzku 4 v stavebných objektoch, ani vo všeobecných položkách:</w:t>
      </w:r>
    </w:p>
    <w:tbl>
      <w:tblPr>
        <w:tblW w:w="7938" w:type="dxa"/>
        <w:tblInd w:w="779" w:type="dxa"/>
        <w:tblCellMar>
          <w:left w:w="0" w:type="dxa"/>
          <w:right w:w="0" w:type="dxa"/>
        </w:tblCellMar>
        <w:tblLook w:val="04A0" w:firstRow="1" w:lastRow="0" w:firstColumn="1" w:lastColumn="0" w:noHBand="0" w:noVBand="1"/>
      </w:tblPr>
      <w:tblGrid>
        <w:gridCol w:w="841"/>
        <w:gridCol w:w="1276"/>
        <w:gridCol w:w="1275"/>
        <w:gridCol w:w="4546"/>
      </w:tblGrid>
      <w:tr w:rsidR="00C25DC4" w:rsidRPr="00C25DC4" w14:paraId="11143051" w14:textId="77777777" w:rsidTr="00C25DC4">
        <w:trPr>
          <w:trHeight w:val="510"/>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5A1282F9"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45.00.00</w:t>
            </w:r>
          </w:p>
        </w:tc>
        <w:tc>
          <w:tcPr>
            <w:tcW w:w="1276" w:type="dxa"/>
            <w:tcBorders>
              <w:top w:val="nil"/>
              <w:left w:val="nil"/>
              <w:bottom w:val="nil"/>
              <w:right w:val="single" w:sz="8" w:space="0" w:color="auto"/>
            </w:tcBorders>
            <w:tcMar>
              <w:top w:w="0" w:type="dxa"/>
              <w:left w:w="70" w:type="dxa"/>
              <w:bottom w:w="0" w:type="dxa"/>
              <w:right w:w="70" w:type="dxa"/>
            </w:tcMar>
            <w:hideMark/>
          </w:tcPr>
          <w:p w14:paraId="6E7BEAA2"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5" w:type="dxa"/>
            <w:tcBorders>
              <w:top w:val="nil"/>
              <w:left w:val="nil"/>
              <w:bottom w:val="nil"/>
              <w:right w:val="single" w:sz="8" w:space="0" w:color="auto"/>
            </w:tcBorders>
            <w:tcMar>
              <w:top w:w="0" w:type="dxa"/>
              <w:left w:w="70" w:type="dxa"/>
              <w:bottom w:w="0" w:type="dxa"/>
              <w:right w:w="70" w:type="dxa"/>
            </w:tcMar>
            <w:hideMark/>
          </w:tcPr>
          <w:p w14:paraId="63E4A9CD"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4678" w:type="dxa"/>
            <w:tcMar>
              <w:top w:w="0" w:type="dxa"/>
              <w:left w:w="70" w:type="dxa"/>
              <w:bottom w:w="0" w:type="dxa"/>
              <w:right w:w="70" w:type="dxa"/>
            </w:tcMar>
            <w:hideMark/>
          </w:tcPr>
          <w:p w14:paraId="04B36994"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xml:space="preserve">VŠEOBECNÉ POLOŽKY V PROCESE OBSTARÁVANIA STAVIEB  </w:t>
            </w:r>
          </w:p>
        </w:tc>
      </w:tr>
      <w:tr w:rsidR="00C25DC4" w:rsidRPr="00C25DC4" w14:paraId="33D48E78" w14:textId="77777777" w:rsidTr="00C25DC4">
        <w:trPr>
          <w:trHeight w:val="255"/>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4F6584BE"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6" w:type="dxa"/>
            <w:tcBorders>
              <w:top w:val="nil"/>
              <w:left w:val="nil"/>
              <w:bottom w:val="nil"/>
              <w:right w:val="single" w:sz="8" w:space="0" w:color="auto"/>
            </w:tcBorders>
            <w:tcMar>
              <w:top w:w="0" w:type="dxa"/>
              <w:left w:w="70" w:type="dxa"/>
              <w:bottom w:w="0" w:type="dxa"/>
              <w:right w:w="70" w:type="dxa"/>
            </w:tcMar>
            <w:hideMark/>
          </w:tcPr>
          <w:p w14:paraId="09AF38FC"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5" w:type="dxa"/>
            <w:tcBorders>
              <w:top w:val="nil"/>
              <w:left w:val="nil"/>
              <w:bottom w:val="nil"/>
              <w:right w:val="single" w:sz="8" w:space="0" w:color="auto"/>
            </w:tcBorders>
            <w:tcMar>
              <w:top w:w="0" w:type="dxa"/>
              <w:left w:w="70" w:type="dxa"/>
              <w:bottom w:w="0" w:type="dxa"/>
              <w:right w:w="70" w:type="dxa"/>
            </w:tcMar>
            <w:hideMark/>
          </w:tcPr>
          <w:p w14:paraId="15AA318D"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4678" w:type="dxa"/>
            <w:tcMar>
              <w:top w:w="0" w:type="dxa"/>
              <w:left w:w="70" w:type="dxa"/>
              <w:bottom w:w="0" w:type="dxa"/>
              <w:right w:w="70" w:type="dxa"/>
            </w:tcMar>
            <w:hideMark/>
          </w:tcPr>
          <w:p w14:paraId="27357532" w14:textId="77777777" w:rsidR="00C25DC4" w:rsidRPr="00C25DC4" w:rsidRDefault="00C25DC4" w:rsidP="00C25DC4">
            <w:pPr>
              <w:rPr>
                <w:sz w:val="18"/>
                <w:szCs w:val="18"/>
                <w:lang w:eastAsia="sk-SK"/>
              </w:rPr>
            </w:pPr>
          </w:p>
        </w:tc>
      </w:tr>
      <w:tr w:rsidR="00C25DC4" w:rsidRPr="00C25DC4" w14:paraId="6589146F" w14:textId="77777777" w:rsidTr="00C25DC4">
        <w:trPr>
          <w:trHeight w:val="765"/>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01512BE8"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6" w:type="dxa"/>
            <w:tcBorders>
              <w:top w:val="nil"/>
              <w:left w:val="nil"/>
              <w:bottom w:val="nil"/>
              <w:right w:val="single" w:sz="8" w:space="0" w:color="auto"/>
            </w:tcBorders>
            <w:noWrap/>
            <w:tcMar>
              <w:top w:w="0" w:type="dxa"/>
              <w:left w:w="70" w:type="dxa"/>
              <w:bottom w:w="0" w:type="dxa"/>
              <w:right w:w="70" w:type="dxa"/>
            </w:tcMar>
            <w:hideMark/>
          </w:tcPr>
          <w:p w14:paraId="1933DE44"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00030113</w:t>
            </w:r>
          </w:p>
        </w:tc>
        <w:tc>
          <w:tcPr>
            <w:tcW w:w="1275" w:type="dxa"/>
            <w:tcBorders>
              <w:top w:val="nil"/>
              <w:left w:val="nil"/>
              <w:bottom w:val="nil"/>
              <w:right w:val="single" w:sz="8" w:space="0" w:color="auto"/>
            </w:tcBorders>
            <w:noWrap/>
            <w:tcMar>
              <w:top w:w="0" w:type="dxa"/>
              <w:left w:w="70" w:type="dxa"/>
              <w:bottom w:w="0" w:type="dxa"/>
              <w:right w:w="70" w:type="dxa"/>
            </w:tcMar>
            <w:hideMark/>
          </w:tcPr>
          <w:p w14:paraId="0DA70637"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4678" w:type="dxa"/>
            <w:tcMar>
              <w:top w:w="0" w:type="dxa"/>
              <w:left w:w="70" w:type="dxa"/>
              <w:bottom w:w="0" w:type="dxa"/>
              <w:right w:w="70" w:type="dxa"/>
            </w:tcMar>
            <w:hideMark/>
          </w:tcPr>
          <w:p w14:paraId="6A5D1520"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Geodetické práce vykonávané pred výstavbou, určenie priebehu nadzemného alebo podzemného existujúceho aj plánovaného vedenia</w:t>
            </w:r>
          </w:p>
        </w:tc>
      </w:tr>
      <w:tr w:rsidR="00C25DC4" w:rsidRPr="00C25DC4" w14:paraId="7A6836D9" w14:textId="77777777" w:rsidTr="00C25DC4">
        <w:trPr>
          <w:trHeight w:val="510"/>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46624170"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lastRenderedPageBreak/>
              <w:t> </w:t>
            </w:r>
          </w:p>
        </w:tc>
        <w:tc>
          <w:tcPr>
            <w:tcW w:w="1276" w:type="dxa"/>
            <w:tcBorders>
              <w:top w:val="nil"/>
              <w:left w:val="nil"/>
              <w:bottom w:val="nil"/>
              <w:right w:val="single" w:sz="8" w:space="0" w:color="auto"/>
            </w:tcBorders>
            <w:tcMar>
              <w:top w:w="0" w:type="dxa"/>
              <w:left w:w="70" w:type="dxa"/>
              <w:bottom w:w="0" w:type="dxa"/>
              <w:right w:w="70" w:type="dxa"/>
            </w:tcMar>
            <w:hideMark/>
          </w:tcPr>
          <w:p w14:paraId="4B8484D5"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5" w:type="dxa"/>
            <w:tcBorders>
              <w:top w:val="nil"/>
              <w:left w:val="nil"/>
              <w:bottom w:val="nil"/>
              <w:right w:val="single" w:sz="8" w:space="0" w:color="auto"/>
            </w:tcBorders>
            <w:tcMar>
              <w:top w:w="0" w:type="dxa"/>
              <w:left w:w="70" w:type="dxa"/>
              <w:bottom w:w="0" w:type="dxa"/>
              <w:right w:w="70" w:type="dxa"/>
            </w:tcMar>
            <w:hideMark/>
          </w:tcPr>
          <w:p w14:paraId="4F8F56C0" w14:textId="77777777" w:rsidR="00C25DC4" w:rsidRPr="00C25DC4" w:rsidRDefault="00C25DC4" w:rsidP="00C25DC4">
            <w:pPr>
              <w:jc w:val="center"/>
              <w:rPr>
                <w:rFonts w:ascii="Arial" w:eastAsia="Calibri" w:hAnsi="Arial" w:cs="Arial"/>
                <w:sz w:val="18"/>
                <w:szCs w:val="18"/>
                <w:lang w:eastAsia="sk-SK"/>
              </w:rPr>
            </w:pPr>
            <w:r w:rsidRPr="00C25DC4">
              <w:rPr>
                <w:rFonts w:ascii="Arial" w:hAnsi="Arial" w:cs="Arial"/>
                <w:sz w:val="18"/>
                <w:szCs w:val="18"/>
                <w:lang w:eastAsia="sk-SK"/>
              </w:rPr>
              <w:t> </w:t>
            </w:r>
          </w:p>
        </w:tc>
        <w:tc>
          <w:tcPr>
            <w:tcW w:w="4678" w:type="dxa"/>
            <w:tcMar>
              <w:top w:w="0" w:type="dxa"/>
              <w:left w:w="70" w:type="dxa"/>
              <w:bottom w:w="0" w:type="dxa"/>
              <w:right w:w="70" w:type="dxa"/>
            </w:tcMar>
            <w:hideMark/>
          </w:tcPr>
          <w:p w14:paraId="3D702CCB" w14:textId="77777777" w:rsidR="00C25DC4" w:rsidRPr="00C25DC4" w:rsidRDefault="00C25DC4" w:rsidP="00C25DC4">
            <w:pPr>
              <w:rPr>
                <w:rFonts w:ascii="Arial" w:eastAsia="Calibri" w:hAnsi="Arial" w:cs="Arial"/>
                <w:i/>
                <w:iCs/>
                <w:sz w:val="18"/>
                <w:szCs w:val="18"/>
                <w:lang w:eastAsia="sk-SK"/>
              </w:rPr>
            </w:pPr>
            <w:r w:rsidRPr="00C25DC4">
              <w:rPr>
                <w:rFonts w:ascii="Arial" w:hAnsi="Arial" w:cs="Arial"/>
                <w:i/>
                <w:iCs/>
                <w:sz w:val="18"/>
                <w:szCs w:val="18"/>
                <w:lang w:eastAsia="sk-SK"/>
              </w:rPr>
              <w:t>vytýčenie exist.vedenia, porealizačné zameranie vedenia, spracovanie knihy plánov po skutočnej realizácii</w:t>
            </w:r>
          </w:p>
        </w:tc>
      </w:tr>
      <w:tr w:rsidR="00C25DC4" w:rsidRPr="00C25DC4" w14:paraId="07F023C8" w14:textId="77777777" w:rsidTr="00C25DC4">
        <w:trPr>
          <w:trHeight w:val="255"/>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4BDB5498" w14:textId="77777777" w:rsidR="00C25DC4" w:rsidRPr="00C25DC4" w:rsidRDefault="00C25DC4" w:rsidP="00C25DC4">
            <w:pPr>
              <w:rPr>
                <w:rFonts w:ascii="Arial" w:eastAsia="Calibri" w:hAnsi="Arial" w:cs="Arial"/>
                <w:b/>
                <w:bCs/>
                <w:sz w:val="18"/>
                <w:szCs w:val="18"/>
                <w:lang w:eastAsia="sk-SK"/>
              </w:rPr>
            </w:pPr>
          </w:p>
        </w:tc>
        <w:tc>
          <w:tcPr>
            <w:tcW w:w="1276" w:type="dxa"/>
            <w:tcBorders>
              <w:top w:val="nil"/>
              <w:left w:val="nil"/>
              <w:bottom w:val="nil"/>
              <w:right w:val="single" w:sz="8" w:space="0" w:color="auto"/>
            </w:tcBorders>
            <w:tcMar>
              <w:top w:w="0" w:type="dxa"/>
              <w:left w:w="70" w:type="dxa"/>
              <w:bottom w:w="0" w:type="dxa"/>
              <w:right w:w="70" w:type="dxa"/>
            </w:tcMar>
            <w:hideMark/>
          </w:tcPr>
          <w:p w14:paraId="2916C19D" w14:textId="77777777" w:rsidR="00C25DC4" w:rsidRPr="00C25DC4" w:rsidRDefault="00C25DC4" w:rsidP="00C25DC4">
            <w:pPr>
              <w:rPr>
                <w:rFonts w:ascii="Arial" w:eastAsia="Calibri" w:hAnsi="Arial" w:cs="Arial"/>
                <w:b/>
                <w:bCs/>
                <w:sz w:val="18"/>
                <w:szCs w:val="18"/>
                <w:lang w:eastAsia="sk-SK"/>
              </w:rPr>
            </w:pPr>
          </w:p>
        </w:tc>
        <w:tc>
          <w:tcPr>
            <w:tcW w:w="1275" w:type="dxa"/>
            <w:tcBorders>
              <w:top w:val="nil"/>
              <w:left w:val="nil"/>
              <w:bottom w:val="nil"/>
              <w:right w:val="single" w:sz="8" w:space="0" w:color="auto"/>
            </w:tcBorders>
            <w:tcMar>
              <w:top w:w="0" w:type="dxa"/>
              <w:left w:w="70" w:type="dxa"/>
              <w:bottom w:w="0" w:type="dxa"/>
              <w:right w:w="70" w:type="dxa"/>
            </w:tcMar>
            <w:hideMark/>
          </w:tcPr>
          <w:p w14:paraId="74869460" w14:textId="77777777" w:rsidR="00C25DC4" w:rsidRPr="00C25DC4" w:rsidRDefault="00C25DC4" w:rsidP="00C25DC4">
            <w:pPr>
              <w:rPr>
                <w:rFonts w:ascii="Arial" w:eastAsia="Calibri" w:hAnsi="Arial" w:cs="Arial"/>
                <w:sz w:val="18"/>
                <w:szCs w:val="18"/>
                <w:lang w:eastAsia="sk-SK"/>
              </w:rPr>
            </w:pPr>
          </w:p>
        </w:tc>
        <w:tc>
          <w:tcPr>
            <w:tcW w:w="4678" w:type="dxa"/>
            <w:tcMar>
              <w:top w:w="0" w:type="dxa"/>
              <w:left w:w="70" w:type="dxa"/>
              <w:bottom w:w="0" w:type="dxa"/>
              <w:right w:w="70" w:type="dxa"/>
            </w:tcMar>
            <w:hideMark/>
          </w:tcPr>
          <w:p w14:paraId="187F57B8" w14:textId="77777777" w:rsidR="00C25DC4" w:rsidRPr="00C25DC4" w:rsidRDefault="00C25DC4" w:rsidP="00C25DC4">
            <w:pPr>
              <w:rPr>
                <w:sz w:val="18"/>
                <w:szCs w:val="18"/>
                <w:lang w:eastAsia="sk-SK"/>
              </w:rPr>
            </w:pPr>
          </w:p>
        </w:tc>
      </w:tr>
      <w:tr w:rsidR="00C25DC4" w:rsidRPr="00C25DC4" w14:paraId="30557940" w14:textId="77777777" w:rsidTr="00C25DC4">
        <w:trPr>
          <w:trHeight w:val="540"/>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649CC1FA"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6" w:type="dxa"/>
            <w:tcBorders>
              <w:top w:val="nil"/>
              <w:left w:val="nil"/>
              <w:bottom w:val="nil"/>
              <w:right w:val="single" w:sz="8" w:space="0" w:color="auto"/>
            </w:tcBorders>
            <w:noWrap/>
            <w:tcMar>
              <w:top w:w="0" w:type="dxa"/>
              <w:left w:w="70" w:type="dxa"/>
              <w:bottom w:w="0" w:type="dxa"/>
              <w:right w:w="70" w:type="dxa"/>
            </w:tcMar>
            <w:hideMark/>
          </w:tcPr>
          <w:p w14:paraId="5208F358"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00040222</w:t>
            </w:r>
          </w:p>
        </w:tc>
        <w:tc>
          <w:tcPr>
            <w:tcW w:w="1275" w:type="dxa"/>
            <w:tcBorders>
              <w:top w:val="nil"/>
              <w:left w:val="nil"/>
              <w:bottom w:val="nil"/>
              <w:right w:val="single" w:sz="8" w:space="0" w:color="auto"/>
            </w:tcBorders>
            <w:noWrap/>
            <w:tcMar>
              <w:top w:w="0" w:type="dxa"/>
              <w:left w:w="70" w:type="dxa"/>
              <w:bottom w:w="0" w:type="dxa"/>
              <w:right w:w="70" w:type="dxa"/>
            </w:tcMar>
            <w:hideMark/>
          </w:tcPr>
          <w:p w14:paraId="10EF996B"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4678" w:type="dxa"/>
            <w:tcMar>
              <w:top w:w="0" w:type="dxa"/>
              <w:left w:w="70" w:type="dxa"/>
              <w:bottom w:w="0" w:type="dxa"/>
              <w:right w:w="70" w:type="dxa"/>
            </w:tcMar>
            <w:hideMark/>
          </w:tcPr>
          <w:p w14:paraId="1E03E9AA"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Projektové práce, stavebná časť, náklady na dokumetnáciu</w:t>
            </w:r>
          </w:p>
        </w:tc>
      </w:tr>
      <w:tr w:rsidR="00C25DC4" w:rsidRPr="00C25DC4" w14:paraId="3EC41A61" w14:textId="77777777" w:rsidTr="00C25DC4">
        <w:trPr>
          <w:trHeight w:val="510"/>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5E3886A4"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6" w:type="dxa"/>
            <w:tcBorders>
              <w:top w:val="nil"/>
              <w:left w:val="nil"/>
              <w:bottom w:val="nil"/>
              <w:right w:val="single" w:sz="8" w:space="0" w:color="auto"/>
            </w:tcBorders>
            <w:tcMar>
              <w:top w:w="0" w:type="dxa"/>
              <w:left w:w="70" w:type="dxa"/>
              <w:bottom w:w="0" w:type="dxa"/>
              <w:right w:w="70" w:type="dxa"/>
            </w:tcMar>
            <w:hideMark/>
          </w:tcPr>
          <w:p w14:paraId="4ECEB114"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5" w:type="dxa"/>
            <w:tcBorders>
              <w:top w:val="nil"/>
              <w:left w:val="nil"/>
              <w:bottom w:val="nil"/>
              <w:right w:val="single" w:sz="8" w:space="0" w:color="auto"/>
            </w:tcBorders>
            <w:tcMar>
              <w:top w:w="0" w:type="dxa"/>
              <w:left w:w="70" w:type="dxa"/>
              <w:bottom w:w="0" w:type="dxa"/>
              <w:right w:w="70" w:type="dxa"/>
            </w:tcMar>
            <w:hideMark/>
          </w:tcPr>
          <w:p w14:paraId="0D8BF348" w14:textId="77777777" w:rsidR="00C25DC4" w:rsidRPr="00C25DC4" w:rsidRDefault="00C25DC4" w:rsidP="00C25DC4">
            <w:pPr>
              <w:jc w:val="center"/>
              <w:rPr>
                <w:rFonts w:ascii="Arial" w:eastAsia="Calibri" w:hAnsi="Arial" w:cs="Arial"/>
                <w:sz w:val="18"/>
                <w:szCs w:val="18"/>
                <w:lang w:eastAsia="sk-SK"/>
              </w:rPr>
            </w:pPr>
            <w:r w:rsidRPr="00C25DC4">
              <w:rPr>
                <w:rFonts w:ascii="Arial" w:hAnsi="Arial" w:cs="Arial"/>
                <w:sz w:val="18"/>
                <w:szCs w:val="18"/>
                <w:lang w:eastAsia="sk-SK"/>
              </w:rPr>
              <w:t> </w:t>
            </w:r>
          </w:p>
        </w:tc>
        <w:tc>
          <w:tcPr>
            <w:tcW w:w="4678" w:type="dxa"/>
            <w:tcMar>
              <w:top w:w="0" w:type="dxa"/>
              <w:left w:w="70" w:type="dxa"/>
              <w:bottom w:w="0" w:type="dxa"/>
              <w:right w:w="70" w:type="dxa"/>
            </w:tcMar>
            <w:vAlign w:val="center"/>
            <w:hideMark/>
          </w:tcPr>
          <w:p w14:paraId="0573CDA9" w14:textId="77777777" w:rsidR="00C25DC4" w:rsidRPr="00C25DC4" w:rsidRDefault="00C25DC4" w:rsidP="00C25DC4">
            <w:pPr>
              <w:rPr>
                <w:rFonts w:ascii="Arial" w:eastAsia="Calibri" w:hAnsi="Arial" w:cs="Arial"/>
                <w:i/>
                <w:iCs/>
                <w:sz w:val="18"/>
                <w:szCs w:val="18"/>
                <w:lang w:eastAsia="sk-SK"/>
              </w:rPr>
            </w:pPr>
            <w:r w:rsidRPr="00C25DC4">
              <w:rPr>
                <w:rFonts w:ascii="Arial" w:hAnsi="Arial" w:cs="Arial"/>
                <w:i/>
                <w:iCs/>
                <w:sz w:val="18"/>
                <w:szCs w:val="18"/>
                <w:lang w:eastAsia="sk-SK"/>
              </w:rPr>
              <w:t>vyhotovenie dokumentácie skutočného vyhotovenia na základe dodaných podkladov zo stavby od zhotoviteľa</w:t>
            </w:r>
          </w:p>
        </w:tc>
      </w:tr>
      <w:tr w:rsidR="00C25DC4" w:rsidRPr="00C25DC4" w14:paraId="6D0C3E6F" w14:textId="77777777" w:rsidTr="00C25DC4">
        <w:trPr>
          <w:trHeight w:val="255"/>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5EDB29A5"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6" w:type="dxa"/>
            <w:tcBorders>
              <w:top w:val="nil"/>
              <w:left w:val="nil"/>
              <w:bottom w:val="nil"/>
              <w:right w:val="single" w:sz="8" w:space="0" w:color="auto"/>
            </w:tcBorders>
            <w:tcMar>
              <w:top w:w="0" w:type="dxa"/>
              <w:left w:w="70" w:type="dxa"/>
              <w:bottom w:w="0" w:type="dxa"/>
              <w:right w:w="70" w:type="dxa"/>
            </w:tcMar>
            <w:hideMark/>
          </w:tcPr>
          <w:p w14:paraId="4474F8A0"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5" w:type="dxa"/>
            <w:tcBorders>
              <w:top w:val="nil"/>
              <w:left w:val="nil"/>
              <w:bottom w:val="nil"/>
              <w:right w:val="single" w:sz="8" w:space="0" w:color="auto"/>
            </w:tcBorders>
            <w:tcMar>
              <w:top w:w="0" w:type="dxa"/>
              <w:left w:w="70" w:type="dxa"/>
              <w:bottom w:w="0" w:type="dxa"/>
              <w:right w:w="70" w:type="dxa"/>
            </w:tcMar>
            <w:hideMark/>
          </w:tcPr>
          <w:p w14:paraId="5E6F60B5" w14:textId="77777777" w:rsidR="00C25DC4" w:rsidRPr="00C25DC4" w:rsidRDefault="00C25DC4" w:rsidP="00C25DC4">
            <w:pPr>
              <w:jc w:val="center"/>
              <w:rPr>
                <w:rFonts w:ascii="Arial" w:eastAsia="Calibri" w:hAnsi="Arial" w:cs="Arial"/>
                <w:sz w:val="18"/>
                <w:szCs w:val="18"/>
                <w:lang w:eastAsia="sk-SK"/>
              </w:rPr>
            </w:pPr>
            <w:r w:rsidRPr="00C25DC4">
              <w:rPr>
                <w:rFonts w:ascii="Arial" w:hAnsi="Arial" w:cs="Arial"/>
                <w:sz w:val="18"/>
                <w:szCs w:val="18"/>
                <w:lang w:eastAsia="sk-SK"/>
              </w:rPr>
              <w:t> </w:t>
            </w:r>
          </w:p>
        </w:tc>
        <w:tc>
          <w:tcPr>
            <w:tcW w:w="4678" w:type="dxa"/>
            <w:tcMar>
              <w:top w:w="0" w:type="dxa"/>
              <w:left w:w="70" w:type="dxa"/>
              <w:bottom w:w="0" w:type="dxa"/>
              <w:right w:w="70" w:type="dxa"/>
            </w:tcMar>
            <w:hideMark/>
          </w:tcPr>
          <w:p w14:paraId="54738AF4" w14:textId="77777777" w:rsidR="00C25DC4" w:rsidRPr="00C25DC4" w:rsidRDefault="00C25DC4" w:rsidP="00C25DC4">
            <w:pPr>
              <w:rPr>
                <w:sz w:val="18"/>
                <w:szCs w:val="18"/>
                <w:lang w:eastAsia="sk-SK"/>
              </w:rPr>
            </w:pPr>
          </w:p>
        </w:tc>
      </w:tr>
      <w:tr w:rsidR="00C25DC4" w:rsidRPr="00C25DC4" w14:paraId="6B2FC52F" w14:textId="77777777" w:rsidTr="00C25DC4">
        <w:trPr>
          <w:trHeight w:val="540"/>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1DF8BA61"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6" w:type="dxa"/>
            <w:tcBorders>
              <w:top w:val="nil"/>
              <w:left w:val="nil"/>
              <w:bottom w:val="nil"/>
              <w:right w:val="single" w:sz="8" w:space="0" w:color="auto"/>
            </w:tcBorders>
            <w:noWrap/>
            <w:tcMar>
              <w:top w:w="0" w:type="dxa"/>
              <w:left w:w="70" w:type="dxa"/>
              <w:bottom w:w="0" w:type="dxa"/>
              <w:right w:w="70" w:type="dxa"/>
            </w:tcMar>
            <w:hideMark/>
          </w:tcPr>
          <w:p w14:paraId="71CD43B8"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00100111</w:t>
            </w:r>
          </w:p>
        </w:tc>
        <w:tc>
          <w:tcPr>
            <w:tcW w:w="1275" w:type="dxa"/>
            <w:tcBorders>
              <w:top w:val="nil"/>
              <w:left w:val="nil"/>
              <w:bottom w:val="nil"/>
              <w:right w:val="single" w:sz="8" w:space="0" w:color="auto"/>
            </w:tcBorders>
            <w:noWrap/>
            <w:tcMar>
              <w:top w:w="0" w:type="dxa"/>
              <w:left w:w="70" w:type="dxa"/>
              <w:bottom w:w="0" w:type="dxa"/>
              <w:right w:w="70" w:type="dxa"/>
            </w:tcMar>
            <w:hideMark/>
          </w:tcPr>
          <w:p w14:paraId="365DB198"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4678" w:type="dxa"/>
            <w:tcMar>
              <w:top w:w="0" w:type="dxa"/>
              <w:left w:w="70" w:type="dxa"/>
              <w:bottom w:w="0" w:type="dxa"/>
              <w:right w:w="70" w:type="dxa"/>
            </w:tcMar>
            <w:hideMark/>
          </w:tcPr>
          <w:p w14:paraId="4024865B"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Požiadavky objednávateľa ostatné požiadavky inžinierska činnosť, dozory</w:t>
            </w:r>
          </w:p>
        </w:tc>
      </w:tr>
      <w:tr w:rsidR="00C25DC4" w:rsidRPr="00C25DC4" w14:paraId="498BDA65" w14:textId="77777777" w:rsidTr="00C25DC4">
        <w:trPr>
          <w:trHeight w:val="255"/>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1D5BCD6B"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6" w:type="dxa"/>
            <w:tcBorders>
              <w:top w:val="nil"/>
              <w:left w:val="nil"/>
              <w:bottom w:val="nil"/>
              <w:right w:val="single" w:sz="8" w:space="0" w:color="auto"/>
            </w:tcBorders>
            <w:noWrap/>
            <w:tcMar>
              <w:top w:w="0" w:type="dxa"/>
              <w:left w:w="70" w:type="dxa"/>
              <w:bottom w:w="0" w:type="dxa"/>
              <w:right w:w="70" w:type="dxa"/>
            </w:tcMar>
            <w:hideMark/>
          </w:tcPr>
          <w:p w14:paraId="3BC5EC03"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5" w:type="dxa"/>
            <w:tcBorders>
              <w:top w:val="nil"/>
              <w:left w:val="nil"/>
              <w:bottom w:val="nil"/>
              <w:right w:val="single" w:sz="8" w:space="0" w:color="auto"/>
            </w:tcBorders>
            <w:noWrap/>
            <w:tcMar>
              <w:top w:w="0" w:type="dxa"/>
              <w:left w:w="70" w:type="dxa"/>
              <w:bottom w:w="0" w:type="dxa"/>
              <w:right w:w="70" w:type="dxa"/>
            </w:tcMar>
            <w:hideMark/>
          </w:tcPr>
          <w:p w14:paraId="3751300F"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4678" w:type="dxa"/>
            <w:tcMar>
              <w:top w:w="0" w:type="dxa"/>
              <w:left w:w="70" w:type="dxa"/>
              <w:bottom w:w="0" w:type="dxa"/>
              <w:right w:w="70" w:type="dxa"/>
            </w:tcMar>
            <w:vAlign w:val="center"/>
            <w:hideMark/>
          </w:tcPr>
          <w:p w14:paraId="04FD1F02" w14:textId="77777777" w:rsidR="00C25DC4" w:rsidRPr="00C25DC4" w:rsidRDefault="00C25DC4" w:rsidP="00C25DC4">
            <w:pPr>
              <w:rPr>
                <w:rFonts w:ascii="Arial" w:eastAsia="Calibri" w:hAnsi="Arial" w:cs="Arial"/>
                <w:i/>
                <w:iCs/>
                <w:sz w:val="18"/>
                <w:szCs w:val="18"/>
                <w:lang w:eastAsia="sk-SK"/>
              </w:rPr>
            </w:pPr>
            <w:r w:rsidRPr="00C25DC4">
              <w:rPr>
                <w:rFonts w:ascii="Arial" w:hAnsi="Arial" w:cs="Arial"/>
                <w:i/>
                <w:iCs/>
                <w:sz w:val="18"/>
                <w:szCs w:val="18"/>
                <w:lang w:eastAsia="sk-SK"/>
              </w:rPr>
              <w:t>autorský dozor projektanta</w:t>
            </w:r>
          </w:p>
        </w:tc>
      </w:tr>
      <w:tr w:rsidR="00C25DC4" w:rsidRPr="00C25DC4" w14:paraId="14DCE949" w14:textId="77777777" w:rsidTr="00C25DC4">
        <w:trPr>
          <w:trHeight w:val="255"/>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35F0889A"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6" w:type="dxa"/>
            <w:tcBorders>
              <w:top w:val="nil"/>
              <w:left w:val="nil"/>
              <w:bottom w:val="nil"/>
              <w:right w:val="single" w:sz="8" w:space="0" w:color="auto"/>
            </w:tcBorders>
            <w:tcMar>
              <w:top w:w="0" w:type="dxa"/>
              <w:left w:w="70" w:type="dxa"/>
              <w:bottom w:w="0" w:type="dxa"/>
              <w:right w:w="70" w:type="dxa"/>
            </w:tcMar>
            <w:hideMark/>
          </w:tcPr>
          <w:p w14:paraId="6B515302"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5" w:type="dxa"/>
            <w:tcBorders>
              <w:top w:val="nil"/>
              <w:left w:val="nil"/>
              <w:bottom w:val="nil"/>
              <w:right w:val="single" w:sz="8" w:space="0" w:color="auto"/>
            </w:tcBorders>
            <w:tcMar>
              <w:top w:w="0" w:type="dxa"/>
              <w:left w:w="70" w:type="dxa"/>
              <w:bottom w:w="0" w:type="dxa"/>
              <w:right w:w="70" w:type="dxa"/>
            </w:tcMar>
            <w:hideMark/>
          </w:tcPr>
          <w:p w14:paraId="4253EF77" w14:textId="77777777" w:rsidR="00C25DC4" w:rsidRPr="00C25DC4" w:rsidRDefault="00C25DC4" w:rsidP="00C25DC4">
            <w:pPr>
              <w:jc w:val="center"/>
              <w:rPr>
                <w:rFonts w:ascii="Arial" w:eastAsia="Calibri" w:hAnsi="Arial" w:cs="Arial"/>
                <w:sz w:val="18"/>
                <w:szCs w:val="18"/>
                <w:lang w:eastAsia="sk-SK"/>
              </w:rPr>
            </w:pPr>
            <w:r w:rsidRPr="00C25DC4">
              <w:rPr>
                <w:rFonts w:ascii="Arial" w:hAnsi="Arial" w:cs="Arial"/>
                <w:sz w:val="18"/>
                <w:szCs w:val="18"/>
                <w:lang w:eastAsia="sk-SK"/>
              </w:rPr>
              <w:t> </w:t>
            </w:r>
          </w:p>
        </w:tc>
        <w:tc>
          <w:tcPr>
            <w:tcW w:w="4678" w:type="dxa"/>
            <w:tcMar>
              <w:top w:w="0" w:type="dxa"/>
              <w:left w:w="70" w:type="dxa"/>
              <w:bottom w:w="0" w:type="dxa"/>
              <w:right w:w="70" w:type="dxa"/>
            </w:tcMar>
            <w:vAlign w:val="center"/>
            <w:hideMark/>
          </w:tcPr>
          <w:p w14:paraId="469475C2" w14:textId="77777777" w:rsidR="00C25DC4" w:rsidRPr="00C25DC4" w:rsidRDefault="00C25DC4" w:rsidP="00C25DC4">
            <w:pPr>
              <w:rPr>
                <w:rFonts w:ascii="Arial" w:eastAsia="Calibri" w:hAnsi="Arial" w:cs="Arial"/>
                <w:i/>
                <w:iCs/>
                <w:sz w:val="18"/>
                <w:szCs w:val="18"/>
                <w:lang w:eastAsia="sk-SK"/>
              </w:rPr>
            </w:pPr>
            <w:r w:rsidRPr="00C25DC4">
              <w:rPr>
                <w:rFonts w:ascii="Arial" w:hAnsi="Arial" w:cs="Arial"/>
                <w:i/>
                <w:iCs/>
                <w:sz w:val="18"/>
                <w:szCs w:val="18"/>
                <w:lang w:eastAsia="sk-SK"/>
              </w:rPr>
              <w:t>odborný dozor správcu zariadenia, technológie, sietí</w:t>
            </w:r>
          </w:p>
        </w:tc>
      </w:tr>
      <w:tr w:rsidR="00C25DC4" w:rsidRPr="00C25DC4" w14:paraId="60BBA612" w14:textId="77777777" w:rsidTr="00C25DC4">
        <w:trPr>
          <w:trHeight w:val="255"/>
        </w:trPr>
        <w:tc>
          <w:tcPr>
            <w:tcW w:w="709" w:type="dxa"/>
            <w:tcBorders>
              <w:top w:val="nil"/>
              <w:left w:val="single" w:sz="8" w:space="0" w:color="auto"/>
              <w:bottom w:val="nil"/>
              <w:right w:val="single" w:sz="8" w:space="0" w:color="auto"/>
            </w:tcBorders>
            <w:tcMar>
              <w:top w:w="0" w:type="dxa"/>
              <w:left w:w="70" w:type="dxa"/>
              <w:bottom w:w="0" w:type="dxa"/>
              <w:right w:w="70" w:type="dxa"/>
            </w:tcMar>
            <w:vAlign w:val="bottom"/>
            <w:hideMark/>
          </w:tcPr>
          <w:p w14:paraId="2D6473E8" w14:textId="77777777" w:rsidR="00C25DC4" w:rsidRPr="00C25DC4" w:rsidRDefault="00C25DC4" w:rsidP="00C25DC4">
            <w:pPr>
              <w:rPr>
                <w:rFonts w:ascii="Arial" w:eastAsia="Calibri" w:hAnsi="Arial" w:cs="Arial"/>
                <w:color w:val="000000"/>
                <w:sz w:val="18"/>
                <w:szCs w:val="18"/>
                <w:lang w:eastAsia="sk-SK"/>
              </w:rPr>
            </w:pPr>
            <w:r w:rsidRPr="00C25DC4">
              <w:rPr>
                <w:rFonts w:ascii="Arial" w:hAnsi="Arial" w:cs="Arial"/>
                <w:color w:val="000000"/>
                <w:sz w:val="18"/>
                <w:szCs w:val="18"/>
                <w:lang w:eastAsia="sk-SK"/>
              </w:rPr>
              <w:t> </w:t>
            </w:r>
          </w:p>
        </w:tc>
        <w:tc>
          <w:tcPr>
            <w:tcW w:w="1276" w:type="dxa"/>
            <w:tcBorders>
              <w:top w:val="nil"/>
              <w:left w:val="nil"/>
              <w:bottom w:val="nil"/>
              <w:right w:val="single" w:sz="8" w:space="0" w:color="auto"/>
            </w:tcBorders>
            <w:noWrap/>
            <w:tcMar>
              <w:top w:w="0" w:type="dxa"/>
              <w:left w:w="70" w:type="dxa"/>
              <w:bottom w:w="0" w:type="dxa"/>
              <w:right w:w="70" w:type="dxa"/>
            </w:tcMar>
            <w:hideMark/>
          </w:tcPr>
          <w:p w14:paraId="696D69FC" w14:textId="77777777" w:rsidR="00C25DC4" w:rsidRPr="00C25DC4" w:rsidRDefault="00C25DC4" w:rsidP="00C25DC4">
            <w:pPr>
              <w:rPr>
                <w:rFonts w:ascii="Arial" w:eastAsia="Calibri" w:hAnsi="Arial" w:cs="Arial"/>
                <w:color w:val="000000"/>
                <w:sz w:val="18"/>
                <w:szCs w:val="18"/>
                <w:lang w:eastAsia="sk-SK"/>
              </w:rPr>
            </w:pPr>
            <w:r w:rsidRPr="00C25DC4">
              <w:rPr>
                <w:rFonts w:ascii="Arial" w:hAnsi="Arial" w:cs="Arial"/>
                <w:color w:val="000000"/>
                <w:sz w:val="18"/>
                <w:szCs w:val="18"/>
                <w:lang w:eastAsia="sk-SK"/>
              </w:rPr>
              <w:t> </w:t>
            </w:r>
          </w:p>
        </w:tc>
        <w:tc>
          <w:tcPr>
            <w:tcW w:w="1275" w:type="dxa"/>
            <w:tcBorders>
              <w:top w:val="nil"/>
              <w:left w:val="nil"/>
              <w:bottom w:val="nil"/>
              <w:right w:val="single" w:sz="8" w:space="0" w:color="auto"/>
            </w:tcBorders>
            <w:noWrap/>
            <w:tcMar>
              <w:top w:w="0" w:type="dxa"/>
              <w:left w:w="70" w:type="dxa"/>
              <w:bottom w:w="0" w:type="dxa"/>
              <w:right w:w="70" w:type="dxa"/>
            </w:tcMar>
            <w:hideMark/>
          </w:tcPr>
          <w:p w14:paraId="72302A59" w14:textId="77777777" w:rsidR="00C25DC4" w:rsidRPr="00C25DC4" w:rsidRDefault="00C25DC4" w:rsidP="00C25DC4">
            <w:pPr>
              <w:rPr>
                <w:rFonts w:ascii="Arial" w:eastAsia="Calibri" w:hAnsi="Arial" w:cs="Arial"/>
                <w:color w:val="000000"/>
                <w:sz w:val="18"/>
                <w:szCs w:val="18"/>
                <w:lang w:eastAsia="sk-SK"/>
              </w:rPr>
            </w:pPr>
            <w:r w:rsidRPr="00C25DC4">
              <w:rPr>
                <w:rFonts w:ascii="Arial" w:hAnsi="Arial" w:cs="Arial"/>
                <w:color w:val="000000"/>
                <w:sz w:val="18"/>
                <w:szCs w:val="18"/>
                <w:lang w:eastAsia="sk-SK"/>
              </w:rPr>
              <w:t> </w:t>
            </w:r>
          </w:p>
        </w:tc>
        <w:tc>
          <w:tcPr>
            <w:tcW w:w="4678" w:type="dxa"/>
            <w:tcMar>
              <w:top w:w="0" w:type="dxa"/>
              <w:left w:w="70" w:type="dxa"/>
              <w:bottom w:w="0" w:type="dxa"/>
              <w:right w:w="70" w:type="dxa"/>
            </w:tcMar>
            <w:hideMark/>
          </w:tcPr>
          <w:p w14:paraId="46ABBD8F" w14:textId="77777777" w:rsidR="00C25DC4" w:rsidRPr="00C25DC4" w:rsidRDefault="00C25DC4" w:rsidP="00C25DC4">
            <w:pPr>
              <w:rPr>
                <w:sz w:val="18"/>
                <w:szCs w:val="18"/>
                <w:lang w:eastAsia="sk-SK"/>
              </w:rPr>
            </w:pPr>
          </w:p>
        </w:tc>
      </w:tr>
      <w:tr w:rsidR="00C25DC4" w:rsidRPr="00C25DC4" w14:paraId="0BD3ECA8" w14:textId="77777777" w:rsidTr="00C25DC4">
        <w:trPr>
          <w:trHeight w:val="540"/>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31CBAF0D"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6" w:type="dxa"/>
            <w:tcBorders>
              <w:top w:val="nil"/>
              <w:left w:val="nil"/>
              <w:bottom w:val="nil"/>
              <w:right w:val="single" w:sz="8" w:space="0" w:color="auto"/>
            </w:tcBorders>
            <w:noWrap/>
            <w:tcMar>
              <w:top w:w="0" w:type="dxa"/>
              <w:left w:w="70" w:type="dxa"/>
              <w:bottom w:w="0" w:type="dxa"/>
              <w:right w:w="70" w:type="dxa"/>
            </w:tcMar>
            <w:hideMark/>
          </w:tcPr>
          <w:p w14:paraId="23B3F82F"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00100334</w:t>
            </w:r>
          </w:p>
        </w:tc>
        <w:tc>
          <w:tcPr>
            <w:tcW w:w="1275" w:type="dxa"/>
            <w:tcBorders>
              <w:top w:val="nil"/>
              <w:left w:val="nil"/>
              <w:bottom w:val="nil"/>
              <w:right w:val="single" w:sz="8" w:space="0" w:color="auto"/>
            </w:tcBorders>
            <w:noWrap/>
            <w:tcMar>
              <w:top w:w="0" w:type="dxa"/>
              <w:left w:w="70" w:type="dxa"/>
              <w:bottom w:w="0" w:type="dxa"/>
              <w:right w:w="70" w:type="dxa"/>
            </w:tcMar>
            <w:hideMark/>
          </w:tcPr>
          <w:p w14:paraId="4A7717C8"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4678" w:type="dxa"/>
            <w:tcMar>
              <w:top w:w="0" w:type="dxa"/>
              <w:left w:w="70" w:type="dxa"/>
              <w:bottom w:w="0" w:type="dxa"/>
              <w:right w:w="70" w:type="dxa"/>
            </w:tcMar>
            <w:hideMark/>
          </w:tcPr>
          <w:p w14:paraId="28BD349C"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Požiadavky objednávateľa ostatné požiadavky inžinierska činnosť, skúšky a revízie, ostatné skúšky</w:t>
            </w:r>
          </w:p>
        </w:tc>
      </w:tr>
      <w:tr w:rsidR="00C25DC4" w:rsidRPr="00C25DC4" w14:paraId="0E92E39E" w14:textId="77777777" w:rsidTr="00C25DC4">
        <w:trPr>
          <w:trHeight w:val="263"/>
        </w:trPr>
        <w:tc>
          <w:tcPr>
            <w:tcW w:w="709" w:type="dxa"/>
            <w:tcBorders>
              <w:top w:val="nil"/>
              <w:left w:val="single" w:sz="8" w:space="0" w:color="auto"/>
              <w:bottom w:val="nil"/>
              <w:right w:val="single" w:sz="8" w:space="0" w:color="auto"/>
            </w:tcBorders>
            <w:tcMar>
              <w:top w:w="0" w:type="dxa"/>
              <w:left w:w="70" w:type="dxa"/>
              <w:bottom w:w="0" w:type="dxa"/>
              <w:right w:w="70" w:type="dxa"/>
            </w:tcMar>
            <w:hideMark/>
          </w:tcPr>
          <w:p w14:paraId="419A23A7"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6" w:type="dxa"/>
            <w:tcBorders>
              <w:top w:val="nil"/>
              <w:left w:val="nil"/>
              <w:bottom w:val="nil"/>
              <w:right w:val="single" w:sz="8" w:space="0" w:color="auto"/>
            </w:tcBorders>
            <w:tcMar>
              <w:top w:w="0" w:type="dxa"/>
              <w:left w:w="70" w:type="dxa"/>
              <w:bottom w:w="0" w:type="dxa"/>
              <w:right w:w="70" w:type="dxa"/>
            </w:tcMar>
            <w:hideMark/>
          </w:tcPr>
          <w:p w14:paraId="74536B0D" w14:textId="77777777" w:rsidR="00C25DC4" w:rsidRPr="00C25DC4" w:rsidRDefault="00C25DC4" w:rsidP="00C25DC4">
            <w:pPr>
              <w:jc w:val="cente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1275" w:type="dxa"/>
            <w:tcBorders>
              <w:top w:val="nil"/>
              <w:left w:val="nil"/>
              <w:bottom w:val="nil"/>
              <w:right w:val="single" w:sz="8" w:space="0" w:color="auto"/>
            </w:tcBorders>
            <w:tcMar>
              <w:top w:w="0" w:type="dxa"/>
              <w:left w:w="70" w:type="dxa"/>
              <w:bottom w:w="0" w:type="dxa"/>
              <w:right w:w="70" w:type="dxa"/>
            </w:tcMar>
            <w:hideMark/>
          </w:tcPr>
          <w:p w14:paraId="7D7A3EC8" w14:textId="77777777" w:rsidR="00C25DC4" w:rsidRPr="00C25DC4" w:rsidRDefault="00C25DC4" w:rsidP="00C25DC4">
            <w:pPr>
              <w:jc w:val="center"/>
              <w:rPr>
                <w:rFonts w:ascii="Arial" w:eastAsia="Calibri" w:hAnsi="Arial" w:cs="Arial"/>
                <w:sz w:val="18"/>
                <w:szCs w:val="18"/>
                <w:lang w:eastAsia="sk-SK"/>
              </w:rPr>
            </w:pPr>
            <w:r w:rsidRPr="00C25DC4">
              <w:rPr>
                <w:rFonts w:ascii="Arial" w:hAnsi="Arial" w:cs="Arial"/>
                <w:sz w:val="18"/>
                <w:szCs w:val="18"/>
                <w:lang w:eastAsia="sk-SK"/>
              </w:rPr>
              <w:t> </w:t>
            </w:r>
          </w:p>
        </w:tc>
        <w:tc>
          <w:tcPr>
            <w:tcW w:w="4678" w:type="dxa"/>
            <w:tcMar>
              <w:top w:w="0" w:type="dxa"/>
              <w:left w:w="70" w:type="dxa"/>
              <w:bottom w:w="0" w:type="dxa"/>
              <w:right w:w="70" w:type="dxa"/>
            </w:tcMar>
            <w:vAlign w:val="center"/>
            <w:hideMark/>
          </w:tcPr>
          <w:p w14:paraId="00159983" w14:textId="77777777" w:rsidR="00C25DC4" w:rsidRPr="00C25DC4" w:rsidRDefault="00C25DC4" w:rsidP="00C25DC4">
            <w:pPr>
              <w:rPr>
                <w:rFonts w:ascii="Arial" w:eastAsia="Calibri" w:hAnsi="Arial" w:cs="Arial"/>
                <w:i/>
                <w:iCs/>
                <w:sz w:val="18"/>
                <w:szCs w:val="18"/>
                <w:lang w:eastAsia="sk-SK"/>
              </w:rPr>
            </w:pPr>
            <w:r w:rsidRPr="00C25DC4">
              <w:rPr>
                <w:rFonts w:ascii="Arial" w:hAnsi="Arial" w:cs="Arial"/>
                <w:i/>
                <w:iCs/>
                <w:sz w:val="18"/>
                <w:szCs w:val="18"/>
                <w:lang w:eastAsia="sk-SK"/>
              </w:rPr>
              <w:t>skúšovná prevádzka, uvedenie systému do trvalej prevádzky</w:t>
            </w:r>
          </w:p>
        </w:tc>
      </w:tr>
      <w:tr w:rsidR="00C25DC4" w:rsidRPr="00C25DC4" w14:paraId="35A900DA" w14:textId="77777777" w:rsidTr="00C25DC4">
        <w:trPr>
          <w:trHeight w:val="255"/>
        </w:trPr>
        <w:tc>
          <w:tcPr>
            <w:tcW w:w="709" w:type="dxa"/>
            <w:tcBorders>
              <w:top w:val="nil"/>
              <w:left w:val="single" w:sz="8" w:space="0" w:color="auto"/>
              <w:bottom w:val="nil"/>
              <w:right w:val="single" w:sz="8" w:space="0" w:color="auto"/>
            </w:tcBorders>
            <w:tcMar>
              <w:top w:w="0" w:type="dxa"/>
              <w:left w:w="70" w:type="dxa"/>
              <w:bottom w:w="0" w:type="dxa"/>
              <w:right w:w="70" w:type="dxa"/>
            </w:tcMar>
            <w:vAlign w:val="bottom"/>
            <w:hideMark/>
          </w:tcPr>
          <w:p w14:paraId="129C278E" w14:textId="77777777" w:rsidR="00C25DC4" w:rsidRPr="00C25DC4" w:rsidRDefault="00C25DC4" w:rsidP="00C25DC4">
            <w:pPr>
              <w:rPr>
                <w:rFonts w:ascii="Arial" w:eastAsia="Calibri" w:hAnsi="Arial" w:cs="Arial"/>
                <w:color w:val="000000"/>
                <w:sz w:val="18"/>
                <w:szCs w:val="18"/>
                <w:lang w:eastAsia="sk-SK"/>
              </w:rPr>
            </w:pPr>
            <w:r w:rsidRPr="00C25DC4">
              <w:rPr>
                <w:rFonts w:ascii="Arial" w:hAnsi="Arial" w:cs="Arial"/>
                <w:color w:val="000000"/>
                <w:sz w:val="18"/>
                <w:szCs w:val="18"/>
                <w:lang w:eastAsia="sk-SK"/>
              </w:rPr>
              <w:t> </w:t>
            </w:r>
          </w:p>
        </w:tc>
        <w:tc>
          <w:tcPr>
            <w:tcW w:w="1276" w:type="dxa"/>
            <w:tcBorders>
              <w:top w:val="nil"/>
              <w:left w:val="nil"/>
              <w:bottom w:val="nil"/>
              <w:right w:val="single" w:sz="8" w:space="0" w:color="auto"/>
            </w:tcBorders>
            <w:noWrap/>
            <w:tcMar>
              <w:top w:w="0" w:type="dxa"/>
              <w:left w:w="70" w:type="dxa"/>
              <w:bottom w:w="0" w:type="dxa"/>
              <w:right w:w="70" w:type="dxa"/>
            </w:tcMar>
            <w:hideMark/>
          </w:tcPr>
          <w:p w14:paraId="2790C8A6" w14:textId="77777777" w:rsidR="00C25DC4" w:rsidRPr="00C25DC4" w:rsidRDefault="00C25DC4" w:rsidP="00C25DC4">
            <w:pPr>
              <w:rPr>
                <w:rFonts w:ascii="Arial" w:eastAsia="Calibri" w:hAnsi="Arial" w:cs="Arial"/>
                <w:color w:val="000000"/>
                <w:sz w:val="18"/>
                <w:szCs w:val="18"/>
                <w:lang w:eastAsia="sk-SK"/>
              </w:rPr>
            </w:pPr>
            <w:r w:rsidRPr="00C25DC4">
              <w:rPr>
                <w:rFonts w:ascii="Arial" w:hAnsi="Arial" w:cs="Arial"/>
                <w:color w:val="000000"/>
                <w:sz w:val="18"/>
                <w:szCs w:val="18"/>
                <w:lang w:eastAsia="sk-SK"/>
              </w:rPr>
              <w:t> </w:t>
            </w:r>
          </w:p>
        </w:tc>
        <w:tc>
          <w:tcPr>
            <w:tcW w:w="1275" w:type="dxa"/>
            <w:tcBorders>
              <w:top w:val="nil"/>
              <w:left w:val="nil"/>
              <w:bottom w:val="nil"/>
              <w:right w:val="single" w:sz="8" w:space="0" w:color="auto"/>
            </w:tcBorders>
            <w:noWrap/>
            <w:tcMar>
              <w:top w:w="0" w:type="dxa"/>
              <w:left w:w="70" w:type="dxa"/>
              <w:bottom w:w="0" w:type="dxa"/>
              <w:right w:w="70" w:type="dxa"/>
            </w:tcMar>
            <w:hideMark/>
          </w:tcPr>
          <w:p w14:paraId="6ECDD213" w14:textId="77777777" w:rsidR="00C25DC4" w:rsidRPr="00C25DC4" w:rsidRDefault="00C25DC4" w:rsidP="00C25DC4">
            <w:pPr>
              <w:rPr>
                <w:rFonts w:ascii="Arial" w:eastAsia="Calibri" w:hAnsi="Arial" w:cs="Arial"/>
                <w:color w:val="000000"/>
                <w:sz w:val="18"/>
                <w:szCs w:val="18"/>
                <w:lang w:eastAsia="sk-SK"/>
              </w:rPr>
            </w:pPr>
            <w:r w:rsidRPr="00C25DC4">
              <w:rPr>
                <w:rFonts w:ascii="Arial" w:hAnsi="Arial" w:cs="Arial"/>
                <w:color w:val="000000"/>
                <w:sz w:val="18"/>
                <w:szCs w:val="18"/>
                <w:lang w:eastAsia="sk-SK"/>
              </w:rPr>
              <w:t> </w:t>
            </w:r>
          </w:p>
        </w:tc>
        <w:tc>
          <w:tcPr>
            <w:tcW w:w="4678" w:type="dxa"/>
            <w:tcMar>
              <w:top w:w="0" w:type="dxa"/>
              <w:left w:w="70" w:type="dxa"/>
              <w:bottom w:w="0" w:type="dxa"/>
              <w:right w:w="70" w:type="dxa"/>
            </w:tcMar>
            <w:vAlign w:val="center"/>
            <w:hideMark/>
          </w:tcPr>
          <w:p w14:paraId="7430A8F8" w14:textId="77777777" w:rsidR="00C25DC4" w:rsidRPr="00C25DC4" w:rsidRDefault="00C25DC4" w:rsidP="00C25DC4">
            <w:pPr>
              <w:rPr>
                <w:rFonts w:ascii="Arial" w:eastAsia="Calibri" w:hAnsi="Arial" w:cs="Arial"/>
                <w:i/>
                <w:iCs/>
                <w:sz w:val="18"/>
                <w:szCs w:val="18"/>
                <w:lang w:eastAsia="sk-SK"/>
              </w:rPr>
            </w:pPr>
            <w:r w:rsidRPr="00C25DC4">
              <w:rPr>
                <w:rFonts w:ascii="Arial" w:hAnsi="Arial" w:cs="Arial"/>
                <w:i/>
                <w:iCs/>
                <w:sz w:val="18"/>
                <w:szCs w:val="18"/>
                <w:lang w:eastAsia="sk-SK"/>
              </w:rPr>
              <w:t>odborná prehliadka, východisková revízia</w:t>
            </w:r>
          </w:p>
        </w:tc>
      </w:tr>
    </w:tbl>
    <w:p w14:paraId="207CCF61" w14:textId="77777777" w:rsidR="00C25DC4" w:rsidRPr="00C25DC4" w:rsidRDefault="00C25DC4" w:rsidP="00C25DC4">
      <w:pPr>
        <w:rPr>
          <w:rFonts w:ascii="Arial" w:eastAsia="Calibri" w:hAnsi="Arial" w:cs="Arial"/>
          <w:sz w:val="22"/>
          <w:szCs w:val="22"/>
        </w:rPr>
      </w:pPr>
      <w:r w:rsidRPr="00C25DC4">
        <w:rPr>
          <w:rFonts w:ascii="Arial" w:eastAsia="Calibri" w:hAnsi="Arial" w:cs="Arial"/>
          <w:sz w:val="22"/>
          <w:szCs w:val="22"/>
        </w:rPr>
        <w:t xml:space="preserve">     </w:t>
      </w:r>
    </w:p>
    <w:p w14:paraId="09F49B11" w14:textId="77777777" w:rsidR="00C25DC4" w:rsidRPr="00C25DC4" w:rsidRDefault="3EACAF82" w:rsidP="00C25DC4">
      <w:pPr>
        <w:rPr>
          <w:rFonts w:eastAsia="Calibri"/>
          <w:b/>
          <w:i/>
          <w:sz w:val="24"/>
          <w:szCs w:val="24"/>
        </w:rPr>
      </w:pPr>
      <w:r w:rsidRPr="3EACAF82">
        <w:rPr>
          <w:rFonts w:ascii="Arial" w:eastAsia="Calibri" w:hAnsi="Arial" w:cs="Arial"/>
          <w:sz w:val="22"/>
          <w:szCs w:val="22"/>
        </w:rPr>
        <w:t xml:space="preserve">           </w:t>
      </w:r>
      <w:r w:rsidRPr="3EACAF82">
        <w:rPr>
          <w:rFonts w:eastAsia="Calibri"/>
          <w:b/>
          <w:bCs/>
          <w:sz w:val="24"/>
          <w:szCs w:val="24"/>
        </w:rPr>
        <w:t xml:space="preserve">Otázka:   </w:t>
      </w:r>
      <w:r w:rsidRPr="3EACAF82">
        <w:rPr>
          <w:i/>
          <w:iCs/>
          <w:sz w:val="24"/>
          <w:szCs w:val="24"/>
          <w:lang w:eastAsia="sk-SK"/>
        </w:rPr>
        <w:t>Opraví/doplní obstarávateľ výkaz výmer ?</w:t>
      </w:r>
    </w:p>
    <w:p w14:paraId="152B7E6E" w14:textId="1174B067" w:rsidR="3EACAF82" w:rsidRDefault="3EACAF82" w:rsidP="3EACAF82">
      <w:pPr>
        <w:rPr>
          <w:i/>
          <w:iCs/>
          <w:sz w:val="24"/>
          <w:szCs w:val="24"/>
          <w:lang w:eastAsia="sk-SK"/>
        </w:rPr>
      </w:pPr>
    </w:p>
    <w:p w14:paraId="363E8024" w14:textId="67A956B9" w:rsidR="3EACAF82" w:rsidRDefault="5B10259E" w:rsidP="3EACAF82">
      <w:pPr>
        <w:rPr>
          <w:b/>
          <w:bCs/>
          <w:i/>
          <w:iCs/>
          <w:color w:val="00B050"/>
          <w:sz w:val="24"/>
          <w:szCs w:val="24"/>
          <w:lang w:eastAsia="sk-SK"/>
        </w:rPr>
      </w:pPr>
      <w:r w:rsidRPr="5B10259E">
        <w:rPr>
          <w:b/>
          <w:bCs/>
          <w:i/>
          <w:iCs/>
          <w:color w:val="00B050"/>
          <w:sz w:val="24"/>
          <w:szCs w:val="24"/>
          <w:lang w:eastAsia="sk-SK"/>
        </w:rPr>
        <w:t>Odpoveď:</w:t>
      </w:r>
    </w:p>
    <w:p w14:paraId="232EA3EE" w14:textId="4C804160" w:rsidR="3EACAF82" w:rsidRDefault="5B10259E" w:rsidP="3EACAF82">
      <w:pPr>
        <w:rPr>
          <w:i/>
          <w:iCs/>
          <w:sz w:val="24"/>
          <w:szCs w:val="24"/>
          <w:lang w:eastAsia="sk-SK"/>
        </w:rPr>
      </w:pPr>
      <w:r w:rsidRPr="5B10259E">
        <w:rPr>
          <w:b/>
          <w:bCs/>
          <w:i/>
          <w:iCs/>
          <w:color w:val="00B050"/>
          <w:sz w:val="24"/>
          <w:szCs w:val="24"/>
          <w:lang w:eastAsia="sk-SK"/>
        </w:rPr>
        <w:t>Všeobecné položky boli s predmetných objektov vylúčené a VV bol aktualizovaný</w:t>
      </w:r>
      <w:r w:rsidRPr="5B10259E">
        <w:rPr>
          <w:i/>
          <w:iCs/>
          <w:sz w:val="24"/>
          <w:szCs w:val="24"/>
          <w:lang w:eastAsia="sk-SK"/>
        </w:rPr>
        <w:t xml:space="preserve"> </w:t>
      </w:r>
    </w:p>
    <w:p w14:paraId="06BBA33E" w14:textId="77777777" w:rsidR="00C25DC4" w:rsidRPr="00C25DC4" w:rsidRDefault="00C25DC4" w:rsidP="00C25DC4">
      <w:pPr>
        <w:rPr>
          <w:sz w:val="24"/>
          <w:szCs w:val="24"/>
          <w:lang w:eastAsia="sk-SK"/>
        </w:rPr>
      </w:pPr>
    </w:p>
    <w:p w14:paraId="3EF5991E" w14:textId="77777777" w:rsidR="00C25DC4" w:rsidRPr="00C906B1" w:rsidRDefault="00C25DC4" w:rsidP="00C25DC4">
      <w:pPr>
        <w:jc w:val="both"/>
        <w:rPr>
          <w:rFonts w:ascii="Arial" w:hAnsi="Arial" w:cs="Arial"/>
          <w:b/>
          <w:sz w:val="22"/>
        </w:rPr>
      </w:pPr>
      <w:r>
        <w:rPr>
          <w:rFonts w:ascii="Arial" w:hAnsi="Arial" w:cs="Arial"/>
          <w:b/>
          <w:sz w:val="22"/>
        </w:rPr>
        <w:t>Otázka 685</w:t>
      </w:r>
      <w:r w:rsidRPr="00364C06">
        <w:rPr>
          <w:rFonts w:ascii="Arial" w:hAnsi="Arial" w:cs="Arial"/>
          <w:b/>
          <w:sz w:val="22"/>
        </w:rPr>
        <w:t>:</w:t>
      </w:r>
    </w:p>
    <w:p w14:paraId="08BB6757" w14:textId="77777777" w:rsidR="00C25DC4" w:rsidRPr="00C25DC4" w:rsidRDefault="00C25DC4" w:rsidP="00C25DC4">
      <w:pPr>
        <w:rPr>
          <w:sz w:val="24"/>
          <w:szCs w:val="24"/>
          <w:lang w:eastAsia="sk-SK"/>
        </w:rPr>
      </w:pPr>
      <w:r w:rsidRPr="00C25DC4">
        <w:rPr>
          <w:sz w:val="24"/>
          <w:szCs w:val="24"/>
          <w:lang w:eastAsia="sk-SK"/>
        </w:rPr>
        <w:t xml:space="preserve">V objekte </w:t>
      </w:r>
      <w:r w:rsidRPr="00C25DC4">
        <w:rPr>
          <w:color w:val="000000"/>
          <w:sz w:val="24"/>
          <w:szCs w:val="24"/>
          <w:lang w:eastAsia="sk-SK"/>
        </w:rPr>
        <w:t xml:space="preserve">SO 678-00 - Preložka zabezpečovacích káblov ŽSR v km 14,940; 14,952; 14,968 R2, </w:t>
      </w:r>
      <w:r w:rsidRPr="00C25DC4">
        <w:rPr>
          <w:sz w:val="24"/>
          <w:szCs w:val="24"/>
          <w:lang w:eastAsia="sk-SK"/>
        </w:rPr>
        <w:t>je v podrobnom výkaze v položke „Hlbené vykopávky rýh“ uvedené množstvo 320,6m3:</w:t>
      </w:r>
    </w:p>
    <w:p w14:paraId="464FCBC1" w14:textId="77777777" w:rsidR="00C25DC4" w:rsidRPr="00C25DC4" w:rsidRDefault="00C25DC4" w:rsidP="00C25DC4">
      <w:pPr>
        <w:rPr>
          <w:rFonts w:ascii="Arial" w:hAnsi="Arial" w:cs="Arial"/>
          <w:sz w:val="24"/>
          <w:lang w:eastAsia="sk-SK"/>
        </w:rPr>
      </w:pPr>
    </w:p>
    <w:tbl>
      <w:tblPr>
        <w:tblW w:w="8930" w:type="dxa"/>
        <w:tblInd w:w="779" w:type="dxa"/>
        <w:tblCellMar>
          <w:left w:w="0" w:type="dxa"/>
          <w:right w:w="0" w:type="dxa"/>
        </w:tblCellMar>
        <w:tblLook w:val="04A0" w:firstRow="1" w:lastRow="0" w:firstColumn="1" w:lastColumn="0" w:noHBand="0" w:noVBand="1"/>
      </w:tblPr>
      <w:tblGrid>
        <w:gridCol w:w="1030"/>
        <w:gridCol w:w="1253"/>
        <w:gridCol w:w="4620"/>
        <w:gridCol w:w="641"/>
        <w:gridCol w:w="536"/>
        <w:gridCol w:w="850"/>
      </w:tblGrid>
      <w:tr w:rsidR="00C25DC4" w:rsidRPr="00C25DC4" w14:paraId="0D35E0A6" w14:textId="77777777" w:rsidTr="00C25DC4">
        <w:trPr>
          <w:trHeight w:val="255"/>
        </w:trPr>
        <w:tc>
          <w:tcPr>
            <w:tcW w:w="1030" w:type="dxa"/>
            <w:tcBorders>
              <w:top w:val="nil"/>
              <w:left w:val="single" w:sz="8" w:space="0" w:color="auto"/>
              <w:bottom w:val="nil"/>
              <w:right w:val="single" w:sz="8" w:space="0" w:color="auto"/>
            </w:tcBorders>
            <w:tcMar>
              <w:top w:w="0" w:type="dxa"/>
              <w:left w:w="70" w:type="dxa"/>
              <w:bottom w:w="0" w:type="dxa"/>
              <w:right w:w="70" w:type="dxa"/>
            </w:tcMar>
            <w:hideMark/>
          </w:tcPr>
          <w:p w14:paraId="0149BB31" w14:textId="77777777" w:rsidR="00C25DC4" w:rsidRPr="00C25DC4" w:rsidRDefault="00C25DC4" w:rsidP="00C25DC4">
            <w:pPr>
              <w:rPr>
                <w:rFonts w:ascii="Arial" w:eastAsia="Calibri" w:hAnsi="Arial" w:cs="Arial"/>
                <w:b/>
                <w:bCs/>
                <w:sz w:val="16"/>
                <w:szCs w:val="16"/>
                <w:lang w:eastAsia="sk-SK"/>
              </w:rPr>
            </w:pPr>
            <w:r w:rsidRPr="00C25DC4">
              <w:rPr>
                <w:rFonts w:ascii="Arial" w:hAnsi="Arial" w:cs="Arial"/>
                <w:b/>
                <w:bCs/>
                <w:sz w:val="16"/>
                <w:szCs w:val="16"/>
                <w:lang w:eastAsia="sk-SK"/>
              </w:rPr>
              <w:t>01030201</w:t>
            </w:r>
          </w:p>
        </w:tc>
        <w:tc>
          <w:tcPr>
            <w:tcW w:w="1253" w:type="dxa"/>
            <w:tcBorders>
              <w:top w:val="nil"/>
              <w:left w:val="nil"/>
              <w:bottom w:val="nil"/>
              <w:right w:val="single" w:sz="8" w:space="0" w:color="auto"/>
            </w:tcBorders>
            <w:noWrap/>
            <w:tcMar>
              <w:top w:w="0" w:type="dxa"/>
              <w:left w:w="70" w:type="dxa"/>
              <w:bottom w:w="0" w:type="dxa"/>
              <w:right w:w="70" w:type="dxa"/>
            </w:tcMar>
            <w:vAlign w:val="bottom"/>
            <w:hideMark/>
          </w:tcPr>
          <w:p w14:paraId="71CA3204" w14:textId="77777777" w:rsidR="00C25DC4" w:rsidRPr="00C25DC4" w:rsidRDefault="00C25DC4" w:rsidP="00C25DC4">
            <w:pPr>
              <w:rPr>
                <w:rFonts w:ascii="Arial" w:eastAsia="Calibri" w:hAnsi="Arial" w:cs="Arial"/>
                <w:sz w:val="16"/>
                <w:szCs w:val="16"/>
                <w:lang w:eastAsia="sk-SK"/>
              </w:rPr>
            </w:pPr>
            <w:r w:rsidRPr="00C25DC4">
              <w:rPr>
                <w:rFonts w:ascii="Arial" w:hAnsi="Arial" w:cs="Arial"/>
                <w:sz w:val="16"/>
                <w:szCs w:val="16"/>
                <w:lang w:eastAsia="sk-SK"/>
              </w:rPr>
              <w:t> </w:t>
            </w:r>
          </w:p>
        </w:tc>
        <w:tc>
          <w:tcPr>
            <w:tcW w:w="4620" w:type="dxa"/>
            <w:tcMar>
              <w:top w:w="0" w:type="dxa"/>
              <w:left w:w="70" w:type="dxa"/>
              <w:bottom w:w="0" w:type="dxa"/>
              <w:right w:w="70" w:type="dxa"/>
            </w:tcMar>
            <w:hideMark/>
          </w:tcPr>
          <w:p w14:paraId="3CAC6E14" w14:textId="77777777" w:rsidR="00C25DC4" w:rsidRPr="00C25DC4" w:rsidRDefault="00C25DC4" w:rsidP="00C25DC4">
            <w:pPr>
              <w:rPr>
                <w:rFonts w:ascii="Arial" w:eastAsia="Calibri" w:hAnsi="Arial" w:cs="Arial"/>
                <w:b/>
                <w:bCs/>
                <w:sz w:val="16"/>
                <w:szCs w:val="16"/>
                <w:lang w:eastAsia="sk-SK"/>
              </w:rPr>
            </w:pPr>
            <w:r w:rsidRPr="00C25DC4">
              <w:rPr>
                <w:rFonts w:ascii="Arial" w:hAnsi="Arial" w:cs="Arial"/>
                <w:b/>
                <w:bCs/>
                <w:sz w:val="16"/>
                <w:szCs w:val="16"/>
                <w:lang w:eastAsia="sk-SK"/>
              </w:rPr>
              <w:t>Hĺbené vykopávky, rýh, š. do 600 mm</w:t>
            </w:r>
          </w:p>
        </w:tc>
        <w:tc>
          <w:tcPr>
            <w:tcW w:w="641" w:type="dxa"/>
            <w:tcBorders>
              <w:top w:val="nil"/>
              <w:left w:val="nil"/>
              <w:bottom w:val="nil"/>
              <w:right w:val="single" w:sz="8" w:space="0" w:color="auto"/>
            </w:tcBorders>
            <w:tcMar>
              <w:top w:w="0" w:type="dxa"/>
              <w:left w:w="70" w:type="dxa"/>
              <w:bottom w:w="0" w:type="dxa"/>
              <w:right w:w="70" w:type="dxa"/>
            </w:tcMar>
            <w:hideMark/>
          </w:tcPr>
          <w:p w14:paraId="6D71D07C" w14:textId="77777777" w:rsidR="00C25DC4" w:rsidRPr="00C25DC4" w:rsidRDefault="00C25DC4" w:rsidP="00C25DC4">
            <w:pPr>
              <w:rPr>
                <w:rFonts w:ascii="Arial" w:eastAsia="Calibri" w:hAnsi="Arial" w:cs="Arial"/>
                <w:i/>
                <w:iCs/>
                <w:sz w:val="16"/>
                <w:szCs w:val="16"/>
                <w:lang w:eastAsia="sk-SK"/>
              </w:rPr>
            </w:pPr>
            <w:r w:rsidRPr="00C25DC4">
              <w:rPr>
                <w:rFonts w:ascii="Arial" w:hAnsi="Arial" w:cs="Arial"/>
                <w:i/>
                <w:iCs/>
                <w:sz w:val="16"/>
                <w:szCs w:val="16"/>
                <w:lang w:eastAsia="sk-SK"/>
              </w:rPr>
              <w:t> </w:t>
            </w:r>
          </w:p>
        </w:tc>
        <w:tc>
          <w:tcPr>
            <w:tcW w:w="536" w:type="dxa"/>
            <w:tcBorders>
              <w:top w:val="nil"/>
              <w:left w:val="nil"/>
              <w:bottom w:val="nil"/>
              <w:right w:val="single" w:sz="8" w:space="0" w:color="auto"/>
            </w:tcBorders>
            <w:tcMar>
              <w:top w:w="0" w:type="dxa"/>
              <w:left w:w="70" w:type="dxa"/>
              <w:bottom w:w="0" w:type="dxa"/>
              <w:right w:w="70" w:type="dxa"/>
            </w:tcMar>
            <w:hideMark/>
          </w:tcPr>
          <w:p w14:paraId="06EA912B" w14:textId="77777777" w:rsidR="00C25DC4" w:rsidRPr="00C25DC4" w:rsidRDefault="00C25DC4" w:rsidP="00C25DC4">
            <w:pPr>
              <w:jc w:val="center"/>
              <w:rPr>
                <w:rFonts w:ascii="Arial" w:eastAsia="Calibri" w:hAnsi="Arial" w:cs="Arial"/>
                <w:b/>
                <w:bCs/>
                <w:sz w:val="16"/>
                <w:szCs w:val="16"/>
                <w:lang w:eastAsia="sk-SK"/>
              </w:rPr>
            </w:pPr>
            <w:r w:rsidRPr="00C25DC4">
              <w:rPr>
                <w:rFonts w:ascii="Arial" w:hAnsi="Arial" w:cs="Arial"/>
                <w:b/>
                <w:bCs/>
                <w:sz w:val="16"/>
                <w:szCs w:val="16"/>
                <w:lang w:eastAsia="sk-SK"/>
              </w:rPr>
              <w:t>m3</w:t>
            </w:r>
          </w:p>
        </w:tc>
        <w:tc>
          <w:tcPr>
            <w:tcW w:w="850" w:type="dxa"/>
            <w:tcBorders>
              <w:top w:val="nil"/>
              <w:left w:val="nil"/>
              <w:bottom w:val="nil"/>
              <w:right w:val="single" w:sz="8" w:space="0" w:color="auto"/>
            </w:tcBorders>
            <w:noWrap/>
            <w:tcMar>
              <w:top w:w="0" w:type="dxa"/>
              <w:left w:w="70" w:type="dxa"/>
              <w:bottom w:w="0" w:type="dxa"/>
              <w:right w:w="70" w:type="dxa"/>
            </w:tcMar>
            <w:hideMark/>
          </w:tcPr>
          <w:p w14:paraId="7A615134" w14:textId="77777777" w:rsidR="00C25DC4" w:rsidRPr="00C25DC4" w:rsidRDefault="00C25DC4" w:rsidP="00C25DC4">
            <w:pPr>
              <w:jc w:val="right"/>
              <w:rPr>
                <w:rFonts w:ascii="Arial" w:eastAsia="Calibri" w:hAnsi="Arial" w:cs="Arial"/>
                <w:b/>
                <w:bCs/>
                <w:color w:val="000000"/>
                <w:sz w:val="16"/>
                <w:szCs w:val="16"/>
                <w:lang w:eastAsia="sk-SK"/>
              </w:rPr>
            </w:pPr>
            <w:r w:rsidRPr="00C25DC4">
              <w:rPr>
                <w:rFonts w:ascii="Arial" w:hAnsi="Arial" w:cs="Arial"/>
                <w:b/>
                <w:bCs/>
                <w:color w:val="000000"/>
                <w:sz w:val="16"/>
                <w:szCs w:val="16"/>
                <w:lang w:eastAsia="sk-SK"/>
              </w:rPr>
              <w:t>320,60</w:t>
            </w:r>
          </w:p>
        </w:tc>
      </w:tr>
      <w:tr w:rsidR="00C25DC4" w:rsidRPr="00C25DC4" w14:paraId="47ABDA54" w14:textId="77777777" w:rsidTr="00C25DC4">
        <w:trPr>
          <w:trHeight w:val="255"/>
        </w:trPr>
        <w:tc>
          <w:tcPr>
            <w:tcW w:w="1030" w:type="dxa"/>
            <w:tcBorders>
              <w:top w:val="nil"/>
              <w:left w:val="single" w:sz="8" w:space="0" w:color="auto"/>
              <w:bottom w:val="nil"/>
              <w:right w:val="single" w:sz="8" w:space="0" w:color="auto"/>
            </w:tcBorders>
            <w:tcMar>
              <w:top w:w="0" w:type="dxa"/>
              <w:left w:w="70" w:type="dxa"/>
              <w:bottom w:w="0" w:type="dxa"/>
              <w:right w:w="70" w:type="dxa"/>
            </w:tcMar>
            <w:hideMark/>
          </w:tcPr>
          <w:p w14:paraId="64AD8D14" w14:textId="77777777" w:rsidR="00C25DC4" w:rsidRPr="00C25DC4" w:rsidRDefault="00C25DC4" w:rsidP="00C25DC4">
            <w:pPr>
              <w:rPr>
                <w:rFonts w:ascii="Arial" w:eastAsia="Calibri" w:hAnsi="Arial" w:cs="Arial"/>
                <w:b/>
                <w:bCs/>
                <w:sz w:val="16"/>
                <w:szCs w:val="16"/>
                <w:lang w:eastAsia="sk-SK"/>
              </w:rPr>
            </w:pPr>
            <w:r w:rsidRPr="00C25DC4">
              <w:rPr>
                <w:rFonts w:ascii="Arial" w:hAnsi="Arial" w:cs="Arial"/>
                <w:b/>
                <w:bCs/>
                <w:sz w:val="16"/>
                <w:szCs w:val="16"/>
                <w:lang w:eastAsia="sk-SK"/>
              </w:rPr>
              <w:t> </w:t>
            </w:r>
          </w:p>
        </w:tc>
        <w:tc>
          <w:tcPr>
            <w:tcW w:w="1253" w:type="dxa"/>
            <w:tcBorders>
              <w:top w:val="nil"/>
              <w:left w:val="nil"/>
              <w:bottom w:val="nil"/>
              <w:right w:val="single" w:sz="8" w:space="0" w:color="auto"/>
            </w:tcBorders>
            <w:tcMar>
              <w:top w:w="0" w:type="dxa"/>
              <w:left w:w="70" w:type="dxa"/>
              <w:bottom w:w="0" w:type="dxa"/>
              <w:right w:w="70" w:type="dxa"/>
            </w:tcMar>
            <w:hideMark/>
          </w:tcPr>
          <w:p w14:paraId="2C27ED42" w14:textId="77777777" w:rsidR="00C25DC4" w:rsidRPr="00C25DC4" w:rsidRDefault="00C25DC4" w:rsidP="00C25DC4">
            <w:pPr>
              <w:rPr>
                <w:rFonts w:ascii="Arial" w:eastAsia="Calibri" w:hAnsi="Arial" w:cs="Arial"/>
                <w:sz w:val="16"/>
                <w:szCs w:val="16"/>
                <w:lang w:eastAsia="sk-SK"/>
              </w:rPr>
            </w:pPr>
            <w:r w:rsidRPr="00C25DC4">
              <w:rPr>
                <w:rFonts w:ascii="Arial" w:hAnsi="Arial" w:cs="Arial"/>
                <w:sz w:val="16"/>
                <w:szCs w:val="16"/>
                <w:lang w:eastAsia="sk-SK"/>
              </w:rPr>
              <w:t>0103020102</w:t>
            </w:r>
          </w:p>
        </w:tc>
        <w:tc>
          <w:tcPr>
            <w:tcW w:w="4620" w:type="dxa"/>
            <w:tcMar>
              <w:top w:w="0" w:type="dxa"/>
              <w:left w:w="70" w:type="dxa"/>
              <w:bottom w:w="0" w:type="dxa"/>
              <w:right w:w="70" w:type="dxa"/>
            </w:tcMar>
            <w:hideMark/>
          </w:tcPr>
          <w:p w14:paraId="20A8D8EC" w14:textId="77777777" w:rsidR="00C25DC4" w:rsidRPr="00C25DC4" w:rsidRDefault="00C25DC4" w:rsidP="00C25DC4">
            <w:pPr>
              <w:rPr>
                <w:rFonts w:ascii="Arial" w:eastAsia="Calibri" w:hAnsi="Arial" w:cs="Arial"/>
                <w:sz w:val="16"/>
                <w:szCs w:val="16"/>
                <w:lang w:eastAsia="sk-SK"/>
              </w:rPr>
            </w:pPr>
            <w:r w:rsidRPr="00C25DC4">
              <w:rPr>
                <w:rFonts w:ascii="Arial" w:hAnsi="Arial" w:cs="Arial"/>
                <w:sz w:val="16"/>
                <w:szCs w:val="16"/>
                <w:lang w:eastAsia="sk-SK"/>
              </w:rPr>
              <w:t>hĺbené vykopávky, rýh, š. do 600 mm, tr. horniny 3</w:t>
            </w:r>
          </w:p>
        </w:tc>
        <w:tc>
          <w:tcPr>
            <w:tcW w:w="641" w:type="dxa"/>
            <w:tcMar>
              <w:top w:w="0" w:type="dxa"/>
              <w:left w:w="70" w:type="dxa"/>
              <w:bottom w:w="0" w:type="dxa"/>
              <w:right w:w="70" w:type="dxa"/>
            </w:tcMar>
            <w:hideMark/>
          </w:tcPr>
          <w:p w14:paraId="5C8C6B09" w14:textId="77777777" w:rsidR="00C25DC4" w:rsidRPr="00C25DC4" w:rsidRDefault="00C25DC4" w:rsidP="00C25DC4">
            <w:pPr>
              <w:rPr>
                <w:rFonts w:ascii="Arial" w:hAnsi="Arial" w:cs="Arial"/>
                <w:sz w:val="16"/>
                <w:szCs w:val="16"/>
                <w:lang w:eastAsia="sk-SK"/>
              </w:rPr>
            </w:pPr>
          </w:p>
        </w:tc>
        <w:tc>
          <w:tcPr>
            <w:tcW w:w="536" w:type="dxa"/>
            <w:tcBorders>
              <w:top w:val="nil"/>
              <w:left w:val="single" w:sz="8" w:space="0" w:color="auto"/>
              <w:bottom w:val="nil"/>
              <w:right w:val="single" w:sz="8" w:space="0" w:color="auto"/>
            </w:tcBorders>
            <w:tcMar>
              <w:top w:w="0" w:type="dxa"/>
              <w:left w:w="70" w:type="dxa"/>
              <w:bottom w:w="0" w:type="dxa"/>
              <w:right w:w="70" w:type="dxa"/>
            </w:tcMar>
            <w:hideMark/>
          </w:tcPr>
          <w:p w14:paraId="54B6B5C4" w14:textId="77777777" w:rsidR="00C25DC4" w:rsidRPr="00C25DC4" w:rsidRDefault="00C25DC4" w:rsidP="00C25DC4">
            <w:pPr>
              <w:jc w:val="center"/>
              <w:rPr>
                <w:rFonts w:ascii="Arial" w:eastAsia="Calibri" w:hAnsi="Arial" w:cs="Arial"/>
                <w:sz w:val="16"/>
                <w:szCs w:val="16"/>
                <w:lang w:eastAsia="sk-SK"/>
              </w:rPr>
            </w:pPr>
            <w:r w:rsidRPr="00C25DC4">
              <w:rPr>
                <w:rFonts w:ascii="Arial" w:hAnsi="Arial" w:cs="Arial"/>
                <w:sz w:val="16"/>
                <w:szCs w:val="16"/>
                <w:lang w:eastAsia="sk-SK"/>
              </w:rPr>
              <w:t>m3</w:t>
            </w:r>
          </w:p>
        </w:tc>
        <w:tc>
          <w:tcPr>
            <w:tcW w:w="850" w:type="dxa"/>
            <w:tcBorders>
              <w:top w:val="nil"/>
              <w:left w:val="nil"/>
              <w:bottom w:val="nil"/>
              <w:right w:val="single" w:sz="8" w:space="0" w:color="auto"/>
            </w:tcBorders>
            <w:noWrap/>
            <w:tcMar>
              <w:top w:w="0" w:type="dxa"/>
              <w:left w:w="70" w:type="dxa"/>
              <w:bottom w:w="0" w:type="dxa"/>
              <w:right w:w="70" w:type="dxa"/>
            </w:tcMar>
            <w:hideMark/>
          </w:tcPr>
          <w:p w14:paraId="19496C69" w14:textId="77777777" w:rsidR="00C25DC4" w:rsidRPr="00C25DC4" w:rsidRDefault="00C25DC4" w:rsidP="00C25DC4">
            <w:pPr>
              <w:jc w:val="right"/>
              <w:rPr>
                <w:rFonts w:ascii="Arial" w:eastAsia="Calibri" w:hAnsi="Arial" w:cs="Arial"/>
                <w:sz w:val="16"/>
                <w:szCs w:val="16"/>
                <w:lang w:eastAsia="sk-SK"/>
              </w:rPr>
            </w:pPr>
            <w:r w:rsidRPr="00C25DC4">
              <w:rPr>
                <w:rFonts w:ascii="Arial" w:hAnsi="Arial" w:cs="Arial"/>
                <w:sz w:val="16"/>
                <w:szCs w:val="16"/>
                <w:lang w:eastAsia="sk-SK"/>
              </w:rPr>
              <w:t>320,60</w:t>
            </w:r>
          </w:p>
        </w:tc>
      </w:tr>
      <w:tr w:rsidR="00C25DC4" w:rsidRPr="00C25DC4" w14:paraId="35904477" w14:textId="77777777" w:rsidTr="00C25DC4">
        <w:trPr>
          <w:trHeight w:val="510"/>
        </w:trPr>
        <w:tc>
          <w:tcPr>
            <w:tcW w:w="1030" w:type="dxa"/>
            <w:tcBorders>
              <w:top w:val="nil"/>
              <w:left w:val="single" w:sz="8" w:space="0" w:color="auto"/>
              <w:bottom w:val="nil"/>
              <w:right w:val="single" w:sz="8" w:space="0" w:color="auto"/>
            </w:tcBorders>
            <w:tcMar>
              <w:top w:w="0" w:type="dxa"/>
              <w:left w:w="70" w:type="dxa"/>
              <w:bottom w:w="0" w:type="dxa"/>
              <w:right w:w="70" w:type="dxa"/>
            </w:tcMar>
            <w:hideMark/>
          </w:tcPr>
          <w:p w14:paraId="4A586566" w14:textId="77777777" w:rsidR="00C25DC4" w:rsidRPr="00C25DC4" w:rsidRDefault="00C25DC4" w:rsidP="00C25DC4">
            <w:pPr>
              <w:rPr>
                <w:rFonts w:ascii="Arial" w:eastAsia="Calibri" w:hAnsi="Arial" w:cs="Arial"/>
                <w:b/>
                <w:bCs/>
                <w:sz w:val="16"/>
                <w:szCs w:val="16"/>
                <w:lang w:eastAsia="sk-SK"/>
              </w:rPr>
            </w:pPr>
            <w:r w:rsidRPr="00C25DC4">
              <w:rPr>
                <w:rFonts w:ascii="Arial" w:hAnsi="Arial" w:cs="Arial"/>
                <w:b/>
                <w:bCs/>
                <w:sz w:val="16"/>
                <w:szCs w:val="16"/>
                <w:lang w:eastAsia="sk-SK"/>
              </w:rPr>
              <w:t> </w:t>
            </w:r>
          </w:p>
        </w:tc>
        <w:tc>
          <w:tcPr>
            <w:tcW w:w="1253" w:type="dxa"/>
            <w:tcBorders>
              <w:top w:val="nil"/>
              <w:left w:val="nil"/>
              <w:bottom w:val="nil"/>
              <w:right w:val="single" w:sz="8" w:space="0" w:color="auto"/>
            </w:tcBorders>
            <w:tcMar>
              <w:top w:w="0" w:type="dxa"/>
              <w:left w:w="70" w:type="dxa"/>
              <w:bottom w:w="0" w:type="dxa"/>
              <w:right w:w="70" w:type="dxa"/>
            </w:tcMar>
            <w:hideMark/>
          </w:tcPr>
          <w:p w14:paraId="1721E545" w14:textId="77777777" w:rsidR="00C25DC4" w:rsidRPr="00C25DC4" w:rsidRDefault="00C25DC4" w:rsidP="00C25DC4">
            <w:pPr>
              <w:rPr>
                <w:rFonts w:ascii="Arial" w:eastAsia="Calibri" w:hAnsi="Arial" w:cs="Arial"/>
                <w:sz w:val="16"/>
                <w:szCs w:val="16"/>
                <w:lang w:eastAsia="sk-SK"/>
              </w:rPr>
            </w:pPr>
            <w:r w:rsidRPr="00C25DC4">
              <w:rPr>
                <w:rFonts w:ascii="Arial" w:hAnsi="Arial" w:cs="Arial"/>
                <w:sz w:val="16"/>
                <w:szCs w:val="16"/>
                <w:lang w:eastAsia="sk-SK"/>
              </w:rPr>
              <w:t> </w:t>
            </w:r>
          </w:p>
        </w:tc>
        <w:tc>
          <w:tcPr>
            <w:tcW w:w="4620" w:type="dxa"/>
            <w:tcMar>
              <w:top w:w="0" w:type="dxa"/>
              <w:left w:w="70" w:type="dxa"/>
              <w:bottom w:w="0" w:type="dxa"/>
              <w:right w:w="70" w:type="dxa"/>
            </w:tcMar>
            <w:hideMark/>
          </w:tcPr>
          <w:p w14:paraId="2CC1AA6A" w14:textId="77777777" w:rsidR="00C25DC4" w:rsidRPr="00C25DC4" w:rsidRDefault="00C25DC4" w:rsidP="00C25DC4">
            <w:pPr>
              <w:rPr>
                <w:rFonts w:ascii="Arial" w:eastAsia="Calibri" w:hAnsi="Arial" w:cs="Arial"/>
                <w:i/>
                <w:iCs/>
                <w:sz w:val="16"/>
                <w:szCs w:val="16"/>
                <w:lang w:eastAsia="sk-SK"/>
              </w:rPr>
            </w:pPr>
            <w:r w:rsidRPr="00C25DC4">
              <w:rPr>
                <w:rFonts w:ascii="Arial" w:hAnsi="Arial" w:cs="Arial"/>
                <w:i/>
                <w:iCs/>
                <w:sz w:val="16"/>
                <w:szCs w:val="16"/>
                <w:lang w:eastAsia="sk-SK"/>
              </w:rPr>
              <w:t>rýha pre uloženie nového kábla, ako náhrada za existujúci      (2*480*0,35*0,8) + (1*130*0,35*0,8) + (1*35*0,55*0,8) =</w:t>
            </w:r>
          </w:p>
        </w:tc>
        <w:tc>
          <w:tcPr>
            <w:tcW w:w="641" w:type="dxa"/>
            <w:tcBorders>
              <w:top w:val="nil"/>
              <w:left w:val="nil"/>
              <w:bottom w:val="nil"/>
              <w:right w:val="single" w:sz="8" w:space="0" w:color="auto"/>
            </w:tcBorders>
            <w:tcMar>
              <w:top w:w="0" w:type="dxa"/>
              <w:left w:w="70" w:type="dxa"/>
              <w:bottom w:w="0" w:type="dxa"/>
              <w:right w:w="70" w:type="dxa"/>
            </w:tcMar>
            <w:vAlign w:val="bottom"/>
            <w:hideMark/>
          </w:tcPr>
          <w:p w14:paraId="31F6D379" w14:textId="77777777" w:rsidR="00C25DC4" w:rsidRPr="00C25DC4" w:rsidRDefault="00C25DC4" w:rsidP="00C25DC4">
            <w:pPr>
              <w:jc w:val="right"/>
              <w:rPr>
                <w:rFonts w:ascii="Arial" w:eastAsia="Calibri" w:hAnsi="Arial" w:cs="Arial"/>
                <w:i/>
                <w:iCs/>
                <w:sz w:val="16"/>
                <w:szCs w:val="16"/>
                <w:lang w:eastAsia="sk-SK"/>
              </w:rPr>
            </w:pPr>
            <w:r w:rsidRPr="00C25DC4">
              <w:rPr>
                <w:rFonts w:ascii="Arial" w:hAnsi="Arial" w:cs="Arial"/>
                <w:i/>
                <w:iCs/>
                <w:sz w:val="16"/>
                <w:szCs w:val="16"/>
                <w:lang w:eastAsia="sk-SK"/>
              </w:rPr>
              <w:t>320,6</w:t>
            </w:r>
          </w:p>
        </w:tc>
        <w:tc>
          <w:tcPr>
            <w:tcW w:w="536" w:type="dxa"/>
            <w:tcBorders>
              <w:top w:val="nil"/>
              <w:left w:val="nil"/>
              <w:bottom w:val="nil"/>
              <w:right w:val="single" w:sz="8" w:space="0" w:color="auto"/>
            </w:tcBorders>
            <w:tcMar>
              <w:top w:w="0" w:type="dxa"/>
              <w:left w:w="70" w:type="dxa"/>
              <w:bottom w:w="0" w:type="dxa"/>
              <w:right w:w="70" w:type="dxa"/>
            </w:tcMar>
            <w:hideMark/>
          </w:tcPr>
          <w:p w14:paraId="3DD1135A" w14:textId="77777777" w:rsidR="00C25DC4" w:rsidRPr="00C25DC4" w:rsidRDefault="00C25DC4" w:rsidP="00C25DC4">
            <w:pPr>
              <w:jc w:val="center"/>
              <w:rPr>
                <w:rFonts w:ascii="Arial" w:eastAsia="Calibri" w:hAnsi="Arial" w:cs="Arial"/>
                <w:sz w:val="16"/>
                <w:szCs w:val="16"/>
                <w:lang w:eastAsia="sk-SK"/>
              </w:rPr>
            </w:pPr>
            <w:r w:rsidRPr="00C25DC4">
              <w:rPr>
                <w:rFonts w:ascii="Arial" w:hAnsi="Arial" w:cs="Arial"/>
                <w:sz w:val="16"/>
                <w:szCs w:val="16"/>
                <w:lang w:eastAsia="sk-SK"/>
              </w:rPr>
              <w:t> </w:t>
            </w:r>
          </w:p>
        </w:tc>
        <w:tc>
          <w:tcPr>
            <w:tcW w:w="850" w:type="dxa"/>
            <w:tcBorders>
              <w:top w:val="nil"/>
              <w:left w:val="nil"/>
              <w:bottom w:val="nil"/>
              <w:right w:val="single" w:sz="8" w:space="0" w:color="auto"/>
            </w:tcBorders>
            <w:tcMar>
              <w:top w:w="0" w:type="dxa"/>
              <w:left w:w="70" w:type="dxa"/>
              <w:bottom w:w="0" w:type="dxa"/>
              <w:right w:w="70" w:type="dxa"/>
            </w:tcMar>
            <w:hideMark/>
          </w:tcPr>
          <w:p w14:paraId="0236E82D" w14:textId="77777777" w:rsidR="00C25DC4" w:rsidRPr="00C25DC4" w:rsidRDefault="00C25DC4" w:rsidP="00C25DC4">
            <w:pPr>
              <w:jc w:val="center"/>
              <w:rPr>
                <w:rFonts w:ascii="Arial" w:eastAsia="Calibri" w:hAnsi="Arial" w:cs="Arial"/>
                <w:sz w:val="16"/>
                <w:szCs w:val="16"/>
                <w:lang w:eastAsia="sk-SK"/>
              </w:rPr>
            </w:pPr>
            <w:r w:rsidRPr="00C25DC4">
              <w:rPr>
                <w:rFonts w:ascii="Arial" w:hAnsi="Arial" w:cs="Arial"/>
                <w:sz w:val="16"/>
                <w:szCs w:val="16"/>
                <w:lang w:eastAsia="sk-SK"/>
              </w:rPr>
              <w:t> </w:t>
            </w:r>
          </w:p>
        </w:tc>
      </w:tr>
    </w:tbl>
    <w:p w14:paraId="3382A365" w14:textId="77777777" w:rsidR="00C25DC4" w:rsidRPr="00C25DC4" w:rsidRDefault="00C25DC4" w:rsidP="00C25DC4">
      <w:pPr>
        <w:rPr>
          <w:rFonts w:ascii="Arial" w:hAnsi="Arial" w:cs="Arial"/>
          <w:sz w:val="24"/>
          <w:lang w:eastAsia="sk-SK"/>
        </w:rPr>
      </w:pPr>
    </w:p>
    <w:p w14:paraId="23E77D65" w14:textId="77777777" w:rsidR="00C25DC4" w:rsidRPr="00C25DC4" w:rsidRDefault="00C25DC4" w:rsidP="00C25DC4">
      <w:pPr>
        <w:rPr>
          <w:sz w:val="24"/>
          <w:lang w:eastAsia="sk-SK"/>
        </w:rPr>
      </w:pPr>
      <w:r w:rsidRPr="00C25DC4">
        <w:rPr>
          <w:sz w:val="24"/>
          <w:lang w:eastAsia="sk-SK"/>
        </w:rPr>
        <w:t xml:space="preserve">           Vo Zväzku 4 SO_678-00_VV je uvedené množstvo 98 320,6m3</w:t>
      </w:r>
    </w:p>
    <w:p w14:paraId="5C71F136" w14:textId="77777777" w:rsidR="00C25DC4" w:rsidRPr="00C25DC4" w:rsidRDefault="00C25DC4" w:rsidP="00C25DC4">
      <w:pPr>
        <w:rPr>
          <w:rFonts w:ascii="Arial" w:hAnsi="Arial" w:cs="Arial"/>
          <w:sz w:val="24"/>
          <w:lang w:eastAsia="sk-SK"/>
        </w:rPr>
      </w:pPr>
    </w:p>
    <w:tbl>
      <w:tblPr>
        <w:tblW w:w="8930" w:type="dxa"/>
        <w:tblInd w:w="779" w:type="dxa"/>
        <w:tblCellMar>
          <w:left w:w="0" w:type="dxa"/>
          <w:right w:w="0" w:type="dxa"/>
        </w:tblCellMar>
        <w:tblLook w:val="04A0" w:firstRow="1" w:lastRow="0" w:firstColumn="1" w:lastColumn="0" w:noHBand="0" w:noVBand="1"/>
      </w:tblPr>
      <w:tblGrid>
        <w:gridCol w:w="1377"/>
        <w:gridCol w:w="891"/>
        <w:gridCol w:w="992"/>
        <w:gridCol w:w="4112"/>
        <w:gridCol w:w="567"/>
        <w:gridCol w:w="991"/>
      </w:tblGrid>
      <w:tr w:rsidR="00C25DC4" w:rsidRPr="00C25DC4" w14:paraId="4C0BB87C" w14:textId="77777777" w:rsidTr="00C25DC4">
        <w:trPr>
          <w:trHeight w:val="690"/>
        </w:trPr>
        <w:tc>
          <w:tcPr>
            <w:tcW w:w="1377" w:type="dxa"/>
            <w:tcBorders>
              <w:top w:val="single" w:sz="8" w:space="0" w:color="auto"/>
              <w:left w:val="single" w:sz="8" w:space="0" w:color="auto"/>
              <w:bottom w:val="nil"/>
              <w:right w:val="single" w:sz="8" w:space="0" w:color="auto"/>
            </w:tcBorders>
            <w:tcMar>
              <w:top w:w="0" w:type="dxa"/>
              <w:left w:w="70" w:type="dxa"/>
              <w:bottom w:w="0" w:type="dxa"/>
              <w:right w:w="70" w:type="dxa"/>
            </w:tcMar>
            <w:vAlign w:val="bottom"/>
            <w:hideMark/>
          </w:tcPr>
          <w:p w14:paraId="74353800"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SO 678-00 - Preložka zabezpečovacích káblov ŽSR v km 14,940; 14,952; 14,968 R2</w:t>
            </w:r>
          </w:p>
        </w:tc>
        <w:tc>
          <w:tcPr>
            <w:tcW w:w="89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07E6066"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 xml:space="preserve">45.11.11  </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A37A658"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05020340</w:t>
            </w:r>
          </w:p>
        </w:tc>
        <w:tc>
          <w:tcPr>
            <w:tcW w:w="425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1F1A8C18"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Vybúranie, odstránenie konštrukcií - inštalačného vedenia a príslušenstva elektroinštalačného</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F0E4D68"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M</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D1367A5" w14:textId="77777777" w:rsidR="00C25DC4" w:rsidRPr="00C25DC4" w:rsidRDefault="00C25DC4" w:rsidP="00C25DC4">
            <w:pPr>
              <w:jc w:val="right"/>
              <w:rPr>
                <w:rFonts w:ascii="Arial" w:eastAsia="Calibri" w:hAnsi="Arial" w:cs="Arial"/>
                <w:color w:val="000000"/>
                <w:sz w:val="16"/>
                <w:szCs w:val="16"/>
                <w:lang w:eastAsia="sk-SK"/>
              </w:rPr>
            </w:pPr>
            <w:r w:rsidRPr="00C25DC4">
              <w:rPr>
                <w:rFonts w:ascii="Arial" w:hAnsi="Arial" w:cs="Arial"/>
                <w:color w:val="000000"/>
                <w:sz w:val="16"/>
                <w:szCs w:val="16"/>
                <w:lang w:eastAsia="sk-SK"/>
              </w:rPr>
              <w:t>1200,000</w:t>
            </w:r>
          </w:p>
        </w:tc>
      </w:tr>
      <w:tr w:rsidR="00C25DC4" w:rsidRPr="00C25DC4" w14:paraId="7E3D9BC6" w14:textId="77777777" w:rsidTr="00C25DC4">
        <w:trPr>
          <w:trHeight w:val="300"/>
        </w:trPr>
        <w:tc>
          <w:tcPr>
            <w:tcW w:w="1377" w:type="dxa"/>
            <w:tcBorders>
              <w:top w:val="nil"/>
              <w:left w:val="single" w:sz="8" w:space="0" w:color="auto"/>
              <w:bottom w:val="nil"/>
              <w:right w:val="single" w:sz="8" w:space="0" w:color="auto"/>
            </w:tcBorders>
            <w:tcMar>
              <w:top w:w="0" w:type="dxa"/>
              <w:left w:w="70" w:type="dxa"/>
              <w:bottom w:w="0" w:type="dxa"/>
              <w:right w:w="70" w:type="dxa"/>
            </w:tcMar>
            <w:vAlign w:val="bottom"/>
            <w:hideMark/>
          </w:tcPr>
          <w:p w14:paraId="7ADA28FF"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 </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8DB22E9"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 xml:space="preserve">45.11.20  </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E96C531"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01010602</w:t>
            </w:r>
          </w:p>
        </w:tc>
        <w:tc>
          <w:tcPr>
            <w:tcW w:w="4253"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B1BFA37"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Pripravné práce, zaistenie podzemného vedenia</w:t>
            </w:r>
          </w:p>
        </w:tc>
        <w:tc>
          <w:tcPr>
            <w:tcW w:w="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56F2A3E"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M</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A26DCC9" w14:textId="77777777" w:rsidR="00C25DC4" w:rsidRPr="00C25DC4" w:rsidRDefault="00C25DC4" w:rsidP="00C25DC4">
            <w:pPr>
              <w:jc w:val="right"/>
              <w:rPr>
                <w:rFonts w:ascii="Arial" w:eastAsia="Calibri" w:hAnsi="Arial" w:cs="Arial"/>
                <w:color w:val="000000"/>
                <w:sz w:val="16"/>
                <w:szCs w:val="16"/>
                <w:lang w:eastAsia="sk-SK"/>
              </w:rPr>
            </w:pPr>
            <w:r w:rsidRPr="00C25DC4">
              <w:rPr>
                <w:rFonts w:ascii="Arial" w:hAnsi="Arial" w:cs="Arial"/>
                <w:color w:val="000000"/>
                <w:sz w:val="16"/>
                <w:szCs w:val="16"/>
                <w:lang w:eastAsia="sk-SK"/>
              </w:rPr>
              <w:t>50,000</w:t>
            </w:r>
          </w:p>
        </w:tc>
      </w:tr>
      <w:tr w:rsidR="00C25DC4" w:rsidRPr="00C25DC4" w14:paraId="46ADA0CE" w14:textId="77777777" w:rsidTr="00C25DC4">
        <w:trPr>
          <w:trHeight w:val="300"/>
        </w:trPr>
        <w:tc>
          <w:tcPr>
            <w:tcW w:w="1377" w:type="dxa"/>
            <w:tcBorders>
              <w:top w:val="nil"/>
              <w:left w:val="single" w:sz="8" w:space="0" w:color="auto"/>
              <w:bottom w:val="nil"/>
              <w:right w:val="single" w:sz="8" w:space="0" w:color="auto"/>
            </w:tcBorders>
            <w:tcMar>
              <w:top w:w="0" w:type="dxa"/>
              <w:left w:w="70" w:type="dxa"/>
              <w:bottom w:w="0" w:type="dxa"/>
              <w:right w:w="70" w:type="dxa"/>
            </w:tcMar>
            <w:vAlign w:val="bottom"/>
            <w:hideMark/>
          </w:tcPr>
          <w:p w14:paraId="12673AC1"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 </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F3902E"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 xml:space="preserve">45.11.20  </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88F891"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01030102</w:t>
            </w:r>
          </w:p>
        </w:tc>
        <w:tc>
          <w:tcPr>
            <w:tcW w:w="4253"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DC22605"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Hĺbené vykopávky jám nezapažených</w:t>
            </w:r>
          </w:p>
        </w:tc>
        <w:tc>
          <w:tcPr>
            <w:tcW w:w="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1A8135"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M3</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9C699F" w14:textId="77777777" w:rsidR="00C25DC4" w:rsidRPr="00C25DC4" w:rsidRDefault="00C25DC4" w:rsidP="00C25DC4">
            <w:pPr>
              <w:jc w:val="right"/>
              <w:rPr>
                <w:rFonts w:ascii="Arial" w:eastAsia="Calibri" w:hAnsi="Arial" w:cs="Arial"/>
                <w:color w:val="000000"/>
                <w:sz w:val="16"/>
                <w:szCs w:val="16"/>
                <w:lang w:eastAsia="sk-SK"/>
              </w:rPr>
            </w:pPr>
            <w:r w:rsidRPr="00C25DC4">
              <w:rPr>
                <w:rFonts w:ascii="Arial" w:hAnsi="Arial" w:cs="Arial"/>
                <w:color w:val="000000"/>
                <w:sz w:val="16"/>
                <w:szCs w:val="16"/>
                <w:lang w:eastAsia="sk-SK"/>
              </w:rPr>
              <w:t>13,200</w:t>
            </w:r>
          </w:p>
        </w:tc>
      </w:tr>
      <w:tr w:rsidR="00C25DC4" w:rsidRPr="00C25DC4" w14:paraId="37B11AFE" w14:textId="77777777" w:rsidTr="00C25DC4">
        <w:trPr>
          <w:trHeight w:val="300"/>
        </w:trPr>
        <w:tc>
          <w:tcPr>
            <w:tcW w:w="1377" w:type="dxa"/>
            <w:tcBorders>
              <w:top w:val="nil"/>
              <w:left w:val="single" w:sz="8" w:space="0" w:color="auto"/>
              <w:bottom w:val="nil"/>
              <w:right w:val="single" w:sz="8" w:space="0" w:color="auto"/>
            </w:tcBorders>
            <w:tcMar>
              <w:top w:w="0" w:type="dxa"/>
              <w:left w:w="70" w:type="dxa"/>
              <w:bottom w:w="0" w:type="dxa"/>
              <w:right w:w="70" w:type="dxa"/>
            </w:tcMar>
            <w:vAlign w:val="bottom"/>
            <w:hideMark/>
          </w:tcPr>
          <w:p w14:paraId="2C6BD880"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 </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F001DA" w14:textId="77777777" w:rsidR="00C25DC4" w:rsidRPr="00C25DC4" w:rsidRDefault="00C25DC4" w:rsidP="00C25DC4">
            <w:pPr>
              <w:rPr>
                <w:rFonts w:ascii="Arial" w:eastAsia="Calibri" w:hAnsi="Arial" w:cs="Arial"/>
                <w:b/>
                <w:bCs/>
                <w:color w:val="000000"/>
                <w:sz w:val="18"/>
                <w:szCs w:val="18"/>
                <w:lang w:eastAsia="sk-SK"/>
              </w:rPr>
            </w:pPr>
            <w:r w:rsidRPr="00C25DC4">
              <w:rPr>
                <w:rFonts w:ascii="Arial" w:hAnsi="Arial" w:cs="Arial"/>
                <w:b/>
                <w:bCs/>
                <w:color w:val="000000"/>
                <w:sz w:val="18"/>
                <w:szCs w:val="18"/>
                <w:lang w:eastAsia="sk-SK"/>
              </w:rPr>
              <w:t xml:space="preserve">45.11.20  </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532301" w14:textId="77777777" w:rsidR="00C25DC4" w:rsidRPr="00C25DC4" w:rsidRDefault="00C25DC4" w:rsidP="00C25DC4">
            <w:pPr>
              <w:rPr>
                <w:rFonts w:ascii="Arial" w:eastAsia="Calibri" w:hAnsi="Arial" w:cs="Arial"/>
                <w:b/>
                <w:bCs/>
                <w:color w:val="000000"/>
                <w:sz w:val="18"/>
                <w:szCs w:val="18"/>
                <w:lang w:eastAsia="sk-SK"/>
              </w:rPr>
            </w:pPr>
            <w:r w:rsidRPr="00C25DC4">
              <w:rPr>
                <w:rFonts w:ascii="Arial" w:hAnsi="Arial" w:cs="Arial"/>
                <w:b/>
                <w:bCs/>
                <w:color w:val="000000"/>
                <w:sz w:val="18"/>
                <w:szCs w:val="18"/>
                <w:lang w:eastAsia="sk-SK"/>
              </w:rPr>
              <w:t>01030201</w:t>
            </w:r>
          </w:p>
        </w:tc>
        <w:tc>
          <w:tcPr>
            <w:tcW w:w="4253"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9688F96" w14:textId="77777777" w:rsidR="00C25DC4" w:rsidRPr="00C25DC4" w:rsidRDefault="00C25DC4" w:rsidP="00C25DC4">
            <w:pPr>
              <w:rPr>
                <w:rFonts w:ascii="Arial" w:eastAsia="Calibri" w:hAnsi="Arial" w:cs="Arial"/>
                <w:b/>
                <w:bCs/>
                <w:color w:val="000000"/>
                <w:sz w:val="18"/>
                <w:szCs w:val="18"/>
                <w:lang w:eastAsia="sk-SK"/>
              </w:rPr>
            </w:pPr>
            <w:r w:rsidRPr="00C25DC4">
              <w:rPr>
                <w:rFonts w:ascii="Arial" w:hAnsi="Arial" w:cs="Arial"/>
                <w:b/>
                <w:bCs/>
                <w:color w:val="000000"/>
                <w:sz w:val="18"/>
                <w:szCs w:val="18"/>
                <w:lang w:eastAsia="sk-SK"/>
              </w:rPr>
              <w:t>Hĺbené vykopávky rýh š. do 600 mm</w:t>
            </w:r>
          </w:p>
        </w:tc>
        <w:tc>
          <w:tcPr>
            <w:tcW w:w="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FD93E7" w14:textId="77777777" w:rsidR="00C25DC4" w:rsidRPr="00C25DC4" w:rsidRDefault="00C25DC4" w:rsidP="00C25DC4">
            <w:pPr>
              <w:rPr>
                <w:rFonts w:ascii="Arial" w:eastAsia="Calibri" w:hAnsi="Arial" w:cs="Arial"/>
                <w:b/>
                <w:bCs/>
                <w:color w:val="000000"/>
                <w:sz w:val="18"/>
                <w:szCs w:val="18"/>
                <w:lang w:eastAsia="sk-SK"/>
              </w:rPr>
            </w:pPr>
            <w:r w:rsidRPr="00C25DC4">
              <w:rPr>
                <w:rFonts w:ascii="Arial" w:hAnsi="Arial" w:cs="Arial"/>
                <w:b/>
                <w:bCs/>
                <w:color w:val="000000"/>
                <w:sz w:val="18"/>
                <w:szCs w:val="18"/>
                <w:lang w:eastAsia="sk-SK"/>
              </w:rPr>
              <w:t>M3</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10BCC55" w14:textId="77777777" w:rsidR="00C25DC4" w:rsidRPr="00C25DC4" w:rsidRDefault="00C25DC4" w:rsidP="00C25DC4">
            <w:pPr>
              <w:jc w:val="right"/>
              <w:rPr>
                <w:rFonts w:ascii="Arial" w:eastAsia="Calibri" w:hAnsi="Arial" w:cs="Arial"/>
                <w:b/>
                <w:bCs/>
                <w:color w:val="000000"/>
                <w:sz w:val="18"/>
                <w:szCs w:val="18"/>
                <w:lang w:eastAsia="sk-SK"/>
              </w:rPr>
            </w:pPr>
            <w:r w:rsidRPr="00C25DC4">
              <w:rPr>
                <w:rFonts w:ascii="Arial" w:hAnsi="Arial" w:cs="Arial"/>
                <w:b/>
                <w:bCs/>
                <w:color w:val="000000"/>
                <w:sz w:val="18"/>
                <w:szCs w:val="18"/>
                <w:lang w:eastAsia="sk-SK"/>
              </w:rPr>
              <w:t>98320,600</w:t>
            </w:r>
          </w:p>
        </w:tc>
      </w:tr>
    </w:tbl>
    <w:p w14:paraId="62199465" w14:textId="77777777" w:rsidR="00C25DC4" w:rsidRPr="00C25DC4" w:rsidRDefault="00C25DC4" w:rsidP="00C25DC4">
      <w:pPr>
        <w:rPr>
          <w:rFonts w:ascii="Calibri" w:eastAsia="Calibri" w:hAnsi="Calibri"/>
          <w:sz w:val="22"/>
          <w:szCs w:val="22"/>
        </w:rPr>
      </w:pPr>
    </w:p>
    <w:p w14:paraId="6A5C81AD" w14:textId="77777777" w:rsidR="00C25DC4" w:rsidRPr="00C25DC4" w:rsidRDefault="3EACAF82" w:rsidP="00C25DC4">
      <w:pPr>
        <w:rPr>
          <w:i/>
          <w:sz w:val="24"/>
          <w:lang w:eastAsia="sk-SK"/>
        </w:rPr>
      </w:pPr>
      <w:r w:rsidRPr="3EACAF82">
        <w:rPr>
          <w:sz w:val="24"/>
          <w:szCs w:val="24"/>
          <w:lang w:eastAsia="sk-SK"/>
        </w:rPr>
        <w:t xml:space="preserve">            </w:t>
      </w:r>
      <w:r w:rsidRPr="3EACAF82">
        <w:rPr>
          <w:b/>
          <w:bCs/>
          <w:sz w:val="24"/>
          <w:szCs w:val="24"/>
          <w:lang w:eastAsia="sk-SK"/>
        </w:rPr>
        <w:t xml:space="preserve">Otázka:  </w:t>
      </w:r>
      <w:r w:rsidRPr="3EACAF82">
        <w:rPr>
          <w:i/>
          <w:iCs/>
          <w:sz w:val="24"/>
          <w:szCs w:val="24"/>
          <w:lang w:eastAsia="sk-SK"/>
        </w:rPr>
        <w:t>Opraví obstarávateľ výkaz výmer ?</w:t>
      </w:r>
    </w:p>
    <w:p w14:paraId="25D24C65" w14:textId="4ABD2C8D" w:rsidR="3EACAF82" w:rsidRDefault="3EACAF82" w:rsidP="3EACAF82">
      <w:pPr>
        <w:rPr>
          <w:i/>
          <w:iCs/>
          <w:sz w:val="24"/>
          <w:szCs w:val="24"/>
          <w:lang w:eastAsia="sk-SK"/>
        </w:rPr>
      </w:pPr>
    </w:p>
    <w:p w14:paraId="702D507B" w14:textId="4E90F986" w:rsidR="3EACAF82" w:rsidRDefault="5B10259E" w:rsidP="3EACAF82">
      <w:pPr>
        <w:rPr>
          <w:b/>
          <w:bCs/>
          <w:color w:val="00B050"/>
          <w:sz w:val="24"/>
          <w:szCs w:val="24"/>
          <w:lang w:eastAsia="sk-SK"/>
        </w:rPr>
      </w:pPr>
      <w:r w:rsidRPr="5B10259E">
        <w:rPr>
          <w:b/>
          <w:bCs/>
          <w:color w:val="00B050"/>
          <w:sz w:val="24"/>
          <w:szCs w:val="24"/>
          <w:lang w:eastAsia="sk-SK"/>
        </w:rPr>
        <w:t>Odpoveď:</w:t>
      </w:r>
    </w:p>
    <w:p w14:paraId="1E026BBF" w14:textId="24166108" w:rsidR="3EACAF82" w:rsidRDefault="5B10259E" w:rsidP="3EACAF82">
      <w:pPr>
        <w:rPr>
          <w:b/>
          <w:bCs/>
          <w:color w:val="00B050"/>
          <w:sz w:val="24"/>
          <w:szCs w:val="24"/>
          <w:lang w:eastAsia="sk-SK"/>
        </w:rPr>
      </w:pPr>
      <w:r w:rsidRPr="5B10259E">
        <w:rPr>
          <w:b/>
          <w:bCs/>
          <w:color w:val="00B050"/>
          <w:sz w:val="24"/>
          <w:szCs w:val="24"/>
          <w:lang w:eastAsia="sk-SK"/>
        </w:rPr>
        <w:t>Výkaz výmer ako aj súpis prác bol aktualizovaný.</w:t>
      </w:r>
    </w:p>
    <w:p w14:paraId="0DA123B1" w14:textId="77777777" w:rsidR="00C25DC4" w:rsidRPr="00C25DC4" w:rsidRDefault="00C25DC4" w:rsidP="00C25DC4">
      <w:pPr>
        <w:rPr>
          <w:rFonts w:ascii="Arial" w:hAnsi="Arial" w:cs="Arial"/>
          <w:sz w:val="24"/>
          <w:lang w:eastAsia="sk-SK"/>
        </w:rPr>
      </w:pPr>
    </w:p>
    <w:p w14:paraId="2A7F5E60" w14:textId="77777777" w:rsidR="00C25DC4" w:rsidRPr="00C906B1" w:rsidRDefault="00C25DC4" w:rsidP="00C25DC4">
      <w:pPr>
        <w:jc w:val="both"/>
        <w:rPr>
          <w:rFonts w:ascii="Arial" w:hAnsi="Arial" w:cs="Arial"/>
          <w:b/>
          <w:sz w:val="22"/>
        </w:rPr>
      </w:pPr>
      <w:r>
        <w:rPr>
          <w:rFonts w:ascii="Arial" w:hAnsi="Arial" w:cs="Arial"/>
          <w:b/>
          <w:sz w:val="22"/>
        </w:rPr>
        <w:t>Otázka 686</w:t>
      </w:r>
      <w:r w:rsidRPr="00364C06">
        <w:rPr>
          <w:rFonts w:ascii="Arial" w:hAnsi="Arial" w:cs="Arial"/>
          <w:b/>
          <w:sz w:val="22"/>
        </w:rPr>
        <w:t>:</w:t>
      </w:r>
    </w:p>
    <w:p w14:paraId="28140DBE" w14:textId="77777777" w:rsidR="00C25DC4" w:rsidRPr="00C25DC4" w:rsidRDefault="00C25DC4" w:rsidP="00C25DC4">
      <w:pPr>
        <w:rPr>
          <w:rFonts w:eastAsia="Calibri"/>
          <w:sz w:val="24"/>
          <w:szCs w:val="24"/>
        </w:rPr>
      </w:pPr>
      <w:r w:rsidRPr="00C25DC4">
        <w:rPr>
          <w:rFonts w:eastAsia="Calibri"/>
          <w:sz w:val="24"/>
          <w:szCs w:val="24"/>
        </w:rPr>
        <w:lastRenderedPageBreak/>
        <w:t>V objekte  SO 644-00 - NN prípojka pre ISRC v križovatke Krásna, je v položke „Konštrukcie z hornín - zásypy so zhutnením“, uvedené množstvo:</w:t>
      </w:r>
    </w:p>
    <w:p w14:paraId="4C4CEA3D" w14:textId="77777777" w:rsidR="00C25DC4" w:rsidRPr="00C25DC4" w:rsidRDefault="00C25DC4" w:rsidP="00C25DC4">
      <w:pPr>
        <w:rPr>
          <w:rFonts w:ascii="Arial" w:hAnsi="Arial" w:cs="Arial"/>
          <w:sz w:val="24"/>
          <w:lang w:eastAsia="sk-SK"/>
        </w:rPr>
      </w:pPr>
    </w:p>
    <w:tbl>
      <w:tblPr>
        <w:tblW w:w="10400" w:type="dxa"/>
        <w:tblInd w:w="779" w:type="dxa"/>
        <w:tblLayout w:type="fixed"/>
        <w:tblCellMar>
          <w:left w:w="0" w:type="dxa"/>
          <w:right w:w="0" w:type="dxa"/>
        </w:tblCellMar>
        <w:tblLook w:val="04A0" w:firstRow="1" w:lastRow="0" w:firstColumn="1" w:lastColumn="0" w:noHBand="0" w:noVBand="1"/>
      </w:tblPr>
      <w:tblGrid>
        <w:gridCol w:w="907"/>
        <w:gridCol w:w="1020"/>
        <w:gridCol w:w="766"/>
        <w:gridCol w:w="5331"/>
        <w:gridCol w:w="160"/>
        <w:gridCol w:w="746"/>
        <w:gridCol w:w="1470"/>
      </w:tblGrid>
      <w:tr w:rsidR="00C25DC4" w:rsidRPr="00C25DC4" w14:paraId="4D4EF109" w14:textId="77777777" w:rsidTr="00C25DC4">
        <w:trPr>
          <w:trHeight w:val="330"/>
        </w:trPr>
        <w:tc>
          <w:tcPr>
            <w:tcW w:w="907"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5561E1DE" w14:textId="77777777" w:rsidR="00C25DC4" w:rsidRPr="00C25DC4" w:rsidRDefault="00C25DC4" w:rsidP="00C25DC4">
            <w:pPr>
              <w:rPr>
                <w:rFonts w:ascii="Arial" w:eastAsia="Calibri" w:hAnsi="Arial" w:cs="Arial"/>
                <w:b/>
                <w:sz w:val="18"/>
                <w:szCs w:val="18"/>
                <w:lang w:eastAsia="sk-SK"/>
              </w:rPr>
            </w:pPr>
            <w:r w:rsidRPr="00C25DC4">
              <w:rPr>
                <w:rFonts w:ascii="Arial" w:hAnsi="Arial" w:cs="Arial"/>
                <w:b/>
                <w:sz w:val="18"/>
                <w:szCs w:val="18"/>
                <w:lang w:eastAsia="sk-SK"/>
              </w:rPr>
              <w:t> </w:t>
            </w:r>
          </w:p>
          <w:p w14:paraId="714F43B8" w14:textId="77777777" w:rsidR="00C25DC4" w:rsidRPr="00C25DC4" w:rsidRDefault="00C25DC4" w:rsidP="00C25DC4">
            <w:pPr>
              <w:rPr>
                <w:rFonts w:ascii="Arial" w:eastAsia="Calibri" w:hAnsi="Arial" w:cs="Arial"/>
                <w:b/>
                <w:bCs/>
                <w:sz w:val="18"/>
                <w:szCs w:val="18"/>
              </w:rPr>
            </w:pPr>
            <w:r w:rsidRPr="00C25DC4">
              <w:rPr>
                <w:rFonts w:ascii="Arial" w:hAnsi="Arial" w:cs="Arial"/>
                <w:b/>
                <w:bCs/>
                <w:sz w:val="18"/>
                <w:szCs w:val="18"/>
                <w:lang w:eastAsia="sk-SK"/>
              </w:rPr>
              <w:t>45.11.20</w:t>
            </w:r>
          </w:p>
        </w:tc>
        <w:tc>
          <w:tcPr>
            <w:tcW w:w="1020" w:type="dxa"/>
            <w:tcBorders>
              <w:top w:val="nil"/>
              <w:left w:val="nil"/>
              <w:bottom w:val="nil"/>
              <w:right w:val="single" w:sz="8" w:space="0" w:color="auto"/>
            </w:tcBorders>
            <w:tcMar>
              <w:top w:w="0" w:type="dxa"/>
              <w:left w:w="70" w:type="dxa"/>
              <w:bottom w:w="0" w:type="dxa"/>
              <w:right w:w="70" w:type="dxa"/>
            </w:tcMar>
            <w:vAlign w:val="center"/>
            <w:hideMark/>
          </w:tcPr>
          <w:p w14:paraId="31DD717F"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01040402</w:t>
            </w:r>
          </w:p>
        </w:tc>
        <w:tc>
          <w:tcPr>
            <w:tcW w:w="766" w:type="dxa"/>
            <w:tcBorders>
              <w:top w:val="nil"/>
              <w:left w:val="nil"/>
              <w:bottom w:val="nil"/>
              <w:right w:val="single" w:sz="8" w:space="0" w:color="auto"/>
            </w:tcBorders>
            <w:tcMar>
              <w:top w:w="0" w:type="dxa"/>
              <w:left w:w="70" w:type="dxa"/>
              <w:bottom w:w="0" w:type="dxa"/>
              <w:right w:w="70" w:type="dxa"/>
            </w:tcMar>
            <w:vAlign w:val="center"/>
            <w:hideMark/>
          </w:tcPr>
          <w:p w14:paraId="48D3F40D"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5331" w:type="dxa"/>
            <w:tcMar>
              <w:top w:w="0" w:type="dxa"/>
              <w:left w:w="70" w:type="dxa"/>
              <w:bottom w:w="0" w:type="dxa"/>
              <w:right w:w="70" w:type="dxa"/>
            </w:tcMar>
            <w:vAlign w:val="center"/>
            <w:hideMark/>
          </w:tcPr>
          <w:p w14:paraId="62631600"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Konštrukcie z hornín - zásypy so zhutnením          m3</w:t>
            </w:r>
          </w:p>
        </w:tc>
        <w:tc>
          <w:tcPr>
            <w:tcW w:w="160" w:type="dxa"/>
            <w:tcBorders>
              <w:top w:val="nil"/>
              <w:left w:val="nil"/>
              <w:bottom w:val="nil"/>
              <w:right w:val="single" w:sz="8" w:space="0" w:color="auto"/>
            </w:tcBorders>
            <w:tcMar>
              <w:top w:w="0" w:type="dxa"/>
              <w:left w:w="70" w:type="dxa"/>
              <w:bottom w:w="0" w:type="dxa"/>
              <w:right w:w="70" w:type="dxa"/>
            </w:tcMar>
            <w:vAlign w:val="center"/>
            <w:hideMark/>
          </w:tcPr>
          <w:p w14:paraId="222CCC41" w14:textId="77777777" w:rsidR="00C25DC4" w:rsidRPr="00C25DC4" w:rsidRDefault="00C25DC4" w:rsidP="00C25DC4">
            <w:pPr>
              <w:rPr>
                <w:rFonts w:ascii="Arial" w:eastAsia="Calibri" w:hAnsi="Arial" w:cs="Arial"/>
                <w:b/>
                <w:bCs/>
                <w:sz w:val="18"/>
                <w:szCs w:val="18"/>
                <w:lang w:eastAsia="sk-SK"/>
              </w:rPr>
            </w:pPr>
            <w:r w:rsidRPr="00C25DC4">
              <w:rPr>
                <w:rFonts w:ascii="Arial" w:hAnsi="Arial" w:cs="Arial"/>
                <w:b/>
                <w:bCs/>
                <w:sz w:val="18"/>
                <w:szCs w:val="18"/>
                <w:lang w:eastAsia="sk-SK"/>
              </w:rPr>
              <w:t> </w:t>
            </w:r>
          </w:p>
        </w:tc>
        <w:tc>
          <w:tcPr>
            <w:tcW w:w="746" w:type="dxa"/>
            <w:tcBorders>
              <w:top w:val="nil"/>
              <w:left w:val="nil"/>
              <w:bottom w:val="nil"/>
              <w:right w:val="single" w:sz="8" w:space="0" w:color="auto"/>
            </w:tcBorders>
            <w:tcMar>
              <w:top w:w="0" w:type="dxa"/>
              <w:left w:w="70" w:type="dxa"/>
              <w:bottom w:w="0" w:type="dxa"/>
              <w:right w:w="70" w:type="dxa"/>
            </w:tcMar>
            <w:vAlign w:val="center"/>
            <w:hideMark/>
          </w:tcPr>
          <w:p w14:paraId="78941E47" w14:textId="77777777" w:rsidR="00C25DC4" w:rsidRPr="00C25DC4" w:rsidRDefault="00C25DC4" w:rsidP="00C25DC4">
            <w:pPr>
              <w:jc w:val="right"/>
              <w:rPr>
                <w:rFonts w:ascii="Arial" w:eastAsia="Calibri" w:hAnsi="Arial" w:cs="Arial"/>
                <w:b/>
                <w:bCs/>
                <w:sz w:val="18"/>
                <w:szCs w:val="18"/>
                <w:lang w:eastAsia="sk-SK"/>
              </w:rPr>
            </w:pPr>
            <w:r w:rsidRPr="00C25DC4">
              <w:rPr>
                <w:rFonts w:ascii="Arial" w:hAnsi="Arial" w:cs="Arial"/>
                <w:b/>
                <w:bCs/>
                <w:sz w:val="18"/>
                <w:szCs w:val="18"/>
                <w:lang w:eastAsia="sk-SK"/>
              </w:rPr>
              <w:t>5</w:t>
            </w:r>
          </w:p>
        </w:tc>
        <w:tc>
          <w:tcPr>
            <w:tcW w:w="1470" w:type="dxa"/>
            <w:tcBorders>
              <w:top w:val="nil"/>
              <w:left w:val="nil"/>
              <w:bottom w:val="nil"/>
              <w:right w:val="single" w:sz="8" w:space="0" w:color="auto"/>
            </w:tcBorders>
            <w:tcMar>
              <w:top w:w="0" w:type="dxa"/>
              <w:left w:w="70" w:type="dxa"/>
              <w:bottom w:w="0" w:type="dxa"/>
              <w:right w:w="70" w:type="dxa"/>
            </w:tcMar>
            <w:vAlign w:val="center"/>
            <w:hideMark/>
          </w:tcPr>
          <w:p w14:paraId="44240AAE" w14:textId="77777777" w:rsidR="00C25DC4" w:rsidRPr="00C25DC4" w:rsidRDefault="00C25DC4" w:rsidP="00C25DC4">
            <w:pPr>
              <w:jc w:val="right"/>
              <w:rPr>
                <w:rFonts w:ascii="Arial Narrow" w:eastAsia="Calibri" w:hAnsi="Arial Narrow"/>
                <w:b/>
                <w:bCs/>
                <w:sz w:val="22"/>
                <w:szCs w:val="22"/>
                <w:lang w:eastAsia="sk-SK"/>
              </w:rPr>
            </w:pPr>
            <w:r w:rsidRPr="00C25DC4">
              <w:rPr>
                <w:rFonts w:ascii="Arial Narrow" w:hAnsi="Arial Narrow"/>
                <w:b/>
                <w:bCs/>
                <w:sz w:val="24"/>
                <w:lang w:eastAsia="sk-SK"/>
              </w:rPr>
              <w:t>5</w:t>
            </w:r>
          </w:p>
        </w:tc>
      </w:tr>
    </w:tbl>
    <w:p w14:paraId="50895670" w14:textId="77777777" w:rsidR="00C25DC4" w:rsidRPr="00C25DC4" w:rsidRDefault="00C25DC4" w:rsidP="00C25DC4">
      <w:pPr>
        <w:rPr>
          <w:rFonts w:ascii="Arial" w:eastAsia="Calibri" w:hAnsi="Arial" w:cs="Arial"/>
          <w:sz w:val="22"/>
          <w:szCs w:val="22"/>
        </w:rPr>
      </w:pPr>
    </w:p>
    <w:p w14:paraId="1A8CC5C4" w14:textId="77777777" w:rsidR="00C25DC4" w:rsidRPr="00C25DC4" w:rsidRDefault="00C25DC4" w:rsidP="00C25DC4">
      <w:pPr>
        <w:rPr>
          <w:sz w:val="24"/>
          <w:lang w:eastAsia="sk-SK"/>
        </w:rPr>
      </w:pPr>
      <w:r w:rsidRPr="00C25DC4">
        <w:rPr>
          <w:sz w:val="24"/>
          <w:lang w:eastAsia="sk-SK"/>
        </w:rPr>
        <w:t xml:space="preserve">           Vo Zväzku 4 SO_644-00_VV je uvedené množstvo :</w:t>
      </w:r>
    </w:p>
    <w:tbl>
      <w:tblPr>
        <w:tblW w:w="8930" w:type="dxa"/>
        <w:tblInd w:w="779" w:type="dxa"/>
        <w:tblCellMar>
          <w:left w:w="0" w:type="dxa"/>
          <w:right w:w="0" w:type="dxa"/>
        </w:tblCellMar>
        <w:tblLook w:val="04A0" w:firstRow="1" w:lastRow="0" w:firstColumn="1" w:lastColumn="0" w:noHBand="0" w:noVBand="1"/>
      </w:tblPr>
      <w:tblGrid>
        <w:gridCol w:w="1701"/>
        <w:gridCol w:w="992"/>
        <w:gridCol w:w="993"/>
        <w:gridCol w:w="3685"/>
        <w:gridCol w:w="709"/>
        <w:gridCol w:w="850"/>
      </w:tblGrid>
      <w:tr w:rsidR="00C25DC4" w:rsidRPr="00C25DC4" w14:paraId="57D33390" w14:textId="77777777" w:rsidTr="00C25DC4">
        <w:trPr>
          <w:trHeight w:val="690"/>
        </w:trPr>
        <w:tc>
          <w:tcPr>
            <w:tcW w:w="1701" w:type="dxa"/>
            <w:tcBorders>
              <w:top w:val="single" w:sz="8" w:space="0" w:color="auto"/>
              <w:left w:val="single" w:sz="8" w:space="0" w:color="auto"/>
              <w:bottom w:val="nil"/>
              <w:right w:val="single" w:sz="8" w:space="0" w:color="auto"/>
            </w:tcBorders>
            <w:tcMar>
              <w:top w:w="0" w:type="dxa"/>
              <w:left w:w="70" w:type="dxa"/>
              <w:bottom w:w="0" w:type="dxa"/>
              <w:right w:w="70" w:type="dxa"/>
            </w:tcMar>
            <w:vAlign w:val="bottom"/>
            <w:hideMark/>
          </w:tcPr>
          <w:p w14:paraId="7AFBF8BE"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SO 644-00 - NN prípojka pre ISRC v križovatke Krásna</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90F6EA1" w14:textId="77777777" w:rsidR="00C25DC4" w:rsidRPr="00C25DC4" w:rsidRDefault="00C25DC4" w:rsidP="00C25DC4">
            <w:pPr>
              <w:rPr>
                <w:rFonts w:ascii="Arial" w:eastAsia="Calibri" w:hAnsi="Arial" w:cs="Arial"/>
                <w:b/>
                <w:color w:val="000000"/>
                <w:sz w:val="16"/>
                <w:szCs w:val="16"/>
                <w:lang w:eastAsia="sk-SK"/>
              </w:rPr>
            </w:pPr>
            <w:r w:rsidRPr="00C25DC4">
              <w:rPr>
                <w:rFonts w:ascii="Arial" w:hAnsi="Arial" w:cs="Arial"/>
                <w:b/>
                <w:color w:val="000000"/>
                <w:sz w:val="16"/>
                <w:szCs w:val="16"/>
                <w:lang w:eastAsia="sk-SK"/>
              </w:rPr>
              <w:t xml:space="preserve">45.11.20  </w:t>
            </w:r>
          </w:p>
        </w:tc>
        <w:tc>
          <w:tcPr>
            <w:tcW w:w="99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62D336F" w14:textId="77777777" w:rsidR="00C25DC4" w:rsidRPr="00C25DC4" w:rsidRDefault="00C25DC4" w:rsidP="00C25DC4">
            <w:pPr>
              <w:rPr>
                <w:rFonts w:ascii="Arial" w:eastAsia="Calibri" w:hAnsi="Arial" w:cs="Arial"/>
                <w:b/>
                <w:color w:val="000000"/>
                <w:sz w:val="16"/>
                <w:szCs w:val="16"/>
                <w:lang w:eastAsia="sk-SK"/>
              </w:rPr>
            </w:pPr>
            <w:r w:rsidRPr="00C25DC4">
              <w:rPr>
                <w:rFonts w:ascii="Arial" w:hAnsi="Arial" w:cs="Arial"/>
                <w:b/>
                <w:color w:val="000000"/>
                <w:sz w:val="16"/>
                <w:szCs w:val="16"/>
                <w:lang w:eastAsia="sk-SK"/>
              </w:rPr>
              <w:t>01040402</w:t>
            </w:r>
          </w:p>
        </w:tc>
        <w:tc>
          <w:tcPr>
            <w:tcW w:w="3685"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334876DF" w14:textId="77777777" w:rsidR="00C25DC4" w:rsidRPr="00C25DC4" w:rsidRDefault="00C25DC4" w:rsidP="00C25DC4">
            <w:pPr>
              <w:rPr>
                <w:rFonts w:ascii="Arial" w:eastAsia="Calibri" w:hAnsi="Arial" w:cs="Arial"/>
                <w:b/>
                <w:color w:val="000000"/>
                <w:sz w:val="16"/>
                <w:szCs w:val="16"/>
                <w:lang w:eastAsia="sk-SK"/>
              </w:rPr>
            </w:pPr>
            <w:r w:rsidRPr="00C25DC4">
              <w:rPr>
                <w:rFonts w:ascii="Arial" w:hAnsi="Arial" w:cs="Arial"/>
                <w:b/>
                <w:color w:val="000000"/>
                <w:sz w:val="16"/>
                <w:szCs w:val="16"/>
                <w:lang w:eastAsia="sk-SK"/>
              </w:rPr>
              <w:t>Konštrukcie z hornín - zásypy so zhutnením</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274E9DA" w14:textId="77777777" w:rsidR="00C25DC4" w:rsidRPr="00C25DC4" w:rsidRDefault="00C25DC4" w:rsidP="00C25DC4">
            <w:pPr>
              <w:rPr>
                <w:rFonts w:ascii="Arial" w:eastAsia="Calibri" w:hAnsi="Arial" w:cs="Arial"/>
                <w:b/>
                <w:color w:val="000000"/>
                <w:sz w:val="16"/>
                <w:szCs w:val="16"/>
                <w:lang w:eastAsia="sk-SK"/>
              </w:rPr>
            </w:pPr>
            <w:r w:rsidRPr="00C25DC4">
              <w:rPr>
                <w:rFonts w:ascii="Arial" w:hAnsi="Arial" w:cs="Arial"/>
                <w:b/>
                <w:color w:val="000000"/>
                <w:sz w:val="16"/>
                <w:szCs w:val="16"/>
                <w:lang w:eastAsia="sk-SK"/>
              </w:rPr>
              <w:t>M3</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9581E68" w14:textId="77777777" w:rsidR="00C25DC4" w:rsidRPr="00C25DC4" w:rsidRDefault="00C25DC4" w:rsidP="00C25DC4">
            <w:pPr>
              <w:jc w:val="right"/>
              <w:rPr>
                <w:rFonts w:ascii="Arial" w:eastAsia="Calibri" w:hAnsi="Arial" w:cs="Arial"/>
                <w:b/>
                <w:color w:val="000000"/>
                <w:sz w:val="16"/>
                <w:szCs w:val="16"/>
                <w:lang w:eastAsia="sk-SK"/>
              </w:rPr>
            </w:pPr>
            <w:r w:rsidRPr="00C25DC4">
              <w:rPr>
                <w:rFonts w:ascii="Arial" w:hAnsi="Arial" w:cs="Arial"/>
                <w:b/>
                <w:color w:val="000000"/>
                <w:sz w:val="16"/>
                <w:szCs w:val="16"/>
                <w:lang w:eastAsia="sk-SK"/>
              </w:rPr>
              <w:t>15,00</w:t>
            </w:r>
          </w:p>
        </w:tc>
      </w:tr>
    </w:tbl>
    <w:p w14:paraId="38C1F859" w14:textId="77777777" w:rsidR="00C25DC4" w:rsidRPr="00C25DC4" w:rsidRDefault="00C25DC4" w:rsidP="00C25DC4">
      <w:pPr>
        <w:rPr>
          <w:rFonts w:ascii="Arial" w:eastAsia="Calibri" w:hAnsi="Arial" w:cs="Arial"/>
          <w:sz w:val="22"/>
          <w:szCs w:val="22"/>
        </w:rPr>
      </w:pPr>
    </w:p>
    <w:p w14:paraId="127622FD" w14:textId="77777777" w:rsidR="00C25DC4" w:rsidRPr="00C25DC4" w:rsidRDefault="3EACAF82" w:rsidP="00C25DC4">
      <w:pPr>
        <w:rPr>
          <w:i/>
          <w:sz w:val="24"/>
          <w:lang w:eastAsia="sk-SK"/>
        </w:rPr>
      </w:pPr>
      <w:r w:rsidRPr="3EACAF82">
        <w:rPr>
          <w:rFonts w:ascii="Arial" w:hAnsi="Arial" w:cs="Arial"/>
          <w:sz w:val="24"/>
          <w:szCs w:val="24"/>
          <w:lang w:eastAsia="sk-SK"/>
        </w:rPr>
        <w:t xml:space="preserve">          </w:t>
      </w:r>
      <w:r w:rsidRPr="3EACAF82">
        <w:rPr>
          <w:b/>
          <w:bCs/>
          <w:sz w:val="24"/>
          <w:szCs w:val="24"/>
          <w:lang w:eastAsia="sk-SK"/>
        </w:rPr>
        <w:t xml:space="preserve">Otázka:  </w:t>
      </w:r>
      <w:r w:rsidRPr="3EACAF82">
        <w:rPr>
          <w:i/>
          <w:iCs/>
          <w:sz w:val="24"/>
          <w:szCs w:val="24"/>
          <w:lang w:eastAsia="sk-SK"/>
        </w:rPr>
        <w:t>Opraví obstarávateľ výkaz výmer ?</w:t>
      </w:r>
    </w:p>
    <w:p w14:paraId="759EC8EE" w14:textId="70541287" w:rsidR="3EACAF82" w:rsidRDefault="3EACAF82" w:rsidP="3EACAF82">
      <w:pPr>
        <w:rPr>
          <w:b/>
          <w:bCs/>
          <w:color w:val="00B050"/>
          <w:sz w:val="24"/>
          <w:szCs w:val="24"/>
          <w:lang w:eastAsia="sk-SK"/>
        </w:rPr>
      </w:pPr>
    </w:p>
    <w:p w14:paraId="48015E30" w14:textId="4E90F986" w:rsidR="3EACAF82" w:rsidRDefault="5B10259E" w:rsidP="3EACAF82">
      <w:pPr>
        <w:rPr>
          <w:b/>
          <w:bCs/>
          <w:color w:val="00B050"/>
          <w:sz w:val="24"/>
          <w:szCs w:val="24"/>
          <w:lang w:eastAsia="sk-SK"/>
        </w:rPr>
      </w:pPr>
      <w:r w:rsidRPr="5B10259E">
        <w:rPr>
          <w:b/>
          <w:bCs/>
          <w:color w:val="00B050"/>
          <w:sz w:val="24"/>
          <w:szCs w:val="24"/>
          <w:lang w:eastAsia="sk-SK"/>
        </w:rPr>
        <w:t>Odpoveď:</w:t>
      </w:r>
    </w:p>
    <w:p w14:paraId="346C6E60" w14:textId="24166108" w:rsidR="3EACAF82" w:rsidRDefault="5B10259E" w:rsidP="3EACAF82">
      <w:pPr>
        <w:rPr>
          <w:b/>
          <w:bCs/>
          <w:color w:val="00B050"/>
          <w:sz w:val="24"/>
          <w:szCs w:val="24"/>
          <w:lang w:eastAsia="sk-SK"/>
        </w:rPr>
      </w:pPr>
      <w:r w:rsidRPr="5B10259E">
        <w:rPr>
          <w:b/>
          <w:bCs/>
          <w:color w:val="00B050"/>
          <w:sz w:val="24"/>
          <w:szCs w:val="24"/>
          <w:lang w:eastAsia="sk-SK"/>
        </w:rPr>
        <w:t>Výkaz výmer ako aj súpis prác bol aktualizovaný.</w:t>
      </w:r>
    </w:p>
    <w:p w14:paraId="0C8FE7CE" w14:textId="77777777" w:rsidR="00C25DC4" w:rsidRPr="00C25DC4" w:rsidRDefault="00C25DC4" w:rsidP="00C25DC4">
      <w:pPr>
        <w:rPr>
          <w:rFonts w:ascii="Arial" w:hAnsi="Arial" w:cs="Arial"/>
          <w:sz w:val="24"/>
          <w:lang w:eastAsia="sk-SK"/>
        </w:rPr>
      </w:pPr>
    </w:p>
    <w:p w14:paraId="2C5EBB48" w14:textId="77777777" w:rsidR="00C25DC4" w:rsidRPr="00C906B1" w:rsidRDefault="00C25DC4" w:rsidP="00C25DC4">
      <w:pPr>
        <w:jc w:val="both"/>
        <w:rPr>
          <w:rFonts w:ascii="Arial" w:hAnsi="Arial" w:cs="Arial"/>
          <w:b/>
          <w:sz w:val="22"/>
        </w:rPr>
      </w:pPr>
      <w:r>
        <w:rPr>
          <w:rFonts w:ascii="Arial" w:hAnsi="Arial" w:cs="Arial"/>
          <w:b/>
          <w:sz w:val="22"/>
        </w:rPr>
        <w:t>Otázka 687</w:t>
      </w:r>
      <w:r w:rsidRPr="00364C06">
        <w:rPr>
          <w:rFonts w:ascii="Arial" w:hAnsi="Arial" w:cs="Arial"/>
          <w:b/>
          <w:sz w:val="22"/>
        </w:rPr>
        <w:t>:</w:t>
      </w:r>
    </w:p>
    <w:p w14:paraId="0584A7CA" w14:textId="77777777" w:rsidR="00C25DC4" w:rsidRPr="00C25DC4" w:rsidRDefault="00C25DC4" w:rsidP="00C25DC4">
      <w:pPr>
        <w:rPr>
          <w:rFonts w:eastAsia="Calibri"/>
          <w:sz w:val="24"/>
          <w:szCs w:val="24"/>
        </w:rPr>
      </w:pPr>
      <w:r w:rsidRPr="00C25DC4">
        <w:rPr>
          <w:rFonts w:eastAsia="Calibri"/>
          <w:sz w:val="24"/>
          <w:szCs w:val="24"/>
        </w:rPr>
        <w:t xml:space="preserve">V </w:t>
      </w:r>
      <w:r w:rsidRPr="00C25DC4">
        <w:rPr>
          <w:rFonts w:eastAsia="Calibri"/>
          <w:color w:val="000000"/>
          <w:sz w:val="24"/>
          <w:szCs w:val="24"/>
          <w:lang w:eastAsia="sk-SK"/>
        </w:rPr>
        <w:t>SO 660-00 - Preložka diaľkového kábla ST v km 21,900 R2,</w:t>
      </w:r>
      <w:r w:rsidRPr="00C25DC4">
        <w:rPr>
          <w:rFonts w:eastAsia="Calibri"/>
          <w:sz w:val="24"/>
          <w:szCs w:val="24"/>
        </w:rPr>
        <w:t xml:space="preserve"> je v položke „Konštrukcie z hornín - zásypy so zhutnením“, uvedené množstvo:</w:t>
      </w:r>
    </w:p>
    <w:p w14:paraId="41004F19" w14:textId="77777777" w:rsidR="00C25DC4" w:rsidRPr="00C25DC4" w:rsidRDefault="00C25DC4" w:rsidP="00C25DC4">
      <w:pPr>
        <w:ind w:left="720"/>
        <w:rPr>
          <w:rFonts w:ascii="Arial" w:eastAsia="Calibri" w:hAnsi="Arial" w:cs="Arial"/>
          <w:sz w:val="22"/>
          <w:szCs w:val="22"/>
        </w:rPr>
      </w:pPr>
    </w:p>
    <w:tbl>
      <w:tblPr>
        <w:tblW w:w="8930" w:type="dxa"/>
        <w:tblInd w:w="779" w:type="dxa"/>
        <w:tblCellMar>
          <w:left w:w="0" w:type="dxa"/>
          <w:right w:w="0" w:type="dxa"/>
        </w:tblCellMar>
        <w:tblLook w:val="04A0" w:firstRow="1" w:lastRow="0" w:firstColumn="1" w:lastColumn="0" w:noHBand="0" w:noVBand="1"/>
      </w:tblPr>
      <w:tblGrid>
        <w:gridCol w:w="1701"/>
        <w:gridCol w:w="992"/>
        <w:gridCol w:w="993"/>
        <w:gridCol w:w="3685"/>
        <w:gridCol w:w="709"/>
        <w:gridCol w:w="850"/>
      </w:tblGrid>
      <w:tr w:rsidR="00C25DC4" w:rsidRPr="00C25DC4" w14:paraId="67AC66DE" w14:textId="77777777" w:rsidTr="00C25DC4">
        <w:trPr>
          <w:trHeight w:val="690"/>
        </w:trPr>
        <w:tc>
          <w:tcPr>
            <w:tcW w:w="1701" w:type="dxa"/>
            <w:tcBorders>
              <w:top w:val="single" w:sz="8" w:space="0" w:color="auto"/>
              <w:left w:val="single" w:sz="8" w:space="0" w:color="auto"/>
              <w:bottom w:val="nil"/>
              <w:right w:val="single" w:sz="8" w:space="0" w:color="auto"/>
            </w:tcBorders>
            <w:tcMar>
              <w:top w:w="0" w:type="dxa"/>
              <w:left w:w="70" w:type="dxa"/>
              <w:bottom w:w="0" w:type="dxa"/>
              <w:right w:w="70" w:type="dxa"/>
            </w:tcMar>
            <w:vAlign w:val="bottom"/>
            <w:hideMark/>
          </w:tcPr>
          <w:p w14:paraId="6A8CC413" w14:textId="77777777" w:rsidR="00C25DC4" w:rsidRPr="00C25DC4" w:rsidRDefault="00C25DC4" w:rsidP="00C25DC4">
            <w:pPr>
              <w:rPr>
                <w:rFonts w:ascii="Arial" w:eastAsia="Calibri" w:hAnsi="Arial" w:cs="Arial"/>
                <w:color w:val="000000"/>
                <w:sz w:val="16"/>
                <w:szCs w:val="16"/>
                <w:lang w:eastAsia="sk-SK"/>
              </w:rPr>
            </w:pPr>
            <w:r w:rsidRPr="00C25DC4">
              <w:rPr>
                <w:rFonts w:ascii="Arial" w:hAnsi="Arial" w:cs="Arial"/>
                <w:color w:val="000000"/>
                <w:sz w:val="16"/>
                <w:szCs w:val="16"/>
                <w:lang w:eastAsia="sk-SK"/>
              </w:rPr>
              <w:t>SO 660-00 - Preložka diaľkového kábla ST v km 21,900 R2</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DA004F1" w14:textId="77777777" w:rsidR="00C25DC4" w:rsidRPr="00C25DC4" w:rsidRDefault="00C25DC4" w:rsidP="00C25DC4">
            <w:pPr>
              <w:rPr>
                <w:rFonts w:ascii="Arial" w:eastAsia="Calibri" w:hAnsi="Arial" w:cs="Arial"/>
                <w:b/>
                <w:color w:val="000000"/>
                <w:sz w:val="16"/>
                <w:szCs w:val="16"/>
                <w:lang w:eastAsia="sk-SK"/>
              </w:rPr>
            </w:pPr>
            <w:r w:rsidRPr="00C25DC4">
              <w:rPr>
                <w:rFonts w:ascii="Arial" w:hAnsi="Arial" w:cs="Arial"/>
                <w:b/>
                <w:color w:val="000000"/>
                <w:sz w:val="16"/>
                <w:szCs w:val="16"/>
                <w:lang w:eastAsia="sk-SK"/>
              </w:rPr>
              <w:t xml:space="preserve">45.11.20  </w:t>
            </w:r>
          </w:p>
        </w:tc>
        <w:tc>
          <w:tcPr>
            <w:tcW w:w="99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ABDD63A" w14:textId="77777777" w:rsidR="00C25DC4" w:rsidRPr="00C25DC4" w:rsidRDefault="00C25DC4" w:rsidP="00C25DC4">
            <w:pPr>
              <w:rPr>
                <w:rFonts w:ascii="Arial" w:eastAsia="Calibri" w:hAnsi="Arial" w:cs="Arial"/>
                <w:b/>
                <w:color w:val="000000"/>
                <w:sz w:val="16"/>
                <w:szCs w:val="16"/>
                <w:lang w:eastAsia="sk-SK"/>
              </w:rPr>
            </w:pPr>
            <w:r w:rsidRPr="00C25DC4">
              <w:rPr>
                <w:rFonts w:ascii="Arial" w:hAnsi="Arial" w:cs="Arial"/>
                <w:b/>
                <w:color w:val="000000"/>
                <w:sz w:val="16"/>
                <w:szCs w:val="16"/>
                <w:lang w:eastAsia="sk-SK"/>
              </w:rPr>
              <w:t>01040401</w:t>
            </w:r>
          </w:p>
        </w:tc>
        <w:tc>
          <w:tcPr>
            <w:tcW w:w="3685"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1017DDAA" w14:textId="77777777" w:rsidR="00C25DC4" w:rsidRPr="00C25DC4" w:rsidRDefault="00C25DC4" w:rsidP="00C25DC4">
            <w:pPr>
              <w:rPr>
                <w:rFonts w:ascii="Arial" w:eastAsia="Calibri" w:hAnsi="Arial" w:cs="Arial"/>
                <w:b/>
                <w:color w:val="000000"/>
                <w:sz w:val="16"/>
                <w:szCs w:val="16"/>
                <w:lang w:eastAsia="sk-SK"/>
              </w:rPr>
            </w:pPr>
            <w:r w:rsidRPr="00C25DC4">
              <w:rPr>
                <w:rFonts w:ascii="Arial" w:hAnsi="Arial" w:cs="Arial"/>
                <w:b/>
                <w:color w:val="000000"/>
                <w:sz w:val="16"/>
                <w:szCs w:val="16"/>
                <w:lang w:eastAsia="sk-SK"/>
              </w:rPr>
              <w:t>Konštrukcie z hornín - zásypy bez zhutnenia</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A77F6B7" w14:textId="77777777" w:rsidR="00C25DC4" w:rsidRPr="00C25DC4" w:rsidRDefault="00C25DC4" w:rsidP="00C25DC4">
            <w:pPr>
              <w:rPr>
                <w:rFonts w:ascii="Arial" w:eastAsia="Calibri" w:hAnsi="Arial" w:cs="Arial"/>
                <w:b/>
                <w:color w:val="000000"/>
                <w:sz w:val="16"/>
                <w:szCs w:val="16"/>
                <w:lang w:eastAsia="sk-SK"/>
              </w:rPr>
            </w:pPr>
            <w:r w:rsidRPr="00C25DC4">
              <w:rPr>
                <w:rFonts w:ascii="Arial" w:hAnsi="Arial" w:cs="Arial"/>
                <w:b/>
                <w:color w:val="000000"/>
                <w:sz w:val="16"/>
                <w:szCs w:val="16"/>
                <w:lang w:eastAsia="sk-SK"/>
              </w:rPr>
              <w:t>M3</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983E90B" w14:textId="77777777" w:rsidR="00C25DC4" w:rsidRPr="00C25DC4" w:rsidRDefault="00C25DC4" w:rsidP="00C25DC4">
            <w:pPr>
              <w:jc w:val="right"/>
              <w:rPr>
                <w:rFonts w:ascii="Arial" w:eastAsia="Calibri" w:hAnsi="Arial" w:cs="Arial"/>
                <w:b/>
                <w:color w:val="000000"/>
                <w:sz w:val="16"/>
                <w:szCs w:val="16"/>
                <w:lang w:eastAsia="sk-SK"/>
              </w:rPr>
            </w:pPr>
            <w:r w:rsidRPr="00C25DC4">
              <w:rPr>
                <w:rFonts w:ascii="Arial" w:hAnsi="Arial" w:cs="Arial"/>
                <w:b/>
                <w:color w:val="000000"/>
                <w:sz w:val="16"/>
                <w:szCs w:val="16"/>
                <w:lang w:eastAsia="sk-SK"/>
              </w:rPr>
              <w:t>7,00</w:t>
            </w:r>
          </w:p>
        </w:tc>
      </w:tr>
    </w:tbl>
    <w:p w14:paraId="67C0C651" w14:textId="77777777" w:rsidR="00C25DC4" w:rsidRPr="00C25DC4" w:rsidRDefault="00C25DC4" w:rsidP="00C25DC4">
      <w:pPr>
        <w:ind w:left="720"/>
        <w:rPr>
          <w:rFonts w:ascii="Arial" w:eastAsia="Calibri" w:hAnsi="Arial" w:cs="Arial"/>
          <w:sz w:val="22"/>
          <w:szCs w:val="22"/>
        </w:rPr>
      </w:pPr>
    </w:p>
    <w:p w14:paraId="54B02B74" w14:textId="77777777" w:rsidR="00C25DC4" w:rsidRPr="00C25DC4" w:rsidRDefault="00C25DC4" w:rsidP="00C25DC4">
      <w:pPr>
        <w:rPr>
          <w:sz w:val="24"/>
          <w:lang w:eastAsia="sk-SK"/>
        </w:rPr>
      </w:pPr>
      <w:r w:rsidRPr="00C25DC4">
        <w:rPr>
          <w:sz w:val="24"/>
          <w:lang w:eastAsia="sk-SK"/>
        </w:rPr>
        <w:t xml:space="preserve">           Vo Zväzku 4 SO_660-00_VV je uvedené množstvo :</w:t>
      </w:r>
    </w:p>
    <w:p w14:paraId="308D56CC" w14:textId="77777777" w:rsidR="00C25DC4" w:rsidRPr="00C25DC4" w:rsidRDefault="00C25DC4" w:rsidP="00C25DC4">
      <w:pPr>
        <w:ind w:left="720"/>
        <w:rPr>
          <w:rFonts w:ascii="Arial" w:eastAsia="Calibri" w:hAnsi="Arial" w:cs="Arial"/>
          <w:sz w:val="22"/>
          <w:szCs w:val="22"/>
        </w:rPr>
      </w:pPr>
    </w:p>
    <w:tbl>
      <w:tblPr>
        <w:tblW w:w="9812" w:type="dxa"/>
        <w:tblInd w:w="779" w:type="dxa"/>
        <w:tblLayout w:type="fixed"/>
        <w:tblCellMar>
          <w:left w:w="0" w:type="dxa"/>
          <w:right w:w="0" w:type="dxa"/>
        </w:tblCellMar>
        <w:tblLook w:val="04A0" w:firstRow="1" w:lastRow="0" w:firstColumn="1" w:lastColumn="0" w:noHBand="0" w:noVBand="1"/>
      </w:tblPr>
      <w:tblGrid>
        <w:gridCol w:w="763"/>
        <w:gridCol w:w="1006"/>
        <w:gridCol w:w="924"/>
        <w:gridCol w:w="5292"/>
        <w:gridCol w:w="160"/>
        <w:gridCol w:w="785"/>
        <w:gridCol w:w="882"/>
      </w:tblGrid>
      <w:tr w:rsidR="00C25DC4" w:rsidRPr="00C25DC4" w14:paraId="0DCAFA14" w14:textId="77777777" w:rsidTr="00C25DC4">
        <w:trPr>
          <w:trHeight w:val="330"/>
        </w:trPr>
        <w:tc>
          <w:tcPr>
            <w:tcW w:w="763" w:type="dxa"/>
            <w:tcBorders>
              <w:top w:val="nil"/>
              <w:left w:val="single" w:sz="8" w:space="0" w:color="auto"/>
              <w:bottom w:val="nil"/>
              <w:right w:val="single" w:sz="8" w:space="0" w:color="auto"/>
            </w:tcBorders>
            <w:shd w:val="clear" w:color="auto" w:fill="D9D9D9"/>
            <w:tcMar>
              <w:top w:w="0" w:type="dxa"/>
              <w:left w:w="70" w:type="dxa"/>
              <w:bottom w:w="0" w:type="dxa"/>
              <w:right w:w="70" w:type="dxa"/>
            </w:tcMar>
            <w:vAlign w:val="center"/>
            <w:hideMark/>
          </w:tcPr>
          <w:p w14:paraId="33C2A2B0" w14:textId="77777777" w:rsidR="00C25DC4" w:rsidRPr="00C25DC4" w:rsidRDefault="00C25DC4" w:rsidP="00C25DC4">
            <w:pPr>
              <w:rPr>
                <w:rFonts w:ascii="Arial" w:eastAsia="Calibri" w:hAnsi="Arial" w:cs="Arial"/>
                <w:b/>
                <w:bCs/>
                <w:sz w:val="16"/>
                <w:szCs w:val="16"/>
                <w:lang w:eastAsia="sk-SK"/>
              </w:rPr>
            </w:pPr>
            <w:r w:rsidRPr="00C25DC4">
              <w:rPr>
                <w:rFonts w:ascii="Arial" w:hAnsi="Arial" w:cs="Arial"/>
                <w:b/>
                <w:bCs/>
                <w:sz w:val="16"/>
                <w:szCs w:val="16"/>
                <w:lang w:eastAsia="sk-SK"/>
              </w:rPr>
              <w:t>45.11.20</w:t>
            </w:r>
          </w:p>
        </w:tc>
        <w:tc>
          <w:tcPr>
            <w:tcW w:w="1006" w:type="dxa"/>
            <w:tcBorders>
              <w:top w:val="nil"/>
              <w:left w:val="nil"/>
              <w:bottom w:val="nil"/>
              <w:right w:val="single" w:sz="8" w:space="0" w:color="auto"/>
            </w:tcBorders>
            <w:tcMar>
              <w:top w:w="0" w:type="dxa"/>
              <w:left w:w="70" w:type="dxa"/>
              <w:bottom w:w="0" w:type="dxa"/>
              <w:right w:w="70" w:type="dxa"/>
            </w:tcMar>
            <w:vAlign w:val="center"/>
            <w:hideMark/>
          </w:tcPr>
          <w:p w14:paraId="40534062" w14:textId="77777777" w:rsidR="00C25DC4" w:rsidRPr="00C25DC4" w:rsidRDefault="00C25DC4" w:rsidP="00C25DC4">
            <w:pPr>
              <w:rPr>
                <w:rFonts w:ascii="Arial" w:eastAsia="Calibri" w:hAnsi="Arial" w:cs="Arial"/>
                <w:b/>
                <w:bCs/>
                <w:sz w:val="16"/>
                <w:szCs w:val="16"/>
                <w:lang w:eastAsia="sk-SK"/>
              </w:rPr>
            </w:pPr>
            <w:r w:rsidRPr="00C25DC4">
              <w:rPr>
                <w:rFonts w:ascii="Arial" w:hAnsi="Arial" w:cs="Arial"/>
                <w:b/>
                <w:bCs/>
                <w:sz w:val="16"/>
                <w:szCs w:val="16"/>
                <w:lang w:eastAsia="sk-SK"/>
              </w:rPr>
              <w:t>01040401</w:t>
            </w:r>
          </w:p>
        </w:tc>
        <w:tc>
          <w:tcPr>
            <w:tcW w:w="924" w:type="dxa"/>
            <w:tcBorders>
              <w:top w:val="nil"/>
              <w:left w:val="nil"/>
              <w:bottom w:val="nil"/>
              <w:right w:val="single" w:sz="8" w:space="0" w:color="auto"/>
            </w:tcBorders>
            <w:tcMar>
              <w:top w:w="0" w:type="dxa"/>
              <w:left w:w="70" w:type="dxa"/>
              <w:bottom w:w="0" w:type="dxa"/>
              <w:right w:w="70" w:type="dxa"/>
            </w:tcMar>
            <w:vAlign w:val="center"/>
            <w:hideMark/>
          </w:tcPr>
          <w:p w14:paraId="7BFC34AB" w14:textId="77777777" w:rsidR="00C25DC4" w:rsidRPr="00C25DC4" w:rsidRDefault="00C25DC4" w:rsidP="00C25DC4">
            <w:pPr>
              <w:rPr>
                <w:rFonts w:ascii="Arial" w:eastAsia="Calibri" w:hAnsi="Arial" w:cs="Arial"/>
                <w:b/>
                <w:bCs/>
                <w:sz w:val="16"/>
                <w:szCs w:val="16"/>
                <w:lang w:eastAsia="sk-SK"/>
              </w:rPr>
            </w:pPr>
            <w:r w:rsidRPr="00C25DC4">
              <w:rPr>
                <w:rFonts w:ascii="Arial" w:hAnsi="Arial" w:cs="Arial"/>
                <w:b/>
                <w:bCs/>
                <w:sz w:val="16"/>
                <w:szCs w:val="16"/>
                <w:lang w:eastAsia="sk-SK"/>
              </w:rPr>
              <w:t> </w:t>
            </w:r>
          </w:p>
        </w:tc>
        <w:tc>
          <w:tcPr>
            <w:tcW w:w="5292" w:type="dxa"/>
            <w:tcMar>
              <w:top w:w="0" w:type="dxa"/>
              <w:left w:w="70" w:type="dxa"/>
              <w:bottom w:w="0" w:type="dxa"/>
              <w:right w:w="70" w:type="dxa"/>
            </w:tcMar>
            <w:vAlign w:val="center"/>
            <w:hideMark/>
          </w:tcPr>
          <w:p w14:paraId="4BF7C212" w14:textId="77777777" w:rsidR="00C25DC4" w:rsidRPr="00C25DC4" w:rsidRDefault="00C25DC4" w:rsidP="00C25DC4">
            <w:pPr>
              <w:rPr>
                <w:rFonts w:ascii="Arial" w:eastAsia="Calibri" w:hAnsi="Arial" w:cs="Arial"/>
                <w:b/>
                <w:bCs/>
                <w:sz w:val="16"/>
                <w:szCs w:val="16"/>
                <w:lang w:eastAsia="sk-SK"/>
              </w:rPr>
            </w:pPr>
            <w:r w:rsidRPr="00C25DC4">
              <w:rPr>
                <w:rFonts w:ascii="Arial" w:hAnsi="Arial" w:cs="Arial"/>
                <w:b/>
                <w:bCs/>
                <w:sz w:val="16"/>
                <w:szCs w:val="16"/>
                <w:lang w:eastAsia="sk-SK"/>
              </w:rPr>
              <w:t>Konštrukcie z hornín - zásypy bez zhutnenia                             M3</w:t>
            </w:r>
          </w:p>
        </w:tc>
        <w:tc>
          <w:tcPr>
            <w:tcW w:w="160" w:type="dxa"/>
            <w:tcBorders>
              <w:top w:val="nil"/>
              <w:left w:val="nil"/>
              <w:bottom w:val="nil"/>
              <w:right w:val="single" w:sz="8" w:space="0" w:color="auto"/>
            </w:tcBorders>
            <w:tcMar>
              <w:top w:w="0" w:type="dxa"/>
              <w:left w:w="70" w:type="dxa"/>
              <w:bottom w:w="0" w:type="dxa"/>
              <w:right w:w="70" w:type="dxa"/>
            </w:tcMar>
            <w:vAlign w:val="center"/>
            <w:hideMark/>
          </w:tcPr>
          <w:p w14:paraId="2CA4ECA7" w14:textId="77777777" w:rsidR="00C25DC4" w:rsidRPr="00C25DC4" w:rsidRDefault="00C25DC4" w:rsidP="00C25DC4">
            <w:pPr>
              <w:rPr>
                <w:rFonts w:ascii="Arial" w:eastAsia="Calibri" w:hAnsi="Arial" w:cs="Arial"/>
                <w:b/>
                <w:bCs/>
                <w:sz w:val="16"/>
                <w:szCs w:val="16"/>
                <w:lang w:eastAsia="sk-SK"/>
              </w:rPr>
            </w:pPr>
            <w:r w:rsidRPr="00C25DC4">
              <w:rPr>
                <w:rFonts w:ascii="Arial" w:hAnsi="Arial" w:cs="Arial"/>
                <w:b/>
                <w:bCs/>
                <w:sz w:val="16"/>
                <w:szCs w:val="16"/>
                <w:lang w:eastAsia="sk-SK"/>
              </w:rPr>
              <w:t> </w:t>
            </w:r>
          </w:p>
        </w:tc>
        <w:tc>
          <w:tcPr>
            <w:tcW w:w="785" w:type="dxa"/>
            <w:tcBorders>
              <w:top w:val="nil"/>
              <w:left w:val="nil"/>
              <w:bottom w:val="nil"/>
              <w:right w:val="single" w:sz="8" w:space="0" w:color="auto"/>
            </w:tcBorders>
            <w:tcMar>
              <w:top w:w="0" w:type="dxa"/>
              <w:left w:w="70" w:type="dxa"/>
              <w:bottom w:w="0" w:type="dxa"/>
              <w:right w:w="70" w:type="dxa"/>
            </w:tcMar>
            <w:vAlign w:val="center"/>
            <w:hideMark/>
          </w:tcPr>
          <w:p w14:paraId="5FCD5EC4" w14:textId="77777777" w:rsidR="00C25DC4" w:rsidRPr="00C25DC4" w:rsidRDefault="00C25DC4" w:rsidP="00C25DC4">
            <w:pPr>
              <w:jc w:val="right"/>
              <w:rPr>
                <w:rFonts w:ascii="Arial" w:eastAsia="Calibri" w:hAnsi="Arial" w:cs="Arial"/>
                <w:b/>
                <w:bCs/>
                <w:sz w:val="16"/>
                <w:szCs w:val="16"/>
                <w:lang w:eastAsia="sk-SK"/>
              </w:rPr>
            </w:pPr>
            <w:r w:rsidRPr="00C25DC4">
              <w:rPr>
                <w:rFonts w:ascii="Arial" w:hAnsi="Arial" w:cs="Arial"/>
                <w:b/>
                <w:bCs/>
                <w:sz w:val="16"/>
                <w:szCs w:val="16"/>
                <w:lang w:eastAsia="sk-SK"/>
              </w:rPr>
              <w:t>3</w:t>
            </w:r>
          </w:p>
        </w:tc>
        <w:tc>
          <w:tcPr>
            <w:tcW w:w="882" w:type="dxa"/>
            <w:tcBorders>
              <w:top w:val="nil"/>
              <w:left w:val="nil"/>
              <w:bottom w:val="nil"/>
              <w:right w:val="single" w:sz="8" w:space="0" w:color="auto"/>
            </w:tcBorders>
            <w:tcMar>
              <w:top w:w="0" w:type="dxa"/>
              <w:left w:w="70" w:type="dxa"/>
              <w:bottom w:w="0" w:type="dxa"/>
              <w:right w:w="70" w:type="dxa"/>
            </w:tcMar>
            <w:vAlign w:val="center"/>
            <w:hideMark/>
          </w:tcPr>
          <w:p w14:paraId="797E50C6" w14:textId="77777777" w:rsidR="00C25DC4" w:rsidRPr="00C25DC4" w:rsidRDefault="00C25DC4" w:rsidP="00C25DC4">
            <w:pPr>
              <w:jc w:val="right"/>
              <w:rPr>
                <w:rFonts w:ascii="Arial" w:eastAsia="Calibri" w:hAnsi="Arial" w:cs="Arial"/>
                <w:b/>
                <w:bCs/>
                <w:sz w:val="16"/>
                <w:szCs w:val="16"/>
                <w:lang w:eastAsia="sk-SK"/>
              </w:rPr>
            </w:pPr>
          </w:p>
        </w:tc>
      </w:tr>
    </w:tbl>
    <w:p w14:paraId="7B04FA47" w14:textId="77777777" w:rsidR="00C25DC4" w:rsidRPr="00C25DC4" w:rsidRDefault="00C25DC4" w:rsidP="00C25DC4">
      <w:pPr>
        <w:ind w:left="720"/>
        <w:rPr>
          <w:rFonts w:ascii="Arial" w:eastAsia="Calibri" w:hAnsi="Arial" w:cs="Arial"/>
          <w:sz w:val="22"/>
          <w:szCs w:val="22"/>
        </w:rPr>
      </w:pPr>
    </w:p>
    <w:p w14:paraId="549B3561" w14:textId="77777777" w:rsidR="00C25DC4" w:rsidRPr="00C25DC4" w:rsidRDefault="00C25DC4" w:rsidP="00C25DC4">
      <w:pPr>
        <w:rPr>
          <w:i/>
          <w:sz w:val="24"/>
          <w:lang w:eastAsia="sk-SK"/>
        </w:rPr>
      </w:pPr>
      <w:r w:rsidRPr="00C25DC4">
        <w:rPr>
          <w:rFonts w:ascii="Arial" w:hAnsi="Arial" w:cs="Arial"/>
          <w:sz w:val="24"/>
          <w:lang w:eastAsia="sk-SK"/>
        </w:rPr>
        <w:t xml:space="preserve">          </w:t>
      </w:r>
      <w:r w:rsidRPr="00C25DC4">
        <w:rPr>
          <w:b/>
          <w:sz w:val="24"/>
          <w:lang w:eastAsia="sk-SK"/>
        </w:rPr>
        <w:t xml:space="preserve">Otázka:  </w:t>
      </w:r>
      <w:r w:rsidRPr="00C25DC4">
        <w:rPr>
          <w:i/>
          <w:sz w:val="24"/>
          <w:lang w:eastAsia="sk-SK"/>
        </w:rPr>
        <w:t>Opraví obstarávateľ výkaz výmer ?</w:t>
      </w:r>
    </w:p>
    <w:p w14:paraId="568C698B" w14:textId="62860BB1" w:rsidR="00C25DC4" w:rsidRPr="00C25DC4" w:rsidRDefault="00C25DC4" w:rsidP="3EACAF82">
      <w:pPr>
        <w:rPr>
          <w:rFonts w:ascii="Arial" w:hAnsi="Arial" w:cs="Arial"/>
          <w:sz w:val="24"/>
          <w:szCs w:val="24"/>
          <w:lang w:eastAsia="sk-SK"/>
        </w:rPr>
      </w:pPr>
    </w:p>
    <w:p w14:paraId="4BF6CA94" w14:textId="5BAFC2DF" w:rsidR="3EACAF82" w:rsidRDefault="5B10259E" w:rsidP="3EACAF82">
      <w:pPr>
        <w:rPr>
          <w:b/>
          <w:bCs/>
          <w:color w:val="00B050"/>
          <w:sz w:val="24"/>
          <w:szCs w:val="24"/>
          <w:lang w:eastAsia="sk-SK"/>
        </w:rPr>
      </w:pPr>
      <w:r w:rsidRPr="5B10259E">
        <w:rPr>
          <w:b/>
          <w:bCs/>
          <w:color w:val="00B050"/>
          <w:sz w:val="24"/>
          <w:szCs w:val="24"/>
          <w:lang w:eastAsia="sk-SK"/>
        </w:rPr>
        <w:t>Odpoveď:</w:t>
      </w:r>
    </w:p>
    <w:p w14:paraId="603E1719" w14:textId="2C39E72A" w:rsidR="3EACAF82" w:rsidRDefault="5B10259E" w:rsidP="3EACAF82">
      <w:pPr>
        <w:rPr>
          <w:b/>
          <w:bCs/>
          <w:color w:val="00B050"/>
          <w:sz w:val="24"/>
          <w:szCs w:val="24"/>
          <w:lang w:eastAsia="sk-SK"/>
        </w:rPr>
      </w:pPr>
      <w:r w:rsidRPr="5B10259E">
        <w:rPr>
          <w:b/>
          <w:bCs/>
          <w:color w:val="00B050"/>
          <w:sz w:val="24"/>
          <w:szCs w:val="24"/>
          <w:lang w:eastAsia="sk-SK"/>
        </w:rPr>
        <w:t>Výkaz výmer ako aj súpis prác bol aktualizovaný.</w:t>
      </w:r>
    </w:p>
    <w:p w14:paraId="7B6CFEBB" w14:textId="73274409" w:rsidR="3EACAF82" w:rsidRDefault="3EACAF82" w:rsidP="3EACAF82">
      <w:pPr>
        <w:rPr>
          <w:rFonts w:ascii="Arial" w:hAnsi="Arial" w:cs="Arial"/>
          <w:sz w:val="24"/>
          <w:szCs w:val="24"/>
          <w:lang w:eastAsia="sk-SK"/>
        </w:rPr>
      </w:pPr>
    </w:p>
    <w:p w14:paraId="1A939487" w14:textId="77777777" w:rsidR="00C25DC4" w:rsidRPr="00C25DC4" w:rsidRDefault="00C25DC4" w:rsidP="00C25DC4">
      <w:pPr>
        <w:rPr>
          <w:sz w:val="24"/>
          <w:szCs w:val="24"/>
          <w:lang w:eastAsia="sk-SK"/>
        </w:rPr>
      </w:pPr>
    </w:p>
    <w:p w14:paraId="2E8FC44A" w14:textId="77777777" w:rsidR="00E3391C" w:rsidRPr="00C906B1" w:rsidRDefault="00E3391C" w:rsidP="00E3391C">
      <w:pPr>
        <w:jc w:val="both"/>
        <w:rPr>
          <w:rFonts w:ascii="Arial" w:hAnsi="Arial" w:cs="Arial"/>
          <w:b/>
          <w:sz w:val="22"/>
        </w:rPr>
      </w:pPr>
      <w:r>
        <w:rPr>
          <w:rFonts w:ascii="Arial" w:hAnsi="Arial" w:cs="Arial"/>
          <w:b/>
          <w:sz w:val="22"/>
        </w:rPr>
        <w:t>Otázka 688</w:t>
      </w:r>
      <w:r w:rsidRPr="00364C06">
        <w:rPr>
          <w:rFonts w:ascii="Arial" w:hAnsi="Arial" w:cs="Arial"/>
          <w:b/>
          <w:sz w:val="22"/>
        </w:rPr>
        <w:t>:</w:t>
      </w:r>
    </w:p>
    <w:p w14:paraId="6420EA2E" w14:textId="77777777" w:rsidR="00E3391C" w:rsidRDefault="00E3391C" w:rsidP="00E3391C">
      <w:pPr>
        <w:jc w:val="both"/>
      </w:pPr>
      <w:r>
        <w:rPr>
          <w:b/>
        </w:rPr>
        <w:t xml:space="preserve"> </w:t>
      </w:r>
      <w:r>
        <w:t xml:space="preserve">V rámci objektu </w:t>
      </w:r>
      <w:r w:rsidRPr="004670B1">
        <w:rPr>
          <w:b/>
          <w:bCs/>
        </w:rPr>
        <w:t>SO 310-01-00 - Spevnené plochy odpočívadla Valaliky-cesta</w:t>
      </w:r>
      <w:r>
        <w:t xml:space="preserve"> sú v súbore predloženom na ocenenie s názvom „Zvazok 4_Cenova cast_19 12 2018“ uvedené položky:</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5B7BEF" w14:paraId="54BB2A42"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697E6" w14:textId="77777777" w:rsidR="00E3391C" w:rsidRPr="005B7BEF" w:rsidRDefault="00E3391C" w:rsidP="009E4C10">
            <w:pPr>
              <w:rPr>
                <w:rFonts w:ascii="Arial" w:hAnsi="Arial" w:cs="Arial"/>
                <w:color w:val="000000"/>
                <w:sz w:val="16"/>
                <w:szCs w:val="16"/>
                <w:lang w:eastAsia="sk-SK"/>
              </w:rPr>
            </w:pPr>
            <w:r w:rsidRPr="005B7BEF">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4D5BDB59" w14:textId="77777777" w:rsidR="00E3391C" w:rsidRPr="005B7BEF" w:rsidRDefault="00E3391C" w:rsidP="009E4C10">
            <w:pPr>
              <w:rPr>
                <w:rFonts w:ascii="Arial" w:hAnsi="Arial" w:cs="Arial"/>
                <w:color w:val="000000"/>
                <w:sz w:val="16"/>
                <w:szCs w:val="16"/>
                <w:lang w:eastAsia="sk-SK"/>
              </w:rPr>
            </w:pPr>
            <w:r w:rsidRPr="005B7BEF">
              <w:rPr>
                <w:rFonts w:ascii="Arial" w:hAnsi="Arial" w:cs="Arial"/>
                <w:color w:val="000000"/>
                <w:sz w:val="16"/>
                <w:szCs w:val="16"/>
                <w:lang w:eastAsia="sk-SK"/>
              </w:rPr>
              <w:t>22250980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7AEBFE2" w14:textId="77777777" w:rsidR="00E3391C" w:rsidRPr="005B7BEF" w:rsidRDefault="00E3391C" w:rsidP="009E4C10">
            <w:pPr>
              <w:rPr>
                <w:rFonts w:ascii="Arial" w:hAnsi="Arial" w:cs="Arial"/>
                <w:color w:val="000000"/>
                <w:sz w:val="16"/>
                <w:szCs w:val="16"/>
                <w:lang w:eastAsia="sk-SK"/>
              </w:rPr>
            </w:pPr>
            <w:r w:rsidRPr="005B7BEF">
              <w:rPr>
                <w:rFonts w:ascii="Arial" w:hAnsi="Arial" w:cs="Arial"/>
                <w:color w:val="000000"/>
                <w:sz w:val="16"/>
                <w:szCs w:val="16"/>
                <w:lang w:eastAsia="sk-SK"/>
              </w:rPr>
              <w:t>Doplňujúce konštrukcie,  obrubníky chodníkové</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E261B8E" w14:textId="77777777" w:rsidR="00E3391C" w:rsidRPr="005B7BEF" w:rsidRDefault="00E3391C" w:rsidP="009E4C10">
            <w:pPr>
              <w:rPr>
                <w:rFonts w:ascii="Arial" w:hAnsi="Arial" w:cs="Arial"/>
                <w:color w:val="000000"/>
                <w:sz w:val="16"/>
                <w:szCs w:val="16"/>
                <w:lang w:eastAsia="sk-SK"/>
              </w:rPr>
            </w:pPr>
            <w:r w:rsidRPr="005B7BEF">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32A5ABF" w14:textId="77777777" w:rsidR="00E3391C" w:rsidRPr="005B7BEF" w:rsidRDefault="00E3391C" w:rsidP="009E4C10">
            <w:pPr>
              <w:jc w:val="right"/>
              <w:rPr>
                <w:rFonts w:ascii="Arial" w:hAnsi="Arial" w:cs="Arial"/>
                <w:color w:val="000000"/>
                <w:sz w:val="16"/>
                <w:szCs w:val="16"/>
                <w:lang w:eastAsia="sk-SK"/>
              </w:rPr>
            </w:pPr>
            <w:r w:rsidRPr="005B7BEF">
              <w:rPr>
                <w:rFonts w:ascii="Arial" w:hAnsi="Arial" w:cs="Arial"/>
                <w:color w:val="000000"/>
                <w:sz w:val="16"/>
                <w:szCs w:val="16"/>
                <w:lang w:eastAsia="sk-SK"/>
              </w:rPr>
              <w:t>2468,000</w:t>
            </w:r>
          </w:p>
        </w:tc>
      </w:tr>
      <w:tr w:rsidR="00E3391C" w:rsidRPr="005B7BEF" w14:paraId="07AC428E" w14:textId="77777777" w:rsidTr="009E4C1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069CA9" w14:textId="77777777" w:rsidR="00E3391C" w:rsidRPr="005B7BEF" w:rsidRDefault="00E3391C" w:rsidP="009E4C10">
            <w:pPr>
              <w:rPr>
                <w:rFonts w:ascii="Arial" w:hAnsi="Arial" w:cs="Arial"/>
                <w:color w:val="000000"/>
                <w:sz w:val="16"/>
                <w:szCs w:val="16"/>
                <w:lang w:eastAsia="sk-SK"/>
              </w:rPr>
            </w:pPr>
            <w:r w:rsidRPr="005B7BEF">
              <w:rPr>
                <w:rFonts w:ascii="Arial" w:hAnsi="Arial" w:cs="Arial"/>
                <w:color w:val="000000"/>
                <w:sz w:val="16"/>
                <w:szCs w:val="16"/>
                <w:lang w:eastAsia="sk-SK"/>
              </w:rPr>
              <w:t xml:space="preserve">45.23.32  </w:t>
            </w:r>
          </w:p>
        </w:tc>
        <w:tc>
          <w:tcPr>
            <w:tcW w:w="1000" w:type="dxa"/>
            <w:tcBorders>
              <w:top w:val="nil"/>
              <w:left w:val="nil"/>
              <w:bottom w:val="single" w:sz="4" w:space="0" w:color="auto"/>
              <w:right w:val="single" w:sz="4" w:space="0" w:color="auto"/>
            </w:tcBorders>
            <w:shd w:val="clear" w:color="auto" w:fill="auto"/>
            <w:noWrap/>
            <w:vAlign w:val="bottom"/>
            <w:hideMark/>
          </w:tcPr>
          <w:p w14:paraId="0BC805E1" w14:textId="77777777" w:rsidR="00E3391C" w:rsidRPr="005B7BEF" w:rsidRDefault="00E3391C" w:rsidP="009E4C10">
            <w:pPr>
              <w:rPr>
                <w:rFonts w:ascii="Arial" w:hAnsi="Arial" w:cs="Arial"/>
                <w:color w:val="000000"/>
                <w:sz w:val="16"/>
                <w:szCs w:val="16"/>
                <w:lang w:eastAsia="sk-SK"/>
              </w:rPr>
            </w:pPr>
            <w:r w:rsidRPr="005B7BEF">
              <w:rPr>
                <w:rFonts w:ascii="Arial" w:hAnsi="Arial" w:cs="Arial"/>
                <w:color w:val="000000"/>
                <w:sz w:val="16"/>
                <w:szCs w:val="16"/>
                <w:lang w:eastAsia="sk-SK"/>
              </w:rPr>
              <w:t>22250981</w:t>
            </w:r>
          </w:p>
        </w:tc>
        <w:tc>
          <w:tcPr>
            <w:tcW w:w="5320" w:type="dxa"/>
            <w:tcBorders>
              <w:top w:val="nil"/>
              <w:left w:val="nil"/>
              <w:bottom w:val="single" w:sz="4" w:space="0" w:color="auto"/>
              <w:right w:val="single" w:sz="4" w:space="0" w:color="auto"/>
            </w:tcBorders>
            <w:shd w:val="clear" w:color="auto" w:fill="auto"/>
            <w:vAlign w:val="bottom"/>
            <w:hideMark/>
          </w:tcPr>
          <w:p w14:paraId="0F08BFC0" w14:textId="77777777" w:rsidR="00E3391C" w:rsidRPr="005B7BEF" w:rsidRDefault="00E3391C" w:rsidP="009E4C10">
            <w:pPr>
              <w:rPr>
                <w:rFonts w:ascii="Arial" w:hAnsi="Arial" w:cs="Arial"/>
                <w:color w:val="000000"/>
                <w:sz w:val="16"/>
                <w:szCs w:val="16"/>
                <w:lang w:eastAsia="sk-SK"/>
              </w:rPr>
            </w:pPr>
            <w:r w:rsidRPr="005B7BEF">
              <w:rPr>
                <w:rFonts w:ascii="Arial" w:hAnsi="Arial" w:cs="Arial"/>
                <w:color w:val="000000"/>
                <w:sz w:val="16"/>
                <w:szCs w:val="16"/>
                <w:lang w:eastAsia="sk-SK"/>
              </w:rPr>
              <w:t>Doplňujúce konštrukcie,  obrubníky záhonové</w:t>
            </w:r>
          </w:p>
        </w:tc>
        <w:tc>
          <w:tcPr>
            <w:tcW w:w="440" w:type="dxa"/>
            <w:tcBorders>
              <w:top w:val="nil"/>
              <w:left w:val="nil"/>
              <w:bottom w:val="single" w:sz="4" w:space="0" w:color="auto"/>
              <w:right w:val="single" w:sz="4" w:space="0" w:color="auto"/>
            </w:tcBorders>
            <w:shd w:val="clear" w:color="auto" w:fill="auto"/>
            <w:noWrap/>
            <w:vAlign w:val="bottom"/>
            <w:hideMark/>
          </w:tcPr>
          <w:p w14:paraId="6FA8D4AF" w14:textId="77777777" w:rsidR="00E3391C" w:rsidRPr="005B7BEF" w:rsidRDefault="00E3391C" w:rsidP="009E4C10">
            <w:pPr>
              <w:rPr>
                <w:rFonts w:ascii="Arial" w:hAnsi="Arial" w:cs="Arial"/>
                <w:color w:val="000000"/>
                <w:sz w:val="16"/>
                <w:szCs w:val="16"/>
                <w:lang w:eastAsia="sk-SK"/>
              </w:rPr>
            </w:pPr>
            <w:r w:rsidRPr="005B7BEF">
              <w:rPr>
                <w:rFonts w:ascii="Arial" w:hAnsi="Arial" w:cs="Arial"/>
                <w:color w:val="000000"/>
                <w:sz w:val="16"/>
                <w:szCs w:val="16"/>
                <w:lang w:eastAsia="sk-SK"/>
              </w:rPr>
              <w:t>M</w:t>
            </w:r>
          </w:p>
        </w:tc>
        <w:tc>
          <w:tcPr>
            <w:tcW w:w="1060" w:type="dxa"/>
            <w:tcBorders>
              <w:top w:val="nil"/>
              <w:left w:val="nil"/>
              <w:bottom w:val="single" w:sz="4" w:space="0" w:color="auto"/>
              <w:right w:val="single" w:sz="4" w:space="0" w:color="auto"/>
            </w:tcBorders>
            <w:shd w:val="clear" w:color="auto" w:fill="auto"/>
            <w:noWrap/>
            <w:vAlign w:val="bottom"/>
            <w:hideMark/>
          </w:tcPr>
          <w:p w14:paraId="5CE236D1" w14:textId="77777777" w:rsidR="00E3391C" w:rsidRPr="005B7BEF" w:rsidRDefault="00E3391C" w:rsidP="009E4C10">
            <w:pPr>
              <w:jc w:val="right"/>
              <w:rPr>
                <w:rFonts w:ascii="Arial" w:hAnsi="Arial" w:cs="Arial"/>
                <w:color w:val="000000"/>
                <w:sz w:val="16"/>
                <w:szCs w:val="16"/>
                <w:lang w:eastAsia="sk-SK"/>
              </w:rPr>
            </w:pPr>
            <w:r w:rsidRPr="005B7BEF">
              <w:rPr>
                <w:rFonts w:ascii="Arial" w:hAnsi="Arial" w:cs="Arial"/>
                <w:color w:val="000000"/>
                <w:sz w:val="16"/>
                <w:szCs w:val="16"/>
                <w:lang w:eastAsia="sk-SK"/>
              </w:rPr>
              <w:t>1225,000</w:t>
            </w:r>
          </w:p>
        </w:tc>
      </w:tr>
    </w:tbl>
    <w:p w14:paraId="671A3B72" w14:textId="77777777" w:rsidR="00E3391C" w:rsidRPr="00F61A04" w:rsidRDefault="00E3391C" w:rsidP="00E3391C">
      <w:pPr>
        <w:jc w:val="both"/>
      </w:pPr>
      <w:r>
        <w:t xml:space="preserve">Tie istá položky a rovnakým množstvom sa však nachádza aj v objekte </w:t>
      </w:r>
      <w:r w:rsidRPr="00722E94">
        <w:rPr>
          <w:b/>
          <w:bCs/>
        </w:rPr>
        <w:t>310-01-01  Spevnené plochy odpočívadla Valaliky – vozovka</w:t>
      </w:r>
      <w:r>
        <w:rPr>
          <w:rFonts w:ascii="Arial" w:hAnsi="Arial" w:cs="Arial"/>
          <w:b/>
          <w:bCs/>
          <w:lang w:eastAsia="sk-SK"/>
        </w:rPr>
        <w:t xml:space="preserve">. </w:t>
      </w:r>
      <w:r w:rsidRPr="00F61A04">
        <w:t>Uchádzač má za to, že sa jedná o duplicitu. Môže verejný obstarávateľ ozrejmiť túto nezrovnalosť?</w:t>
      </w:r>
    </w:p>
    <w:p w14:paraId="6AA258D8" w14:textId="77777777" w:rsidR="00E3391C" w:rsidRDefault="00E3391C" w:rsidP="00E3391C">
      <w:pPr>
        <w:jc w:val="both"/>
      </w:pPr>
    </w:p>
    <w:p w14:paraId="3DA7BAC8" w14:textId="5BAFC2DF" w:rsidR="3EACAF82" w:rsidRDefault="3EACAF82" w:rsidP="3EACAF82">
      <w:pPr>
        <w:rPr>
          <w:b/>
          <w:bCs/>
          <w:color w:val="00B050"/>
          <w:sz w:val="24"/>
          <w:szCs w:val="24"/>
          <w:lang w:eastAsia="sk-SK"/>
        </w:rPr>
      </w:pPr>
      <w:r w:rsidRPr="3EACAF82">
        <w:rPr>
          <w:b/>
          <w:bCs/>
          <w:color w:val="00B050"/>
          <w:sz w:val="24"/>
          <w:szCs w:val="24"/>
          <w:lang w:eastAsia="sk-SK"/>
        </w:rPr>
        <w:t>Odpoveď:</w:t>
      </w:r>
    </w:p>
    <w:p w14:paraId="2D5767E7" w14:textId="2C39E72A" w:rsidR="3EACAF82" w:rsidRDefault="3EACAF82" w:rsidP="3EACAF82">
      <w:pPr>
        <w:rPr>
          <w:b/>
          <w:bCs/>
          <w:color w:val="00B050"/>
          <w:sz w:val="24"/>
          <w:szCs w:val="24"/>
          <w:lang w:eastAsia="sk-SK"/>
        </w:rPr>
      </w:pPr>
      <w:r w:rsidRPr="3EACAF82">
        <w:rPr>
          <w:b/>
          <w:bCs/>
          <w:color w:val="00B050"/>
          <w:sz w:val="24"/>
          <w:szCs w:val="24"/>
          <w:lang w:eastAsia="sk-SK"/>
        </w:rPr>
        <w:t>Výkaz výmer ako aj súpis prác bol aktualizovaný.</w:t>
      </w:r>
    </w:p>
    <w:p w14:paraId="7C59DBBB" w14:textId="0A830F6A" w:rsidR="3EACAF82" w:rsidRDefault="3EACAF82" w:rsidP="3EACAF82">
      <w:pPr>
        <w:jc w:val="both"/>
      </w:pPr>
    </w:p>
    <w:p w14:paraId="28D5026F" w14:textId="77777777" w:rsidR="00E3391C" w:rsidRPr="00C906B1" w:rsidRDefault="00E3391C" w:rsidP="00E3391C">
      <w:pPr>
        <w:jc w:val="both"/>
        <w:rPr>
          <w:rFonts w:ascii="Arial" w:hAnsi="Arial" w:cs="Arial"/>
          <w:b/>
          <w:sz w:val="22"/>
        </w:rPr>
      </w:pPr>
      <w:r>
        <w:rPr>
          <w:rFonts w:ascii="Arial" w:hAnsi="Arial" w:cs="Arial"/>
          <w:b/>
          <w:sz w:val="22"/>
        </w:rPr>
        <w:t>Otázka 689</w:t>
      </w:r>
      <w:r w:rsidRPr="00364C06">
        <w:rPr>
          <w:rFonts w:ascii="Arial" w:hAnsi="Arial" w:cs="Arial"/>
          <w:b/>
          <w:sz w:val="22"/>
        </w:rPr>
        <w:t>:</w:t>
      </w:r>
    </w:p>
    <w:p w14:paraId="61BA8F8F" w14:textId="77777777" w:rsidR="00E3391C" w:rsidRDefault="00E3391C" w:rsidP="00E3391C">
      <w:pPr>
        <w:jc w:val="both"/>
      </w:pPr>
      <w:r>
        <w:t xml:space="preserve">V rámci objektu </w:t>
      </w:r>
      <w:r w:rsidRPr="005F3D08">
        <w:rPr>
          <w:b/>
          <w:bCs/>
        </w:rPr>
        <w:t xml:space="preserve">SO 105-05-01 - Mimoúrovňová križovatka Hrašovík (vetva D) </w:t>
      </w:r>
      <w:r>
        <w:rPr>
          <w:b/>
          <w:bCs/>
        </w:rPr>
        <w:t>–</w:t>
      </w:r>
      <w:r w:rsidRPr="005F3D08">
        <w:rPr>
          <w:b/>
          <w:bCs/>
        </w:rPr>
        <w:t xml:space="preserve"> vozovky</w:t>
      </w:r>
      <w:r>
        <w:rPr>
          <w:b/>
          <w:bCs/>
        </w:rPr>
        <w:t xml:space="preserve"> </w:t>
      </w:r>
      <w:r>
        <w:rPr>
          <w:bCs/>
        </w:rPr>
        <w:t xml:space="preserve">je </w:t>
      </w:r>
      <w:r>
        <w:t>v 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C470B6" w14:paraId="581B6FD5" w14:textId="77777777" w:rsidTr="009E4C10">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3C920" w14:textId="77777777" w:rsidR="00E3391C" w:rsidRPr="00C470B6" w:rsidRDefault="00E3391C" w:rsidP="009E4C10">
            <w:pPr>
              <w:rPr>
                <w:rFonts w:ascii="Arial" w:hAnsi="Arial" w:cs="Arial"/>
                <w:color w:val="000000"/>
                <w:sz w:val="16"/>
                <w:szCs w:val="16"/>
                <w:lang w:eastAsia="sk-SK"/>
              </w:rPr>
            </w:pPr>
            <w:r w:rsidRPr="00C470B6">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512E662" w14:textId="77777777" w:rsidR="00E3391C" w:rsidRPr="00C470B6" w:rsidRDefault="00E3391C" w:rsidP="009E4C10">
            <w:pPr>
              <w:rPr>
                <w:rFonts w:ascii="Arial" w:hAnsi="Arial" w:cs="Arial"/>
                <w:color w:val="000000"/>
                <w:sz w:val="16"/>
                <w:szCs w:val="16"/>
                <w:lang w:eastAsia="sk-SK"/>
              </w:rPr>
            </w:pPr>
            <w:r w:rsidRPr="00C470B6">
              <w:rPr>
                <w:rFonts w:ascii="Arial" w:hAnsi="Arial" w:cs="Arial"/>
                <w:color w:val="000000"/>
                <w:sz w:val="16"/>
                <w:szCs w:val="16"/>
                <w:lang w:eastAsia="sk-SK"/>
              </w:rPr>
              <w:t>22030330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4DDE624F" w14:textId="77777777" w:rsidR="00E3391C" w:rsidRPr="00C470B6" w:rsidRDefault="00E3391C" w:rsidP="009E4C10">
            <w:pPr>
              <w:rPr>
                <w:rFonts w:ascii="Arial" w:hAnsi="Arial" w:cs="Arial"/>
                <w:color w:val="000000"/>
                <w:sz w:val="16"/>
                <w:szCs w:val="16"/>
                <w:lang w:eastAsia="sk-SK"/>
              </w:rPr>
            </w:pPr>
            <w:r w:rsidRPr="00C470B6">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4467E256" w14:textId="77777777" w:rsidR="00E3391C" w:rsidRPr="00C470B6" w:rsidRDefault="00E3391C" w:rsidP="009E4C10">
            <w:pPr>
              <w:rPr>
                <w:rFonts w:ascii="Arial" w:hAnsi="Arial" w:cs="Arial"/>
                <w:color w:val="000000"/>
                <w:sz w:val="16"/>
                <w:szCs w:val="16"/>
                <w:lang w:eastAsia="sk-SK"/>
              </w:rPr>
            </w:pPr>
            <w:r w:rsidRPr="00C470B6">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E23AE55" w14:textId="77777777" w:rsidR="00E3391C" w:rsidRPr="00C470B6" w:rsidRDefault="00E3391C" w:rsidP="009E4C10">
            <w:pPr>
              <w:jc w:val="right"/>
              <w:rPr>
                <w:rFonts w:ascii="Arial" w:hAnsi="Arial" w:cs="Arial"/>
                <w:color w:val="000000"/>
                <w:sz w:val="16"/>
                <w:szCs w:val="16"/>
                <w:lang w:eastAsia="sk-SK"/>
              </w:rPr>
            </w:pPr>
            <w:r w:rsidRPr="00C470B6">
              <w:rPr>
                <w:rFonts w:ascii="Arial" w:hAnsi="Arial" w:cs="Arial"/>
                <w:color w:val="000000"/>
                <w:sz w:val="16"/>
                <w:szCs w:val="16"/>
                <w:lang w:eastAsia="sk-SK"/>
              </w:rPr>
              <w:t>6050,400</w:t>
            </w:r>
          </w:p>
        </w:tc>
      </w:tr>
    </w:tbl>
    <w:p w14:paraId="3906270A" w14:textId="77777777" w:rsidR="00E3391C" w:rsidRDefault="00E3391C" w:rsidP="00E3391C">
      <w:pPr>
        <w:jc w:val="both"/>
      </w:pPr>
      <w:r>
        <w:t>Ktorá korešponduje s položkou v samostatnom výkaze výmer pre tento objekt (viď „Zvazok 4“,  adresár „VV“, súbor „SO_105-05-01</w:t>
      </w:r>
      <w:r w:rsidRPr="00A65700">
        <w:t>_VV</w:t>
      </w:r>
      <w:r>
        <w:t>“):</w:t>
      </w:r>
    </w:p>
    <w:p w14:paraId="2436758A" w14:textId="77777777" w:rsidR="00E3391C" w:rsidRDefault="00E3391C" w:rsidP="00E3391C">
      <w:pPr>
        <w:jc w:val="both"/>
      </w:pPr>
      <w:r>
        <w:rPr>
          <w:noProof/>
          <w:lang w:eastAsia="sk-SK"/>
        </w:rPr>
        <w:lastRenderedPageBreak/>
        <w:drawing>
          <wp:anchor distT="0" distB="0" distL="114300" distR="114300" simplePos="0" relativeHeight="251663360" behindDoc="1" locked="0" layoutInCell="1" allowOverlap="1" wp14:anchorId="5D2A87E3" wp14:editId="07777777">
            <wp:simplePos x="0" y="0"/>
            <wp:positionH relativeFrom="column">
              <wp:posOffset>-3810</wp:posOffset>
            </wp:positionH>
            <wp:positionV relativeFrom="paragraph">
              <wp:posOffset>123825</wp:posOffset>
            </wp:positionV>
            <wp:extent cx="5753100" cy="1019175"/>
            <wp:effectExtent l="0" t="0" r="0" b="9525"/>
            <wp:wrapTight wrapText="bothSides">
              <wp:wrapPolygon edited="0">
                <wp:start x="787" y="0"/>
                <wp:lineTo x="286" y="0"/>
                <wp:lineTo x="286" y="807"/>
                <wp:lineTo x="787" y="6460"/>
                <wp:lineTo x="787" y="21398"/>
                <wp:lineTo x="21528" y="21398"/>
                <wp:lineTo x="21528" y="0"/>
                <wp:lineTo x="787"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1019175"/>
                    </a:xfrm>
                    <a:prstGeom prst="rect">
                      <a:avLst/>
                    </a:prstGeom>
                    <a:noFill/>
                  </pic:spPr>
                </pic:pic>
              </a:graphicData>
            </a:graphic>
            <wp14:sizeRelH relativeFrom="page">
              <wp14:pctWidth>0</wp14:pctWidth>
            </wp14:sizeRelH>
            <wp14:sizeRelV relativeFrom="page">
              <wp14:pctHeight>0</wp14:pctHeight>
            </wp14:sizeRelV>
          </wp:anchor>
        </w:drawing>
      </w:r>
      <w:r>
        <w:t xml:space="preserve">Po kontrole uvedenej výmery, má uchádzač za to, že nie je vypočítaná správne nakoľko sa jedná o spojovací postrek aplikovaný </w:t>
      </w:r>
      <w:r w:rsidRPr="00291165">
        <w:t xml:space="preserve">na </w:t>
      </w:r>
      <w:r>
        <w:t>2 vozovkové konštrukčné vrstvy:</w:t>
      </w:r>
    </w:p>
    <w:p w14:paraId="2A2EC599" w14:textId="77777777" w:rsidR="00E3391C" w:rsidRDefault="00E3391C" w:rsidP="00E3391C">
      <w:pPr>
        <w:jc w:val="both"/>
      </w:pPr>
      <w:r>
        <w:t>- „</w:t>
      </w:r>
      <w:r w:rsidRPr="00291165">
        <w:rPr>
          <w:i/>
        </w:rPr>
        <w:t>asfaltový betón pre ložnú vrstvu</w:t>
      </w:r>
      <w:r>
        <w:t xml:space="preserve"> </w:t>
      </w:r>
      <w:r w:rsidRPr="00291165">
        <w:rPr>
          <w:i/>
        </w:rPr>
        <w:t>AC22 P</w:t>
      </w:r>
      <w:r>
        <w:t xml:space="preserve">“ ( 2 032,3 m2) </w:t>
      </w:r>
    </w:p>
    <w:p w14:paraId="06589F6C" w14:textId="77777777" w:rsidR="00E3391C" w:rsidRDefault="00E3391C" w:rsidP="00E3391C">
      <w:pPr>
        <w:jc w:val="both"/>
        <w:rPr>
          <w:i/>
        </w:rPr>
      </w:pPr>
      <w:r w:rsidRPr="00291165">
        <w:rPr>
          <w:i/>
        </w:rPr>
        <w:t xml:space="preserve">- „asfaltový betón pre </w:t>
      </w:r>
      <w:r>
        <w:rPr>
          <w:i/>
        </w:rPr>
        <w:t xml:space="preserve">ložnú vrstvu modifikovaný AC 16L“ </w:t>
      </w:r>
      <w:r w:rsidRPr="006D7E4E">
        <w:t>(2 016,8 m2)</w:t>
      </w:r>
    </w:p>
    <w:p w14:paraId="3A8A59A3" w14:textId="77777777" w:rsidR="00E3391C" w:rsidRDefault="196F8F63" w:rsidP="00E3391C">
      <w:pPr>
        <w:jc w:val="both"/>
      </w:pPr>
      <w:r>
        <w:t xml:space="preserve">Výmera uvedená v cenove časti súťažných podkladov je uvažovaná pre aplikáciu postreku pre 3 konštrukčné vrstvy vozovky. Opraví  verejný obstarávateľ cenové podklady v súťažných podkladoch tak, aby predmetná položka spojovacieho postreku korešpondovala so správnou výmerou a v súlade s návrhom v projektovej dokumentácií ? </w:t>
      </w:r>
    </w:p>
    <w:p w14:paraId="48FE75CB" w14:textId="70D566A7" w:rsidR="196F8F63" w:rsidRDefault="196F8F63" w:rsidP="196F8F63">
      <w:pPr>
        <w:spacing w:line="259" w:lineRule="auto"/>
        <w:rPr>
          <w:b/>
          <w:bCs/>
          <w:color w:val="00B050"/>
          <w:sz w:val="24"/>
          <w:szCs w:val="24"/>
          <w:lang w:eastAsia="sk-SK"/>
        </w:rPr>
      </w:pPr>
      <w:r w:rsidRPr="196F8F63">
        <w:rPr>
          <w:b/>
          <w:bCs/>
          <w:color w:val="00B050"/>
          <w:sz w:val="24"/>
          <w:szCs w:val="24"/>
          <w:lang w:eastAsia="sk-SK"/>
        </w:rPr>
        <w:t>Odpoveď</w:t>
      </w:r>
    </w:p>
    <w:p w14:paraId="76330FC7" w14:textId="5EA8DE08" w:rsidR="196F8F63" w:rsidRDefault="196F8F63" w:rsidP="196F8F63">
      <w:pPr>
        <w:jc w:val="both"/>
        <w:rPr>
          <w:b/>
          <w:bCs/>
          <w:color w:val="00B050"/>
          <w:sz w:val="24"/>
          <w:szCs w:val="24"/>
          <w:lang w:eastAsia="sk-SK"/>
        </w:rPr>
      </w:pPr>
      <w:r w:rsidRPr="196F8F63">
        <w:rPr>
          <w:b/>
          <w:bCs/>
          <w:color w:val="00B050"/>
          <w:sz w:val="24"/>
          <w:szCs w:val="24"/>
          <w:lang w:eastAsia="sk-SK"/>
        </w:rPr>
        <w:t>Podrobný VV bol aktualizovaný.</w:t>
      </w:r>
    </w:p>
    <w:p w14:paraId="6FFBD3EC" w14:textId="77777777" w:rsidR="00E3391C" w:rsidRDefault="00E3391C" w:rsidP="00E3391C">
      <w:pPr>
        <w:jc w:val="both"/>
      </w:pPr>
    </w:p>
    <w:p w14:paraId="0533B041" w14:textId="77777777" w:rsidR="00E3391C" w:rsidRPr="00C906B1" w:rsidRDefault="00E3391C" w:rsidP="00E3391C">
      <w:pPr>
        <w:jc w:val="both"/>
        <w:rPr>
          <w:rFonts w:ascii="Arial" w:hAnsi="Arial" w:cs="Arial"/>
          <w:b/>
          <w:sz w:val="22"/>
        </w:rPr>
      </w:pPr>
      <w:r>
        <w:rPr>
          <w:rFonts w:ascii="Arial" w:hAnsi="Arial" w:cs="Arial"/>
          <w:b/>
          <w:sz w:val="22"/>
        </w:rPr>
        <w:t>Otázka 690</w:t>
      </w:r>
      <w:r w:rsidRPr="00364C06">
        <w:rPr>
          <w:rFonts w:ascii="Arial" w:hAnsi="Arial" w:cs="Arial"/>
          <w:b/>
          <w:sz w:val="22"/>
        </w:rPr>
        <w:t>:</w:t>
      </w:r>
    </w:p>
    <w:p w14:paraId="707C987C" w14:textId="77777777" w:rsidR="00E3391C" w:rsidRDefault="00E3391C" w:rsidP="00E3391C">
      <w:pPr>
        <w:jc w:val="both"/>
      </w:pPr>
      <w:r>
        <w:t xml:space="preserve">V rámci objektu </w:t>
      </w:r>
      <w:r w:rsidRPr="00F96CBF">
        <w:rPr>
          <w:b/>
          <w:bCs/>
        </w:rPr>
        <w:t xml:space="preserve">SO 310-01-01 - Spevnené plochy odpočívadla Valaliky - vozovky </w:t>
      </w:r>
      <w:r w:rsidRPr="00F96CBF">
        <w:rPr>
          <w:bCs/>
        </w:rPr>
        <w:t xml:space="preserve">je </w:t>
      </w:r>
      <w:r>
        <w:t>v samostatnom výkaze výmer pre tento objekt (viď „Zvazok 4“,  adresár „VV“, súbor „SO_310-01-01</w:t>
      </w:r>
      <w:r w:rsidRPr="00A65700">
        <w:t>_VV</w:t>
      </w:r>
      <w:r>
        <w:t>“) uvedená položka:</w:t>
      </w:r>
    </w:p>
    <w:p w14:paraId="5FD830E0" w14:textId="77777777" w:rsidR="00E3391C" w:rsidRDefault="00E3391C" w:rsidP="00E3391C">
      <w:pPr>
        <w:jc w:val="both"/>
      </w:pPr>
      <w:r>
        <w:rPr>
          <w:noProof/>
          <w:lang w:eastAsia="sk-SK"/>
        </w:rPr>
        <w:drawing>
          <wp:anchor distT="0" distB="0" distL="114300" distR="114300" simplePos="0" relativeHeight="251664384" behindDoc="1" locked="0" layoutInCell="1" allowOverlap="1" wp14:anchorId="03CB2DF2" wp14:editId="07777777">
            <wp:simplePos x="0" y="0"/>
            <wp:positionH relativeFrom="column">
              <wp:posOffset>-3810</wp:posOffset>
            </wp:positionH>
            <wp:positionV relativeFrom="paragraph">
              <wp:posOffset>3810</wp:posOffset>
            </wp:positionV>
            <wp:extent cx="5762625" cy="514350"/>
            <wp:effectExtent l="0" t="0" r="9525" b="0"/>
            <wp:wrapTight wrapText="bothSides">
              <wp:wrapPolygon edited="0">
                <wp:start x="214" y="0"/>
                <wp:lineTo x="785" y="12800"/>
                <wp:lineTo x="785" y="20800"/>
                <wp:lineTo x="21564" y="20800"/>
                <wp:lineTo x="21564" y="0"/>
                <wp:lineTo x="214" y="0"/>
              </wp:wrapPolygon>
            </wp:wrapTight>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2625" cy="514350"/>
                    </a:xfrm>
                    <a:prstGeom prst="rect">
                      <a:avLst/>
                    </a:prstGeom>
                    <a:noFill/>
                  </pic:spPr>
                </pic:pic>
              </a:graphicData>
            </a:graphic>
            <wp14:sizeRelH relativeFrom="page">
              <wp14:pctWidth>0</wp14:pctWidth>
            </wp14:sizeRelH>
            <wp14:sizeRelV relativeFrom="page">
              <wp14:pctHeight>0</wp14:pctHeight>
            </wp14:sizeRelV>
          </wp:anchor>
        </w:drawing>
      </w:r>
    </w:p>
    <w:p w14:paraId="00F3C8D5" w14:textId="77777777" w:rsidR="00E3391C" w:rsidRDefault="3EACAF82" w:rsidP="00E3391C">
      <w:pPr>
        <w:jc w:val="both"/>
      </w:pPr>
      <w:r>
        <w:t>ktorá nie je obsiahnutá  v súbore predloženom na ocenenie s názvom „Zvazok 4_Cenova cast_19 12 2018“. Môže verejný obstarávateľ objasniť túto nezrovnalosť a doplniť položky pre realizáciu stredového prejazdného ostrovčeka v rámci okružnej križovatky do podkladov určených na nacenenie?</w:t>
      </w:r>
    </w:p>
    <w:p w14:paraId="693C9109" w14:textId="25E801BE" w:rsidR="3EACAF82" w:rsidRDefault="3EACAF82" w:rsidP="3EACAF82">
      <w:pPr>
        <w:jc w:val="both"/>
      </w:pPr>
    </w:p>
    <w:p w14:paraId="19F14F47" w14:textId="5BAFC2DF" w:rsidR="3EACAF82" w:rsidRDefault="3EACAF82" w:rsidP="3EACAF82">
      <w:pPr>
        <w:rPr>
          <w:b/>
          <w:bCs/>
          <w:color w:val="00B050"/>
          <w:sz w:val="24"/>
          <w:szCs w:val="24"/>
          <w:lang w:eastAsia="sk-SK"/>
        </w:rPr>
      </w:pPr>
      <w:r w:rsidRPr="3EACAF82">
        <w:rPr>
          <w:b/>
          <w:bCs/>
          <w:color w:val="00B050"/>
          <w:sz w:val="24"/>
          <w:szCs w:val="24"/>
          <w:lang w:eastAsia="sk-SK"/>
        </w:rPr>
        <w:t>Odpoveď:</w:t>
      </w:r>
    </w:p>
    <w:p w14:paraId="40CA16E1" w14:textId="2C39E72A" w:rsidR="3EACAF82" w:rsidRDefault="3EACAF82" w:rsidP="3EACAF82">
      <w:pPr>
        <w:rPr>
          <w:b/>
          <w:bCs/>
          <w:color w:val="00B050"/>
          <w:sz w:val="24"/>
          <w:szCs w:val="24"/>
          <w:lang w:eastAsia="sk-SK"/>
        </w:rPr>
      </w:pPr>
      <w:r w:rsidRPr="3EACAF82">
        <w:rPr>
          <w:b/>
          <w:bCs/>
          <w:color w:val="00B050"/>
          <w:sz w:val="24"/>
          <w:szCs w:val="24"/>
          <w:lang w:eastAsia="sk-SK"/>
        </w:rPr>
        <w:t>Výkaz výmer ako aj súpis prác bol aktualizovaný.</w:t>
      </w:r>
    </w:p>
    <w:p w14:paraId="5B541968" w14:textId="1E13269D" w:rsidR="3EACAF82" w:rsidRDefault="3EACAF82" w:rsidP="3EACAF82">
      <w:pPr>
        <w:jc w:val="both"/>
      </w:pPr>
    </w:p>
    <w:p w14:paraId="30DCCCAD" w14:textId="77777777" w:rsidR="00E3391C" w:rsidRDefault="00E3391C" w:rsidP="00E3391C">
      <w:pPr>
        <w:jc w:val="both"/>
      </w:pPr>
    </w:p>
    <w:p w14:paraId="47E33E84" w14:textId="77777777" w:rsidR="00E3391C" w:rsidRPr="00C906B1" w:rsidRDefault="00E3391C" w:rsidP="00E3391C">
      <w:pPr>
        <w:jc w:val="both"/>
        <w:rPr>
          <w:rFonts w:ascii="Arial" w:hAnsi="Arial" w:cs="Arial"/>
          <w:b/>
          <w:sz w:val="22"/>
        </w:rPr>
      </w:pPr>
      <w:r>
        <w:rPr>
          <w:rFonts w:ascii="Arial" w:hAnsi="Arial" w:cs="Arial"/>
          <w:b/>
          <w:sz w:val="22"/>
        </w:rPr>
        <w:t>Otázka 691</w:t>
      </w:r>
      <w:r w:rsidRPr="00364C06">
        <w:rPr>
          <w:rFonts w:ascii="Arial" w:hAnsi="Arial" w:cs="Arial"/>
          <w:b/>
          <w:sz w:val="22"/>
        </w:rPr>
        <w:t>:</w:t>
      </w:r>
    </w:p>
    <w:p w14:paraId="5ABC6C2B" w14:textId="77777777" w:rsidR="00E3391C" w:rsidRPr="00EC7A30" w:rsidRDefault="00E3391C" w:rsidP="00E3391C">
      <w:pPr>
        <w:jc w:val="both"/>
      </w:pPr>
      <w:r>
        <w:t xml:space="preserve">V rámci objektu </w:t>
      </w:r>
      <w:r>
        <w:rPr>
          <w:b/>
          <w:bCs/>
        </w:rPr>
        <w:t>SO</w:t>
      </w:r>
      <w:r w:rsidRPr="00EC7A30">
        <w:rPr>
          <w:b/>
          <w:bCs/>
        </w:rPr>
        <w:t xml:space="preserve"> 310-05 - Vonkajší vodovod  odpočívadla Valaliky</w:t>
      </w:r>
      <w:r>
        <w:rPr>
          <w:b/>
          <w:bCs/>
        </w:rPr>
        <w:t xml:space="preserve"> </w:t>
      </w:r>
      <w:r>
        <w:rPr>
          <w:bCs/>
        </w:rPr>
        <w:t xml:space="preserve">je </w:t>
      </w:r>
      <w:r>
        <w:t>v 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EC7A30" w14:paraId="2E67D30E"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099886" w14:textId="77777777" w:rsidR="00E3391C" w:rsidRPr="00EC7A30" w:rsidRDefault="00E3391C" w:rsidP="009E4C10">
            <w:pPr>
              <w:rPr>
                <w:rFonts w:ascii="Arial" w:hAnsi="Arial" w:cs="Arial"/>
                <w:color w:val="000000"/>
                <w:sz w:val="16"/>
                <w:szCs w:val="16"/>
                <w:lang w:eastAsia="sk-SK"/>
              </w:rPr>
            </w:pPr>
            <w:r w:rsidRPr="00EC7A30">
              <w:rPr>
                <w:rFonts w:ascii="Arial" w:hAnsi="Arial" w:cs="Arial"/>
                <w:color w:val="000000"/>
                <w:sz w:val="16"/>
                <w:szCs w:val="16"/>
                <w:lang w:eastAsia="sk-SK"/>
              </w:rPr>
              <w:t xml:space="preserve">45.23.13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478A0B1" w14:textId="77777777" w:rsidR="00E3391C" w:rsidRPr="00EC7A30" w:rsidRDefault="00E3391C" w:rsidP="009E4C10">
            <w:pPr>
              <w:rPr>
                <w:rFonts w:ascii="Arial" w:hAnsi="Arial" w:cs="Arial"/>
                <w:color w:val="000000"/>
                <w:sz w:val="16"/>
                <w:szCs w:val="16"/>
                <w:lang w:eastAsia="sk-SK"/>
              </w:rPr>
            </w:pPr>
            <w:r w:rsidRPr="00EC7A30">
              <w:rPr>
                <w:rFonts w:ascii="Arial" w:hAnsi="Arial" w:cs="Arial"/>
                <w:color w:val="000000"/>
                <w:sz w:val="16"/>
                <w:szCs w:val="16"/>
                <w:lang w:eastAsia="sk-SK"/>
              </w:rPr>
              <w:t>27031171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039FB1C0" w14:textId="77777777" w:rsidR="00E3391C" w:rsidRPr="00EC7A30" w:rsidRDefault="00E3391C" w:rsidP="009E4C10">
            <w:pPr>
              <w:rPr>
                <w:rFonts w:ascii="Arial" w:hAnsi="Arial" w:cs="Arial"/>
                <w:color w:val="000000"/>
                <w:sz w:val="16"/>
                <w:szCs w:val="16"/>
                <w:lang w:eastAsia="sk-SK"/>
              </w:rPr>
            </w:pPr>
            <w:r w:rsidRPr="00EC7A30">
              <w:rPr>
                <w:rFonts w:ascii="Arial" w:hAnsi="Arial" w:cs="Arial"/>
                <w:color w:val="000000"/>
                <w:sz w:val="16"/>
                <w:szCs w:val="16"/>
                <w:lang w:eastAsia="sk-SK"/>
              </w:rPr>
              <w:t>Kanalizácie, ostatné konštrukcie, šachty a spádoviská kanalizačné</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2A4F5B46" w14:textId="77777777" w:rsidR="00E3391C" w:rsidRPr="00EC7A30" w:rsidRDefault="00E3391C" w:rsidP="009E4C10">
            <w:pPr>
              <w:rPr>
                <w:rFonts w:ascii="Arial" w:hAnsi="Arial" w:cs="Arial"/>
                <w:color w:val="000000"/>
                <w:sz w:val="16"/>
                <w:szCs w:val="16"/>
                <w:lang w:eastAsia="sk-SK"/>
              </w:rPr>
            </w:pPr>
            <w:r w:rsidRPr="00EC7A30">
              <w:rPr>
                <w:rFonts w:ascii="Arial" w:hAnsi="Arial" w:cs="Arial"/>
                <w:color w:val="000000"/>
                <w:sz w:val="16"/>
                <w:szCs w:val="16"/>
                <w:lang w:eastAsia="sk-SK"/>
              </w:rPr>
              <w:t>KS</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254C518" w14:textId="77777777" w:rsidR="00E3391C" w:rsidRPr="00EC7A30" w:rsidRDefault="00E3391C" w:rsidP="009E4C10">
            <w:pPr>
              <w:jc w:val="right"/>
              <w:rPr>
                <w:rFonts w:ascii="Arial" w:hAnsi="Arial" w:cs="Arial"/>
                <w:color w:val="000000"/>
                <w:sz w:val="16"/>
                <w:szCs w:val="16"/>
                <w:lang w:eastAsia="sk-SK"/>
              </w:rPr>
            </w:pPr>
            <w:r w:rsidRPr="00EC7A30">
              <w:rPr>
                <w:rFonts w:ascii="Arial" w:hAnsi="Arial" w:cs="Arial"/>
                <w:color w:val="000000"/>
                <w:sz w:val="16"/>
                <w:szCs w:val="16"/>
                <w:lang w:eastAsia="sk-SK"/>
              </w:rPr>
              <w:t>2,000</w:t>
            </w:r>
          </w:p>
        </w:tc>
      </w:tr>
    </w:tbl>
    <w:p w14:paraId="48F91384" w14:textId="77777777" w:rsidR="00E3391C" w:rsidRDefault="00E3391C" w:rsidP="00E3391C">
      <w:pPr>
        <w:jc w:val="both"/>
      </w:pPr>
      <w:r>
        <w:rPr>
          <w:noProof/>
          <w:lang w:eastAsia="sk-SK"/>
        </w:rPr>
        <w:drawing>
          <wp:anchor distT="0" distB="0" distL="114300" distR="114300" simplePos="0" relativeHeight="251665408" behindDoc="1" locked="0" layoutInCell="1" allowOverlap="1" wp14:anchorId="54E6C395" wp14:editId="07777777">
            <wp:simplePos x="0" y="0"/>
            <wp:positionH relativeFrom="column">
              <wp:posOffset>-3810</wp:posOffset>
            </wp:positionH>
            <wp:positionV relativeFrom="paragraph">
              <wp:posOffset>392430</wp:posOffset>
            </wp:positionV>
            <wp:extent cx="5762625" cy="819150"/>
            <wp:effectExtent l="0" t="0" r="9525" b="0"/>
            <wp:wrapTight wrapText="bothSides">
              <wp:wrapPolygon edited="0">
                <wp:start x="0" y="0"/>
                <wp:lineTo x="0" y="21098"/>
                <wp:lineTo x="19708" y="21098"/>
                <wp:lineTo x="19708" y="16074"/>
                <wp:lineTo x="21564" y="16074"/>
                <wp:lineTo x="21564" y="13563"/>
                <wp:lineTo x="19708" y="8037"/>
                <wp:lineTo x="21564" y="2009"/>
                <wp:lineTo x="21564" y="0"/>
                <wp:lineTo x="19708" y="0"/>
                <wp:lineTo x="0" y="0"/>
              </wp:wrapPolygon>
            </wp:wrapTight>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„SO_310-05</w:t>
      </w:r>
      <w:r w:rsidRPr="00A65700">
        <w:t>_VV</w:t>
      </w:r>
      <w:r w:rsidRPr="40D73E9B">
        <w:t xml:space="preserve">“): </w:t>
      </w:r>
    </w:p>
    <w:p w14:paraId="36AF6883" w14:textId="77777777" w:rsidR="00E3391C" w:rsidRPr="00EC7A30" w:rsidRDefault="00E3391C" w:rsidP="00E3391C">
      <w:pPr>
        <w:jc w:val="both"/>
      </w:pPr>
    </w:p>
    <w:p w14:paraId="60818D0D" w14:textId="77777777" w:rsidR="00E3391C" w:rsidRDefault="40D73E9B" w:rsidP="00E3391C">
      <w:pPr>
        <w:jc w:val="both"/>
        <w:rPr>
          <w:iCs/>
        </w:rPr>
      </w:pPr>
      <w:r>
        <w:t xml:space="preserve">Po kontrole projektovej dokumentácie k predmetnému objektu v súťažných podkladoch (viď „Zvazok 5“; ďalej „Zvazok5 cast2“; ďalej „D. Písomnosti a výkresy k objektov“; ďalej „D 05 Odpočívadlo Valallíky“, ďalej „310-05“) nie je úplne zrejmé konštrukčné riešenie predmetných revíznych šácht. Výkaz výmer uvádza revízne šachty riešené ako kruhové kanalizačné šachty. Oproti tomu sú v projektovej dokumentácií v prílohe č.08 </w:t>
      </w:r>
      <w:r w:rsidRPr="40D73E9B">
        <w:rPr>
          <w:i/>
          <w:iCs/>
        </w:rPr>
        <w:t>Schéma kladenia potrubia</w:t>
      </w:r>
      <w:r>
        <w:t xml:space="preserve"> naznačené štvorcové revízne šachty. Môže verejný obstarávateľ jednoznačne a presnejšie špecifikovať s akým konštrukčným a rozmerovým prevedením revíznych šácht má uchádzač pri naceňovaní uvažovať a aj prípadným vybavením (vystrojením) predmetným šácht? </w:t>
      </w:r>
    </w:p>
    <w:p w14:paraId="6A6E1603" w14:textId="113F2809" w:rsidR="40D73E9B" w:rsidRDefault="40D73E9B" w:rsidP="40D73E9B">
      <w:pPr>
        <w:jc w:val="both"/>
        <w:rPr>
          <w:b/>
          <w:bCs/>
          <w:color w:val="00B050"/>
          <w:sz w:val="24"/>
          <w:szCs w:val="24"/>
          <w:lang w:eastAsia="sk-SK"/>
        </w:rPr>
      </w:pPr>
      <w:r w:rsidRPr="40D73E9B">
        <w:rPr>
          <w:b/>
          <w:bCs/>
          <w:color w:val="00B050"/>
          <w:sz w:val="24"/>
          <w:szCs w:val="24"/>
          <w:lang w:eastAsia="sk-SK"/>
        </w:rPr>
        <w:t>Odpoveď:</w:t>
      </w:r>
    </w:p>
    <w:p w14:paraId="760B5E9E" w14:textId="67B89617" w:rsidR="40D73E9B" w:rsidRDefault="40D73E9B" w:rsidP="40D73E9B">
      <w:pPr>
        <w:rPr>
          <w:b/>
          <w:bCs/>
          <w:color w:val="00B050"/>
          <w:sz w:val="24"/>
          <w:szCs w:val="24"/>
          <w:lang w:eastAsia="sk-SK"/>
        </w:rPr>
      </w:pPr>
      <w:r w:rsidRPr="40D73E9B">
        <w:rPr>
          <w:b/>
          <w:bCs/>
          <w:color w:val="00B050"/>
          <w:sz w:val="24"/>
          <w:szCs w:val="24"/>
          <w:lang w:eastAsia="sk-SK"/>
        </w:rPr>
        <w:t xml:space="preserve">Špecifikácia RŠ1 a RŠ2: Ide o štandardné kanalizačné šachty ø1000 mm, zložené z šachtového dna, betónových skruží (2 x výšky 1000 mm) a kónusov 1000/600, uzavretých </w:t>
      </w:r>
      <w:r w:rsidRPr="40D73E9B">
        <w:rPr>
          <w:b/>
          <w:bCs/>
          <w:color w:val="00B050"/>
          <w:sz w:val="24"/>
          <w:szCs w:val="24"/>
          <w:lang w:eastAsia="sk-SK"/>
        </w:rPr>
        <w:lastRenderedPageBreak/>
        <w:t>liatinovými uzamykateľnými poklopmi. V šachtách nie je žiadne vybavenie, budú v nich iba ukončené chráničky vodovodu.  Šachta RŠ1 je schématicky vykreslená v prílohe 09 Podchod pod železnicou (SO 310 05)</w:t>
      </w:r>
    </w:p>
    <w:p w14:paraId="1504E7B8" w14:textId="3A9FF450" w:rsidR="40D73E9B" w:rsidRDefault="40D73E9B" w:rsidP="40D73E9B">
      <w:pPr>
        <w:spacing w:line="259" w:lineRule="auto"/>
        <w:rPr>
          <w:b/>
          <w:bCs/>
          <w:color w:val="00B050"/>
          <w:sz w:val="24"/>
          <w:szCs w:val="24"/>
          <w:lang w:eastAsia="sk-SK"/>
        </w:rPr>
      </w:pPr>
    </w:p>
    <w:p w14:paraId="02DB0F70" w14:textId="636208B7" w:rsidR="196F8F63" w:rsidRDefault="196F8F63" w:rsidP="196F8F63">
      <w:pPr>
        <w:jc w:val="both"/>
      </w:pPr>
    </w:p>
    <w:p w14:paraId="54C529ED" w14:textId="77777777" w:rsidR="00E3391C" w:rsidRDefault="00E3391C" w:rsidP="00E3391C">
      <w:pPr>
        <w:jc w:val="both"/>
        <w:rPr>
          <w:iCs/>
        </w:rPr>
      </w:pPr>
    </w:p>
    <w:p w14:paraId="5CA5415A" w14:textId="77777777" w:rsidR="00E3391C" w:rsidRPr="00C906B1" w:rsidRDefault="00E3391C" w:rsidP="00E3391C">
      <w:pPr>
        <w:jc w:val="both"/>
        <w:rPr>
          <w:rFonts w:ascii="Arial" w:hAnsi="Arial" w:cs="Arial"/>
          <w:b/>
          <w:sz w:val="22"/>
        </w:rPr>
      </w:pPr>
      <w:r>
        <w:rPr>
          <w:rFonts w:ascii="Arial" w:hAnsi="Arial" w:cs="Arial"/>
          <w:b/>
          <w:sz w:val="22"/>
        </w:rPr>
        <w:t>Otázka 692</w:t>
      </w:r>
      <w:r w:rsidRPr="00364C06">
        <w:rPr>
          <w:rFonts w:ascii="Arial" w:hAnsi="Arial" w:cs="Arial"/>
          <w:b/>
          <w:sz w:val="22"/>
        </w:rPr>
        <w:t>:</w:t>
      </w:r>
    </w:p>
    <w:p w14:paraId="210B40DB" w14:textId="77777777" w:rsidR="00E3391C" w:rsidRDefault="00E3391C" w:rsidP="00E3391C">
      <w:pPr>
        <w:jc w:val="both"/>
        <w:rPr>
          <w:bCs/>
        </w:rPr>
      </w:pPr>
      <w:r>
        <w:t xml:space="preserve">V rámci objektu </w:t>
      </w:r>
      <w:r>
        <w:rPr>
          <w:b/>
          <w:bCs/>
        </w:rPr>
        <w:t>SO</w:t>
      </w:r>
      <w:r w:rsidRPr="00576371">
        <w:rPr>
          <w:b/>
          <w:bCs/>
        </w:rPr>
        <w:t xml:space="preserve"> 310-07-00 - Dažďová kanalizácia  odpočívadla Valaliky_stavebná časť</w:t>
      </w:r>
      <w:r>
        <w:rPr>
          <w:b/>
          <w:bCs/>
        </w:rPr>
        <w:t xml:space="preserve"> </w:t>
      </w:r>
      <w:r>
        <w:rPr>
          <w:bCs/>
        </w:rPr>
        <w:t xml:space="preserve">je </w:t>
      </w:r>
      <w:r>
        <w:t>v 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576371" w14:paraId="7F3667BA"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C0809" w14:textId="77777777" w:rsidR="00E3391C" w:rsidRPr="00576371" w:rsidRDefault="00E3391C" w:rsidP="009E4C10">
            <w:pPr>
              <w:rPr>
                <w:rFonts w:ascii="Arial" w:hAnsi="Arial" w:cs="Arial"/>
                <w:color w:val="000000"/>
                <w:sz w:val="16"/>
                <w:szCs w:val="16"/>
                <w:lang w:eastAsia="sk-SK"/>
              </w:rPr>
            </w:pPr>
            <w:r w:rsidRPr="00576371">
              <w:rPr>
                <w:rFonts w:ascii="Arial" w:hAnsi="Arial" w:cs="Arial"/>
                <w:color w:val="000000"/>
                <w:sz w:val="16"/>
                <w:szCs w:val="16"/>
                <w:lang w:eastAsia="sk-SK"/>
              </w:rPr>
              <w:t xml:space="preserve">45.23.13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EA4FF11" w14:textId="77777777" w:rsidR="00E3391C" w:rsidRPr="00576371" w:rsidRDefault="00E3391C" w:rsidP="009E4C10">
            <w:pPr>
              <w:rPr>
                <w:rFonts w:ascii="Arial" w:hAnsi="Arial" w:cs="Arial"/>
                <w:color w:val="000000"/>
                <w:sz w:val="16"/>
                <w:szCs w:val="16"/>
                <w:lang w:eastAsia="sk-SK"/>
              </w:rPr>
            </w:pPr>
            <w:r w:rsidRPr="00576371">
              <w:rPr>
                <w:rFonts w:ascii="Arial" w:hAnsi="Arial" w:cs="Arial"/>
                <w:color w:val="000000"/>
                <w:sz w:val="16"/>
                <w:szCs w:val="16"/>
                <w:lang w:eastAsia="sk-SK"/>
              </w:rPr>
              <w:t>27030422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E1CB3F8" w14:textId="77777777" w:rsidR="00E3391C" w:rsidRPr="00576371" w:rsidRDefault="00E3391C" w:rsidP="009E4C10">
            <w:pPr>
              <w:rPr>
                <w:rFonts w:ascii="Arial" w:hAnsi="Arial" w:cs="Arial"/>
                <w:color w:val="000000"/>
                <w:sz w:val="16"/>
                <w:szCs w:val="16"/>
                <w:lang w:eastAsia="sk-SK"/>
              </w:rPr>
            </w:pPr>
            <w:r w:rsidRPr="00576371">
              <w:rPr>
                <w:rFonts w:ascii="Arial" w:hAnsi="Arial" w:cs="Arial"/>
                <w:color w:val="000000"/>
                <w:sz w:val="16"/>
                <w:szCs w:val="16"/>
                <w:lang w:eastAsia="sk-SK"/>
              </w:rPr>
              <w:t>Kanalizácie, rúry plastové, PVC</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55F1112" w14:textId="77777777" w:rsidR="00E3391C" w:rsidRPr="00576371" w:rsidRDefault="00E3391C" w:rsidP="009E4C10">
            <w:pPr>
              <w:rPr>
                <w:rFonts w:ascii="Arial" w:hAnsi="Arial" w:cs="Arial"/>
                <w:color w:val="000000"/>
                <w:sz w:val="16"/>
                <w:szCs w:val="16"/>
                <w:lang w:eastAsia="sk-SK"/>
              </w:rPr>
            </w:pPr>
            <w:r w:rsidRPr="00576371">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AA73E9D" w14:textId="77777777" w:rsidR="00E3391C" w:rsidRPr="00576371" w:rsidRDefault="00E3391C" w:rsidP="009E4C10">
            <w:pPr>
              <w:jc w:val="right"/>
              <w:rPr>
                <w:rFonts w:ascii="Arial" w:hAnsi="Arial" w:cs="Arial"/>
                <w:color w:val="000000"/>
                <w:sz w:val="16"/>
                <w:szCs w:val="16"/>
                <w:lang w:eastAsia="sk-SK"/>
              </w:rPr>
            </w:pPr>
            <w:r w:rsidRPr="00576371">
              <w:rPr>
                <w:rFonts w:ascii="Arial" w:hAnsi="Arial" w:cs="Arial"/>
                <w:color w:val="000000"/>
                <w:sz w:val="16"/>
                <w:szCs w:val="16"/>
                <w:lang w:eastAsia="sk-SK"/>
              </w:rPr>
              <w:t>1083,680</w:t>
            </w:r>
          </w:p>
        </w:tc>
      </w:tr>
    </w:tbl>
    <w:p w14:paraId="39A1471D" w14:textId="77777777" w:rsidR="00E3391C" w:rsidRDefault="00E3391C" w:rsidP="00E3391C">
      <w:pPr>
        <w:jc w:val="both"/>
      </w:pPr>
      <w:r>
        <w:rPr>
          <w:noProof/>
          <w:lang w:eastAsia="sk-SK"/>
        </w:rPr>
        <w:drawing>
          <wp:anchor distT="0" distB="0" distL="114300" distR="114300" simplePos="0" relativeHeight="251666432" behindDoc="1" locked="0" layoutInCell="1" allowOverlap="1" wp14:anchorId="5532A812" wp14:editId="07777777">
            <wp:simplePos x="0" y="0"/>
            <wp:positionH relativeFrom="column">
              <wp:posOffset>-3810</wp:posOffset>
            </wp:positionH>
            <wp:positionV relativeFrom="paragraph">
              <wp:posOffset>349250</wp:posOffset>
            </wp:positionV>
            <wp:extent cx="5762625" cy="1409700"/>
            <wp:effectExtent l="0" t="0" r="9525" b="0"/>
            <wp:wrapTight wrapText="bothSides">
              <wp:wrapPolygon edited="0">
                <wp:start x="0" y="0"/>
                <wp:lineTo x="0" y="21308"/>
                <wp:lineTo x="19708" y="21308"/>
                <wp:lineTo x="19708" y="18681"/>
                <wp:lineTo x="21564" y="17514"/>
                <wp:lineTo x="21564" y="16346"/>
                <wp:lineTo x="19708" y="14011"/>
                <wp:lineTo x="21564" y="12551"/>
                <wp:lineTo x="21564" y="11384"/>
                <wp:lineTo x="19708" y="9341"/>
                <wp:lineTo x="21564" y="7881"/>
                <wp:lineTo x="21564" y="6714"/>
                <wp:lineTo x="19708" y="4670"/>
                <wp:lineTo x="21564" y="2919"/>
                <wp:lineTo x="21564" y="0"/>
                <wp:lineTo x="19708" y="0"/>
                <wp:lineTo x="0" y="0"/>
              </wp:wrapPolygon>
            </wp:wrapTight>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2625" cy="1409700"/>
                    </a:xfrm>
                    <a:prstGeom prst="rect">
                      <a:avLst/>
                    </a:prstGeom>
                    <a:noFill/>
                  </pic:spPr>
                </pic:pic>
              </a:graphicData>
            </a:graphic>
            <wp14:sizeRelH relativeFrom="page">
              <wp14:pctWidth>0</wp14:pctWidth>
            </wp14:sizeRelH>
            <wp14:sizeRelV relativeFrom="page">
              <wp14:pctHeight>0</wp14:pctHeight>
            </wp14:sizeRelV>
          </wp:anchor>
        </w:drawing>
      </w:r>
      <w:r w:rsidRPr="40D73E9B">
        <w:t xml:space="preserve"> </w:t>
      </w:r>
      <w:r>
        <w:t>Ktorá korešponduje s položkou v samostatnom výkaze výmer pre tento objekt (viď „Zvazok 4“,  adresár „VV“, súbor „SO_310-07</w:t>
      </w:r>
      <w:r w:rsidRPr="00A65700">
        <w:t>_VV</w:t>
      </w:r>
      <w:r w:rsidRPr="40D73E9B">
        <w:t xml:space="preserve">“): </w:t>
      </w:r>
    </w:p>
    <w:p w14:paraId="7E322ECA" w14:textId="77777777" w:rsidR="00E3391C" w:rsidRPr="00906290" w:rsidRDefault="00E3391C" w:rsidP="00E3391C">
      <w:pPr>
        <w:pStyle w:val="Default"/>
        <w:rPr>
          <w:iCs/>
          <w:color w:val="auto"/>
          <w:sz w:val="22"/>
          <w:szCs w:val="22"/>
        </w:rPr>
      </w:pPr>
      <w:r w:rsidRPr="00906290">
        <w:rPr>
          <w:iCs/>
          <w:color w:val="auto"/>
          <w:sz w:val="22"/>
          <w:szCs w:val="22"/>
        </w:rPr>
        <w:t xml:space="preserve">Po porovnaní s projektovou dokumentáciou (viď „Zvazok 5“; ďalej „Zvazok5 cast2“; ďalej „D. Písomnosti a výkresy k objektov“; ďalej „D 05 Odpočívadlo Valallíky“, ďalej „310-07“), je konkrétne v prílohe č.01 </w:t>
      </w:r>
      <w:r w:rsidRPr="00722E94">
        <w:rPr>
          <w:i/>
          <w:iCs/>
          <w:color w:val="auto"/>
          <w:sz w:val="22"/>
          <w:szCs w:val="22"/>
        </w:rPr>
        <w:t>Technická správa</w:t>
      </w:r>
      <w:r w:rsidRPr="00906290">
        <w:rPr>
          <w:iCs/>
          <w:color w:val="auto"/>
          <w:sz w:val="22"/>
          <w:szCs w:val="22"/>
        </w:rPr>
        <w:t xml:space="preserve"> uvedené: </w:t>
      </w:r>
    </w:p>
    <w:p w14:paraId="227C9F44" w14:textId="77777777" w:rsidR="00E3391C" w:rsidRPr="00906290" w:rsidRDefault="00E3391C" w:rsidP="00E3391C">
      <w:pPr>
        <w:pStyle w:val="Default"/>
        <w:rPr>
          <w:i/>
          <w:iCs/>
          <w:color w:val="auto"/>
          <w:sz w:val="22"/>
          <w:szCs w:val="22"/>
        </w:rPr>
      </w:pPr>
      <w:r w:rsidRPr="00906290">
        <w:rPr>
          <w:iCs/>
          <w:color w:val="auto"/>
          <w:sz w:val="22"/>
          <w:szCs w:val="22"/>
        </w:rPr>
        <w:t>„</w:t>
      </w:r>
      <w:r w:rsidRPr="00906290">
        <w:rPr>
          <w:i/>
          <w:iCs/>
          <w:color w:val="auto"/>
          <w:sz w:val="22"/>
          <w:szCs w:val="22"/>
        </w:rPr>
        <w:t xml:space="preserve">V rámci DSP sú navrhované potrubia jednotlivých vetiev dažďovej kanalizácie PVC DN300, DN400, DN500 a celková dĺžka potrubí hlavných vetiev dažďovej kanalizácie je: </w:t>
      </w:r>
    </w:p>
    <w:p w14:paraId="07253806" w14:textId="77777777" w:rsidR="00E3391C" w:rsidRPr="00576371" w:rsidRDefault="00E3391C" w:rsidP="00E3391C">
      <w:pPr>
        <w:autoSpaceDE w:val="0"/>
        <w:autoSpaceDN w:val="0"/>
        <w:adjustRightInd w:val="0"/>
        <w:rPr>
          <w:i/>
          <w:iCs/>
        </w:rPr>
      </w:pPr>
      <w:r w:rsidRPr="00576371">
        <w:rPr>
          <w:i/>
          <w:iCs/>
        </w:rPr>
        <w:t xml:space="preserve">DN500: 105,7 m </w:t>
      </w:r>
    </w:p>
    <w:p w14:paraId="10CC139D" w14:textId="77777777" w:rsidR="00E3391C" w:rsidRPr="00576371" w:rsidRDefault="00E3391C" w:rsidP="00E3391C">
      <w:pPr>
        <w:autoSpaceDE w:val="0"/>
        <w:autoSpaceDN w:val="0"/>
        <w:adjustRightInd w:val="0"/>
        <w:rPr>
          <w:i/>
          <w:iCs/>
        </w:rPr>
      </w:pPr>
      <w:r w:rsidRPr="00576371">
        <w:rPr>
          <w:i/>
          <w:iCs/>
        </w:rPr>
        <w:t xml:space="preserve">DN400: 194,6 m </w:t>
      </w:r>
    </w:p>
    <w:p w14:paraId="7C55903C" w14:textId="77777777" w:rsidR="00E3391C" w:rsidRPr="00576371" w:rsidRDefault="00E3391C" w:rsidP="00E3391C">
      <w:pPr>
        <w:autoSpaceDE w:val="0"/>
        <w:autoSpaceDN w:val="0"/>
        <w:adjustRightInd w:val="0"/>
        <w:rPr>
          <w:i/>
          <w:iCs/>
        </w:rPr>
      </w:pPr>
      <w:r w:rsidRPr="00576371">
        <w:rPr>
          <w:i/>
          <w:iCs/>
        </w:rPr>
        <w:t xml:space="preserve">DN300: 473,5 m </w:t>
      </w:r>
    </w:p>
    <w:p w14:paraId="6C4C7CDA" w14:textId="77777777" w:rsidR="00E3391C" w:rsidRPr="00906290" w:rsidRDefault="00E3391C" w:rsidP="00E3391C">
      <w:pPr>
        <w:jc w:val="both"/>
        <w:rPr>
          <w:iCs/>
        </w:rPr>
      </w:pPr>
      <w:r w:rsidRPr="00906290">
        <w:rPr>
          <w:i/>
          <w:iCs/>
        </w:rPr>
        <w:t>Pripojovacie potrubia od uličných vpustov PVC DN200: 314,10 m</w:t>
      </w:r>
      <w:r w:rsidRPr="00906290">
        <w:rPr>
          <w:iCs/>
        </w:rPr>
        <w:t>“.</w:t>
      </w:r>
    </w:p>
    <w:p w14:paraId="1C0157D6" w14:textId="77777777" w:rsidR="00E3391C" w:rsidRPr="00906290" w:rsidRDefault="00E3391C" w:rsidP="00E3391C">
      <w:pPr>
        <w:jc w:val="both"/>
        <w:rPr>
          <w:iCs/>
        </w:rPr>
      </w:pPr>
    </w:p>
    <w:p w14:paraId="1EB41B39" w14:textId="77777777" w:rsidR="00E3391C" w:rsidRDefault="00E3391C" w:rsidP="00E3391C">
      <w:pPr>
        <w:jc w:val="both"/>
        <w:rPr>
          <w:iCs/>
        </w:rPr>
      </w:pPr>
      <w:r>
        <w:rPr>
          <w:iCs/>
        </w:rPr>
        <w:t>a.) m</w:t>
      </w:r>
      <w:r w:rsidRPr="00906290">
        <w:rPr>
          <w:iCs/>
        </w:rPr>
        <w:t xml:space="preserve">ôže verejný obstarávateľ </w:t>
      </w:r>
      <w:r>
        <w:rPr>
          <w:iCs/>
        </w:rPr>
        <w:t>ozrejmiť nezrovnalosti týkajúce sa výmer dĺžok kanalizačných potrubí rôznych dimenzií uvedených v projektovej dokumentácií oproti výmerám uvedeným v cenovej časti a  spresniť s akými dĺžkami má uchádzač pri naceňovaní uvažovať?</w:t>
      </w:r>
    </w:p>
    <w:p w14:paraId="52DA0E24" w14:textId="4E86A010" w:rsidR="00E3391C" w:rsidRDefault="40D73E9B" w:rsidP="00E3391C">
      <w:pPr>
        <w:jc w:val="both"/>
        <w:rPr>
          <w:iCs/>
        </w:rPr>
      </w:pPr>
      <w:r>
        <w:t xml:space="preserve">b.) môže verejný obstarávateľ ozrejmiť  s akou dimenziou pripojovacieho potrubia od uličných vpustí má uchádzač uvažovať, nakoľko v projektovej dokumentácií je uvedené DN 200 a vo výkaze výmer je uvedená dimenzia DN 150? </w:t>
      </w:r>
    </w:p>
    <w:p w14:paraId="3098CD1A" w14:textId="07513389"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Odpoveď:</w:t>
      </w:r>
    </w:p>
    <w:p w14:paraId="3FDA3FB6" w14:textId="15DCEB16" w:rsidR="40D73E9B" w:rsidRDefault="40D73E9B" w:rsidP="40D73E9B">
      <w:pPr>
        <w:spacing w:line="259" w:lineRule="auto"/>
        <w:jc w:val="both"/>
        <w:rPr>
          <w:b/>
          <w:bCs/>
          <w:color w:val="00B050"/>
          <w:sz w:val="24"/>
          <w:szCs w:val="24"/>
          <w:lang w:eastAsia="sk-SK"/>
        </w:rPr>
      </w:pPr>
      <w:r w:rsidRPr="40D73E9B">
        <w:rPr>
          <w:b/>
          <w:bCs/>
          <w:color w:val="00B050"/>
          <w:sz w:val="24"/>
          <w:szCs w:val="24"/>
          <w:lang w:eastAsia="sk-SK"/>
        </w:rPr>
        <w:t>Výmera pre jednotlivé potrubia je popísaná v položke č.22 a č.16. a dimenzie sú zjednotené vo VV.</w:t>
      </w:r>
    </w:p>
    <w:p w14:paraId="47AF6B34" w14:textId="5B148D45" w:rsidR="40D73E9B" w:rsidRDefault="40D73E9B" w:rsidP="40D73E9B">
      <w:pPr>
        <w:spacing w:line="259" w:lineRule="auto"/>
        <w:rPr>
          <w:b/>
          <w:bCs/>
          <w:color w:val="FF0000"/>
          <w:sz w:val="24"/>
          <w:szCs w:val="24"/>
          <w:lang w:eastAsia="sk-SK"/>
        </w:rPr>
      </w:pPr>
    </w:p>
    <w:p w14:paraId="1E2DF9AE" w14:textId="53A16186" w:rsidR="196F8F63" w:rsidRDefault="196F8F63" w:rsidP="196F8F63">
      <w:pPr>
        <w:jc w:val="both"/>
      </w:pPr>
    </w:p>
    <w:p w14:paraId="4F6A39F0" w14:textId="77777777" w:rsidR="00E3391C" w:rsidRPr="00C906B1" w:rsidRDefault="00E3391C" w:rsidP="00E3391C">
      <w:pPr>
        <w:jc w:val="both"/>
        <w:rPr>
          <w:rFonts w:ascii="Arial" w:hAnsi="Arial" w:cs="Arial"/>
          <w:b/>
          <w:sz w:val="22"/>
        </w:rPr>
      </w:pPr>
      <w:r>
        <w:rPr>
          <w:rFonts w:ascii="Arial" w:hAnsi="Arial" w:cs="Arial"/>
          <w:b/>
          <w:sz w:val="22"/>
        </w:rPr>
        <w:t>Otázka 693</w:t>
      </w:r>
      <w:r w:rsidRPr="00364C06">
        <w:rPr>
          <w:rFonts w:ascii="Arial" w:hAnsi="Arial" w:cs="Arial"/>
          <w:b/>
          <w:sz w:val="22"/>
        </w:rPr>
        <w:t>:</w:t>
      </w:r>
    </w:p>
    <w:p w14:paraId="26E9E72A" w14:textId="77777777" w:rsidR="00E3391C" w:rsidRPr="00E46027" w:rsidRDefault="00E3391C" w:rsidP="00E3391C">
      <w:pPr>
        <w:jc w:val="both"/>
        <w:rPr>
          <w:iCs/>
        </w:rPr>
      </w:pPr>
      <w:r>
        <w:t xml:space="preserve">V rámci objektu </w:t>
      </w:r>
      <w:r>
        <w:rPr>
          <w:b/>
          <w:bCs/>
        </w:rPr>
        <w:t xml:space="preserve">SO </w:t>
      </w:r>
      <w:r w:rsidRPr="00E46027">
        <w:rPr>
          <w:b/>
          <w:bCs/>
        </w:rPr>
        <w:t>711-00 - Preložka VTL plynovodu DN 500 v km 9,0</w:t>
      </w:r>
      <w:r>
        <w:rPr>
          <w:b/>
          <w:bCs/>
        </w:rPr>
        <w:t xml:space="preserve"> </w:t>
      </w:r>
      <w:r>
        <w:rPr>
          <w:bCs/>
        </w:rPr>
        <w:t xml:space="preserve">je v </w:t>
      </w:r>
      <w:r>
        <w:t>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E46027" w14:paraId="1FEE1C8F"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DC14D" w14:textId="77777777" w:rsidR="00E3391C" w:rsidRPr="00E46027" w:rsidRDefault="00E3391C" w:rsidP="009E4C10">
            <w:pPr>
              <w:rPr>
                <w:rFonts w:ascii="Arial" w:hAnsi="Arial" w:cs="Arial"/>
                <w:color w:val="000000"/>
                <w:sz w:val="16"/>
                <w:szCs w:val="16"/>
                <w:lang w:eastAsia="sk-SK"/>
              </w:rPr>
            </w:pPr>
            <w:r w:rsidRPr="00E46027">
              <w:rPr>
                <w:rFonts w:ascii="Arial" w:hAnsi="Arial" w:cs="Arial"/>
                <w:color w:val="000000"/>
                <w:sz w:val="16"/>
                <w:szCs w:val="16"/>
                <w:lang w:eastAsia="sk-SK"/>
              </w:rPr>
              <w:t xml:space="preserve">45.34.20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1504B12B" w14:textId="77777777" w:rsidR="00E3391C" w:rsidRPr="00E46027" w:rsidRDefault="00E3391C" w:rsidP="009E4C10">
            <w:pPr>
              <w:rPr>
                <w:rFonts w:ascii="Arial" w:hAnsi="Arial" w:cs="Arial"/>
                <w:color w:val="000000"/>
                <w:sz w:val="16"/>
                <w:szCs w:val="16"/>
                <w:lang w:eastAsia="sk-SK"/>
              </w:rPr>
            </w:pPr>
            <w:r w:rsidRPr="00E46027">
              <w:rPr>
                <w:rFonts w:ascii="Arial" w:hAnsi="Arial" w:cs="Arial"/>
                <w:color w:val="000000"/>
                <w:sz w:val="16"/>
                <w:szCs w:val="16"/>
                <w:lang w:eastAsia="sk-SK"/>
              </w:rPr>
              <w:t>67110109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795CA133" w14:textId="77777777" w:rsidR="00E3391C" w:rsidRPr="00E46027" w:rsidRDefault="00E3391C" w:rsidP="009E4C10">
            <w:pPr>
              <w:rPr>
                <w:rFonts w:ascii="Arial" w:hAnsi="Arial" w:cs="Arial"/>
                <w:color w:val="000000"/>
                <w:sz w:val="16"/>
                <w:szCs w:val="16"/>
                <w:lang w:eastAsia="sk-SK"/>
              </w:rPr>
            </w:pPr>
            <w:r w:rsidRPr="00E46027">
              <w:rPr>
                <w:rFonts w:ascii="Arial" w:hAnsi="Arial" w:cs="Arial"/>
                <w:color w:val="000000"/>
                <w:sz w:val="16"/>
                <w:szCs w:val="16"/>
                <w:lang w:eastAsia="sk-SK"/>
              </w:rPr>
              <w:t>Oplotenie  z drôteného pletiva poplastovaného</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51491577" w14:textId="77777777" w:rsidR="00E3391C" w:rsidRPr="00E46027" w:rsidRDefault="00E3391C" w:rsidP="009E4C10">
            <w:pPr>
              <w:rPr>
                <w:rFonts w:ascii="Arial" w:hAnsi="Arial" w:cs="Arial"/>
                <w:color w:val="000000"/>
                <w:sz w:val="16"/>
                <w:szCs w:val="16"/>
                <w:lang w:eastAsia="sk-SK"/>
              </w:rPr>
            </w:pPr>
            <w:r w:rsidRPr="00E46027">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0BD9A0E" w14:textId="77777777" w:rsidR="00E3391C" w:rsidRPr="00E46027" w:rsidRDefault="00E3391C" w:rsidP="009E4C10">
            <w:pPr>
              <w:jc w:val="right"/>
              <w:rPr>
                <w:rFonts w:ascii="Arial" w:hAnsi="Arial" w:cs="Arial"/>
                <w:color w:val="000000"/>
                <w:sz w:val="16"/>
                <w:szCs w:val="16"/>
                <w:lang w:eastAsia="sk-SK"/>
              </w:rPr>
            </w:pPr>
            <w:r w:rsidRPr="00E46027">
              <w:rPr>
                <w:rFonts w:ascii="Arial" w:hAnsi="Arial" w:cs="Arial"/>
                <w:color w:val="000000"/>
                <w:sz w:val="16"/>
                <w:szCs w:val="16"/>
                <w:lang w:eastAsia="sk-SK"/>
              </w:rPr>
              <w:t>466,000</w:t>
            </w:r>
          </w:p>
        </w:tc>
      </w:tr>
    </w:tbl>
    <w:p w14:paraId="665F5666" w14:textId="77777777" w:rsidR="00E3391C" w:rsidRDefault="196F8F63" w:rsidP="00E3391C">
      <w:pPr>
        <w:jc w:val="both"/>
      </w:pPr>
      <w:r>
        <w:t>V samostatnom výkaze výmer pre tento objekt (viď „Zvazok 4“,  adresár „VV“, súbor „SO_711-00_VV“) a ani v projektovej dokumentácií k predmetnému objektu nie je uvedené, žeby práce týkajúce sa realizácie oplotenia mali  byť jeho súčasťou. Môže verejný obstarávateľ ozrejmiť túto nezrovnalosť?</w:t>
      </w:r>
    </w:p>
    <w:p w14:paraId="55ECD5F2" w14:textId="0E5E3212" w:rsidR="196F8F63" w:rsidRDefault="196F8F63" w:rsidP="196F8F63">
      <w:pPr>
        <w:jc w:val="both"/>
      </w:pPr>
    </w:p>
    <w:p w14:paraId="2BA62932" w14:textId="532B7C36" w:rsidR="196F8F63" w:rsidRDefault="196F8F63" w:rsidP="196F8F63">
      <w:pPr>
        <w:jc w:val="both"/>
        <w:rPr>
          <w:b/>
          <w:bCs/>
          <w:color w:val="00B050"/>
          <w:sz w:val="24"/>
          <w:szCs w:val="24"/>
        </w:rPr>
      </w:pPr>
      <w:r w:rsidRPr="196F8F63">
        <w:rPr>
          <w:b/>
          <w:bCs/>
          <w:color w:val="00B050"/>
          <w:sz w:val="24"/>
          <w:szCs w:val="24"/>
        </w:rPr>
        <w:t>Odpoveď:</w:t>
      </w:r>
    </w:p>
    <w:p w14:paraId="227220B9" w14:textId="3864B428" w:rsidR="196F8F63" w:rsidRDefault="196F8F63" w:rsidP="196F8F63">
      <w:pPr>
        <w:jc w:val="both"/>
        <w:rPr>
          <w:b/>
          <w:bCs/>
          <w:color w:val="00B050"/>
          <w:sz w:val="24"/>
          <w:szCs w:val="24"/>
        </w:rPr>
      </w:pPr>
      <w:r w:rsidRPr="196F8F63">
        <w:rPr>
          <w:b/>
          <w:bCs/>
          <w:color w:val="00B050"/>
          <w:sz w:val="24"/>
          <w:szCs w:val="24"/>
        </w:rPr>
        <w:t xml:space="preserve">Výkaz výmer bol aktualizovaný. </w:t>
      </w:r>
    </w:p>
    <w:p w14:paraId="526770CE" w14:textId="77777777" w:rsidR="00E3391C" w:rsidRDefault="00E3391C" w:rsidP="00E3391C">
      <w:pPr>
        <w:jc w:val="both"/>
      </w:pPr>
    </w:p>
    <w:p w14:paraId="24B35F7E" w14:textId="77777777" w:rsidR="00E3391C" w:rsidRPr="00C906B1" w:rsidRDefault="00E3391C" w:rsidP="00E3391C">
      <w:pPr>
        <w:jc w:val="both"/>
        <w:rPr>
          <w:rFonts w:ascii="Arial" w:hAnsi="Arial" w:cs="Arial"/>
          <w:b/>
          <w:sz w:val="22"/>
        </w:rPr>
      </w:pPr>
      <w:r>
        <w:rPr>
          <w:rFonts w:ascii="Arial" w:hAnsi="Arial" w:cs="Arial"/>
          <w:b/>
          <w:sz w:val="22"/>
        </w:rPr>
        <w:t>Otázka 694</w:t>
      </w:r>
      <w:r w:rsidRPr="00364C06">
        <w:rPr>
          <w:rFonts w:ascii="Arial" w:hAnsi="Arial" w:cs="Arial"/>
          <w:b/>
          <w:sz w:val="22"/>
        </w:rPr>
        <w:t>:</w:t>
      </w:r>
    </w:p>
    <w:p w14:paraId="28C5B92B" w14:textId="77777777" w:rsidR="00E3391C" w:rsidRPr="00E46027" w:rsidRDefault="00E3391C" w:rsidP="00E3391C">
      <w:pPr>
        <w:jc w:val="both"/>
        <w:rPr>
          <w:iCs/>
        </w:rPr>
      </w:pPr>
      <w:r>
        <w:lastRenderedPageBreak/>
        <w:t xml:space="preserve">V rámci objektu </w:t>
      </w:r>
      <w:r>
        <w:rPr>
          <w:b/>
          <w:bCs/>
        </w:rPr>
        <w:t xml:space="preserve">SO </w:t>
      </w:r>
      <w:r w:rsidRPr="00E46027">
        <w:rPr>
          <w:b/>
          <w:bCs/>
        </w:rPr>
        <w:t>711-00 - Preložka VTL plynovodu DN 500 v km 9,0</w:t>
      </w:r>
      <w:r>
        <w:rPr>
          <w:b/>
          <w:bCs/>
        </w:rPr>
        <w:t xml:space="preserve"> </w:t>
      </w:r>
      <w:r>
        <w:rPr>
          <w:bCs/>
        </w:rPr>
        <w:t xml:space="preserve">je v </w:t>
      </w:r>
      <w:r>
        <w:t>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FB146B" w14:paraId="137F82F5" w14:textId="77777777" w:rsidTr="009E4C10">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F4E50" w14:textId="77777777" w:rsidR="00E3391C" w:rsidRPr="00FB146B" w:rsidRDefault="00E3391C" w:rsidP="009E4C10">
            <w:pPr>
              <w:rPr>
                <w:rFonts w:ascii="Arial" w:hAnsi="Arial" w:cs="Arial"/>
                <w:color w:val="000000"/>
                <w:sz w:val="16"/>
                <w:szCs w:val="16"/>
                <w:lang w:eastAsia="sk-SK"/>
              </w:rPr>
            </w:pPr>
            <w:r w:rsidRPr="00FB146B">
              <w:rPr>
                <w:rFonts w:ascii="Arial" w:hAnsi="Arial" w:cs="Arial"/>
                <w:color w:val="000000"/>
                <w:sz w:val="16"/>
                <w:szCs w:val="16"/>
                <w:lang w:eastAsia="sk-SK"/>
              </w:rPr>
              <w:t xml:space="preserve">45.11.11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EA19A8E" w14:textId="77777777" w:rsidR="00E3391C" w:rsidRPr="00FB146B" w:rsidRDefault="00E3391C" w:rsidP="009E4C10">
            <w:pPr>
              <w:rPr>
                <w:rFonts w:ascii="Arial" w:hAnsi="Arial" w:cs="Arial"/>
                <w:color w:val="000000"/>
                <w:sz w:val="16"/>
                <w:szCs w:val="16"/>
                <w:lang w:eastAsia="sk-SK"/>
              </w:rPr>
            </w:pPr>
            <w:r w:rsidRPr="00FB146B">
              <w:rPr>
                <w:rFonts w:ascii="Arial" w:hAnsi="Arial" w:cs="Arial"/>
                <w:color w:val="000000"/>
                <w:sz w:val="16"/>
                <w:szCs w:val="16"/>
                <w:lang w:eastAsia="sk-SK"/>
              </w:rPr>
              <w:t>05020901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5B16329" w14:textId="77777777" w:rsidR="00E3391C" w:rsidRPr="00FB146B" w:rsidRDefault="00E3391C" w:rsidP="009E4C10">
            <w:pPr>
              <w:rPr>
                <w:rFonts w:ascii="Arial" w:hAnsi="Arial" w:cs="Arial"/>
                <w:color w:val="000000"/>
                <w:sz w:val="16"/>
                <w:szCs w:val="16"/>
                <w:lang w:eastAsia="sk-SK"/>
              </w:rPr>
            </w:pPr>
            <w:r w:rsidRPr="00FB146B">
              <w:rPr>
                <w:rFonts w:ascii="Arial" w:hAnsi="Arial" w:cs="Arial"/>
                <w:color w:val="000000"/>
                <w:sz w:val="16"/>
                <w:szCs w:val="16"/>
                <w:lang w:eastAsia="sk-SK"/>
              </w:rPr>
              <w:t>Vybúranie, odstránenie konštrukcií, rôznych predmetov z dielcov prefabrikovaných</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F9647CC" w14:textId="77777777" w:rsidR="00E3391C" w:rsidRPr="00FB146B" w:rsidRDefault="00E3391C" w:rsidP="009E4C10">
            <w:pPr>
              <w:rPr>
                <w:rFonts w:ascii="Arial" w:hAnsi="Arial" w:cs="Arial"/>
                <w:color w:val="000000"/>
                <w:sz w:val="16"/>
                <w:szCs w:val="16"/>
                <w:lang w:eastAsia="sk-SK"/>
              </w:rPr>
            </w:pPr>
            <w:r w:rsidRPr="00FB146B">
              <w:rPr>
                <w:rFonts w:ascii="Arial" w:hAnsi="Arial" w:cs="Arial"/>
                <w:color w:val="000000"/>
                <w:sz w:val="16"/>
                <w:szCs w:val="16"/>
                <w:lang w:eastAsia="sk-SK"/>
              </w:rPr>
              <w:t>KS</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855FC46" w14:textId="77777777" w:rsidR="00E3391C" w:rsidRPr="00FB146B" w:rsidRDefault="00E3391C" w:rsidP="009E4C10">
            <w:pPr>
              <w:jc w:val="right"/>
              <w:rPr>
                <w:rFonts w:ascii="Arial" w:hAnsi="Arial" w:cs="Arial"/>
                <w:color w:val="000000"/>
                <w:sz w:val="16"/>
                <w:szCs w:val="16"/>
                <w:lang w:eastAsia="sk-SK"/>
              </w:rPr>
            </w:pPr>
            <w:r w:rsidRPr="00FB146B">
              <w:rPr>
                <w:rFonts w:ascii="Arial" w:hAnsi="Arial" w:cs="Arial"/>
                <w:color w:val="000000"/>
                <w:sz w:val="16"/>
                <w:szCs w:val="16"/>
                <w:lang w:eastAsia="sk-SK"/>
              </w:rPr>
              <w:t>48,000</w:t>
            </w:r>
          </w:p>
        </w:tc>
      </w:tr>
    </w:tbl>
    <w:p w14:paraId="66CBBB57" w14:textId="77777777" w:rsidR="00E3391C" w:rsidRDefault="00E3391C" w:rsidP="00E3391C">
      <w:pPr>
        <w:jc w:val="both"/>
      </w:pPr>
      <w:r>
        <w:rPr>
          <w:noProof/>
          <w:lang w:eastAsia="sk-SK"/>
        </w:rPr>
        <w:drawing>
          <wp:anchor distT="0" distB="0" distL="114300" distR="114300" simplePos="0" relativeHeight="251667456" behindDoc="1" locked="0" layoutInCell="1" allowOverlap="1" wp14:anchorId="72430F08" wp14:editId="07777777">
            <wp:simplePos x="0" y="0"/>
            <wp:positionH relativeFrom="column">
              <wp:posOffset>-3810</wp:posOffset>
            </wp:positionH>
            <wp:positionV relativeFrom="paragraph">
              <wp:posOffset>443230</wp:posOffset>
            </wp:positionV>
            <wp:extent cx="5753100" cy="409575"/>
            <wp:effectExtent l="0" t="0" r="0" b="9525"/>
            <wp:wrapTight wrapText="bothSides">
              <wp:wrapPolygon edited="0">
                <wp:start x="0" y="0"/>
                <wp:lineTo x="0" y="21098"/>
                <wp:lineTo x="21528" y="21098"/>
                <wp:lineTo x="21528"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3100" cy="40957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„SO_711-00</w:t>
      </w:r>
      <w:r w:rsidRPr="00A65700">
        <w:t>_VV</w:t>
      </w:r>
      <w:r w:rsidRPr="40D73E9B">
        <w:t xml:space="preserve">“): </w:t>
      </w:r>
    </w:p>
    <w:p w14:paraId="08C55BC9" w14:textId="0B577495" w:rsidR="00E3391C" w:rsidRDefault="196F8F63" w:rsidP="00E3391C">
      <w:pPr>
        <w:jc w:val="both"/>
        <w:rPr>
          <w:iCs/>
        </w:rPr>
      </w:pPr>
      <w:r>
        <w:t>Môže verejný obstarávateľ ozrejmiť, ktorá výmera týchto položiek je správna a má s ňou uchádzač pri naceňovaní uvažovať?</w:t>
      </w:r>
    </w:p>
    <w:p w14:paraId="41711D12" w14:textId="5FA844F1" w:rsidR="00E3391C" w:rsidRPr="00C906B1" w:rsidRDefault="00E3391C" w:rsidP="196F8F63">
      <w:pPr>
        <w:jc w:val="both"/>
        <w:rPr>
          <w:rFonts w:ascii="Arial" w:hAnsi="Arial" w:cs="Arial"/>
          <w:b/>
          <w:bCs/>
          <w:color w:val="00B050"/>
          <w:sz w:val="22"/>
          <w:szCs w:val="22"/>
        </w:rPr>
      </w:pPr>
      <w:r>
        <w:rPr>
          <w:noProof/>
          <w:lang w:eastAsia="sk-SK"/>
        </w:rPr>
        <w:drawing>
          <wp:anchor distT="0" distB="0" distL="114300" distR="114300" simplePos="0" relativeHeight="251668480" behindDoc="1" locked="0" layoutInCell="1" allowOverlap="1" wp14:anchorId="4A196E5C" wp14:editId="07777777">
            <wp:simplePos x="0" y="0"/>
            <wp:positionH relativeFrom="column">
              <wp:posOffset>-3810</wp:posOffset>
            </wp:positionH>
            <wp:positionV relativeFrom="paragraph">
              <wp:posOffset>514985</wp:posOffset>
            </wp:positionV>
            <wp:extent cx="5753100" cy="714375"/>
            <wp:effectExtent l="0" t="0" r="0" b="9525"/>
            <wp:wrapTight wrapText="bothSides">
              <wp:wrapPolygon edited="0">
                <wp:start x="0" y="0"/>
                <wp:lineTo x="0" y="21312"/>
                <wp:lineTo x="21528" y="21312"/>
                <wp:lineTo x="21528"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3100" cy="714375"/>
                    </a:xfrm>
                    <a:prstGeom prst="rect">
                      <a:avLst/>
                    </a:prstGeom>
                    <a:noFill/>
                  </pic:spPr>
                </pic:pic>
              </a:graphicData>
            </a:graphic>
            <wp14:sizeRelH relativeFrom="page">
              <wp14:pctWidth>0</wp14:pctWidth>
            </wp14:sizeRelH>
            <wp14:sizeRelV relativeFrom="page">
              <wp14:pctHeight>0</wp14:pctHeight>
            </wp14:sizeRelV>
          </wp:anchor>
        </w:drawing>
      </w:r>
      <w:r w:rsidRPr="196F8F63">
        <w:rPr>
          <w:rFonts w:ascii="Arial" w:hAnsi="Arial" w:cs="Arial"/>
          <w:b/>
          <w:bCs/>
          <w:color w:val="00B050"/>
          <w:sz w:val="22"/>
          <w:szCs w:val="22"/>
        </w:rPr>
        <w:t>Odpoveď:</w:t>
      </w:r>
    </w:p>
    <w:p w14:paraId="6F4AE1EC" w14:textId="248B764F" w:rsidR="00E3391C" w:rsidRPr="00C906B1" w:rsidRDefault="00E3391C" w:rsidP="196F8F63">
      <w:pPr>
        <w:jc w:val="both"/>
        <w:rPr>
          <w:rFonts w:ascii="Arial" w:hAnsi="Arial" w:cs="Arial"/>
          <w:b/>
          <w:bCs/>
          <w:color w:val="00B050"/>
          <w:sz w:val="22"/>
          <w:szCs w:val="22"/>
        </w:rPr>
      </w:pPr>
      <w:r w:rsidRPr="196F8F63">
        <w:rPr>
          <w:rFonts w:ascii="Arial" w:hAnsi="Arial" w:cs="Arial"/>
          <w:b/>
          <w:bCs/>
          <w:color w:val="00B050"/>
          <w:sz w:val="22"/>
          <w:szCs w:val="22"/>
        </w:rPr>
        <w:t>Výkaz výmer bol aktualizovaný.</w:t>
      </w:r>
    </w:p>
    <w:p w14:paraId="7A78DB48" w14:textId="77777777" w:rsidR="00E3391C" w:rsidRPr="00C906B1" w:rsidRDefault="00E3391C" w:rsidP="196F8F63">
      <w:pPr>
        <w:jc w:val="both"/>
        <w:rPr>
          <w:rFonts w:ascii="Arial" w:hAnsi="Arial" w:cs="Arial"/>
          <w:b/>
          <w:bCs/>
          <w:sz w:val="22"/>
          <w:szCs w:val="22"/>
        </w:rPr>
      </w:pPr>
    </w:p>
    <w:p w14:paraId="6FD428FE" w14:textId="77777777" w:rsidR="00E3391C" w:rsidRPr="00C906B1" w:rsidRDefault="00E3391C" w:rsidP="196F8F63">
      <w:pPr>
        <w:jc w:val="both"/>
        <w:rPr>
          <w:rFonts w:ascii="Arial" w:hAnsi="Arial" w:cs="Arial"/>
          <w:b/>
          <w:bCs/>
          <w:sz w:val="22"/>
          <w:szCs w:val="22"/>
        </w:rPr>
      </w:pPr>
      <w:r w:rsidRPr="3EACAF82">
        <w:rPr>
          <w:rFonts w:ascii="Arial" w:hAnsi="Arial" w:cs="Arial"/>
          <w:b/>
          <w:bCs/>
          <w:sz w:val="22"/>
          <w:szCs w:val="22"/>
        </w:rPr>
        <w:t>Otázka 695:</w:t>
      </w:r>
    </w:p>
    <w:p w14:paraId="1C9C6859" w14:textId="77777777" w:rsidR="00E3391C" w:rsidRDefault="00E3391C" w:rsidP="00E3391C">
      <w:pPr>
        <w:jc w:val="both"/>
      </w:pPr>
      <w:r>
        <w:t xml:space="preserve">V rámci objektu </w:t>
      </w:r>
      <w:r>
        <w:rPr>
          <w:b/>
          <w:bCs/>
        </w:rPr>
        <w:t xml:space="preserve">SO </w:t>
      </w:r>
      <w:r w:rsidRPr="00E46027">
        <w:rPr>
          <w:b/>
          <w:bCs/>
        </w:rPr>
        <w:t>711-00 - Preložka VTL plynovodu DN 500 v km 9,0</w:t>
      </w:r>
      <w:r>
        <w:rPr>
          <w:b/>
          <w:bCs/>
        </w:rPr>
        <w:t xml:space="preserve"> </w:t>
      </w:r>
      <w:r>
        <w:rPr>
          <w:bCs/>
        </w:rPr>
        <w:t>je</w:t>
      </w:r>
      <w:r w:rsidRPr="00162545">
        <w:t xml:space="preserve"> </w:t>
      </w:r>
      <w:r>
        <w:t>v samostatnom výkaze výmer pre tento objekt (viď „Zvazok 4“,  adresár „VV“, súbor „SO_711-00</w:t>
      </w:r>
      <w:r w:rsidRPr="00A65700">
        <w:t>_VV</w:t>
      </w:r>
      <w:r>
        <w:t>“) uvedená položka:</w:t>
      </w:r>
      <w:r w:rsidRPr="00E14D2E">
        <w:t xml:space="preserve"> </w:t>
      </w:r>
    </w:p>
    <w:p w14:paraId="6E36661F" w14:textId="77777777" w:rsidR="00E3391C" w:rsidRDefault="00E3391C" w:rsidP="00E3391C">
      <w:pPr>
        <w:jc w:val="both"/>
        <w:rPr>
          <w:bCs/>
        </w:rPr>
      </w:pPr>
    </w:p>
    <w:p w14:paraId="26E913B8" w14:textId="77777777" w:rsidR="00E3391C" w:rsidRDefault="00E3391C" w:rsidP="00E3391C">
      <w:pPr>
        <w:jc w:val="both"/>
      </w:pPr>
      <w:r>
        <w:rPr>
          <w:bCs/>
        </w:rPr>
        <w:t xml:space="preserve">V </w:t>
      </w:r>
      <w:r>
        <w:t>súbore predloženom na ocenenie s názvom „Zvazok 4_Cenova cast_19 12 2018“ však nie je táto položka uvedená. Môže verejný obstarávateľ doplniť predmetnú položku do súboru v rámci cenovej časti súťažných podkladov určeného na nacenenie, nakoľko sa jedná o odstránenie spevnenia prepojových jám?</w:t>
      </w:r>
    </w:p>
    <w:p w14:paraId="38645DC7" w14:textId="77777777" w:rsidR="00E3391C" w:rsidRDefault="00E3391C" w:rsidP="00E3391C">
      <w:pPr>
        <w:jc w:val="both"/>
      </w:pPr>
    </w:p>
    <w:p w14:paraId="5F6071CA" w14:textId="532B7C36" w:rsidR="196F8F63" w:rsidRDefault="196F8F63" w:rsidP="196F8F63">
      <w:pPr>
        <w:jc w:val="both"/>
        <w:rPr>
          <w:b/>
          <w:bCs/>
          <w:color w:val="00B050"/>
          <w:sz w:val="24"/>
          <w:szCs w:val="24"/>
        </w:rPr>
      </w:pPr>
      <w:r w:rsidRPr="196F8F63">
        <w:rPr>
          <w:b/>
          <w:bCs/>
          <w:color w:val="00B050"/>
          <w:sz w:val="24"/>
          <w:szCs w:val="24"/>
        </w:rPr>
        <w:t>Odpoveď:</w:t>
      </w:r>
    </w:p>
    <w:p w14:paraId="5D9ED3F1" w14:textId="27EB5A52" w:rsidR="196F8F63" w:rsidRDefault="196F8F63" w:rsidP="196F8F63">
      <w:pPr>
        <w:jc w:val="both"/>
        <w:rPr>
          <w:b/>
          <w:bCs/>
          <w:color w:val="00B050"/>
          <w:sz w:val="24"/>
          <w:szCs w:val="24"/>
        </w:rPr>
      </w:pPr>
      <w:r w:rsidRPr="196F8F63">
        <w:rPr>
          <w:b/>
          <w:bCs/>
          <w:color w:val="00B050"/>
          <w:sz w:val="24"/>
          <w:szCs w:val="24"/>
        </w:rPr>
        <w:t>Výkaz výmer bol aktualizovaný.</w:t>
      </w:r>
    </w:p>
    <w:p w14:paraId="67E7CA13" w14:textId="65DF9300" w:rsidR="196F8F63" w:rsidRDefault="196F8F63" w:rsidP="196F8F63">
      <w:pPr>
        <w:jc w:val="both"/>
      </w:pPr>
    </w:p>
    <w:p w14:paraId="04070D2C" w14:textId="64135F73" w:rsidR="196F8F63" w:rsidRDefault="196F8F63" w:rsidP="196F8F63">
      <w:pPr>
        <w:jc w:val="both"/>
      </w:pPr>
    </w:p>
    <w:p w14:paraId="1F5B70E5" w14:textId="77777777" w:rsidR="00E3391C" w:rsidRPr="00C906B1" w:rsidRDefault="00E3391C" w:rsidP="00E3391C">
      <w:pPr>
        <w:jc w:val="both"/>
        <w:rPr>
          <w:rFonts w:ascii="Arial" w:hAnsi="Arial" w:cs="Arial"/>
          <w:b/>
          <w:sz w:val="22"/>
        </w:rPr>
      </w:pPr>
      <w:r>
        <w:rPr>
          <w:rFonts w:ascii="Arial" w:hAnsi="Arial" w:cs="Arial"/>
          <w:b/>
          <w:sz w:val="22"/>
        </w:rPr>
        <w:t>Otázka 696</w:t>
      </w:r>
      <w:r w:rsidRPr="00364C06">
        <w:rPr>
          <w:rFonts w:ascii="Arial" w:hAnsi="Arial" w:cs="Arial"/>
          <w:b/>
          <w:sz w:val="22"/>
        </w:rPr>
        <w:t>:</w:t>
      </w:r>
    </w:p>
    <w:p w14:paraId="3C7F6C06" w14:textId="77777777" w:rsidR="00E3391C" w:rsidRPr="00E46027" w:rsidRDefault="00E3391C" w:rsidP="00E3391C">
      <w:pPr>
        <w:jc w:val="both"/>
        <w:rPr>
          <w:iCs/>
        </w:rPr>
      </w:pPr>
      <w:r>
        <w:t xml:space="preserve">V rámci objektu </w:t>
      </w:r>
      <w:r>
        <w:rPr>
          <w:b/>
          <w:bCs/>
        </w:rPr>
        <w:t xml:space="preserve">SO </w:t>
      </w:r>
      <w:r w:rsidRPr="00E46027">
        <w:rPr>
          <w:b/>
          <w:bCs/>
        </w:rPr>
        <w:t>711-00 - Preložka VTL plynovodu DN 500 v km 9,0</w:t>
      </w:r>
      <w:r>
        <w:rPr>
          <w:b/>
          <w:bCs/>
        </w:rPr>
        <w:t xml:space="preserve"> </w:t>
      </w:r>
      <w:r>
        <w:rPr>
          <w:bCs/>
        </w:rPr>
        <w:t xml:space="preserve">je v </w:t>
      </w:r>
      <w:r>
        <w:t>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C32A5F" w14:paraId="23AF4993" w14:textId="77777777" w:rsidTr="009E4C10">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9D241" w14:textId="77777777" w:rsidR="00E3391C" w:rsidRPr="00C32A5F" w:rsidRDefault="00E3391C" w:rsidP="009E4C10">
            <w:pPr>
              <w:rPr>
                <w:rFonts w:ascii="Arial" w:hAnsi="Arial" w:cs="Arial"/>
                <w:color w:val="000000"/>
                <w:sz w:val="16"/>
                <w:szCs w:val="16"/>
                <w:lang w:eastAsia="sk-SK"/>
              </w:rPr>
            </w:pPr>
            <w:r w:rsidRPr="00C32A5F">
              <w:rPr>
                <w:rFonts w:ascii="Arial" w:hAnsi="Arial" w:cs="Arial"/>
                <w:color w:val="000000"/>
                <w:sz w:val="16"/>
                <w:szCs w:val="16"/>
                <w:lang w:eastAsia="sk-SK"/>
              </w:rPr>
              <w:t xml:space="preserve">45.23.31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7F39703" w14:textId="77777777" w:rsidR="00E3391C" w:rsidRPr="00C32A5F" w:rsidRDefault="00E3391C" w:rsidP="009E4C10">
            <w:pPr>
              <w:rPr>
                <w:rFonts w:ascii="Arial" w:hAnsi="Arial" w:cs="Arial"/>
                <w:color w:val="000000"/>
                <w:sz w:val="16"/>
                <w:szCs w:val="16"/>
                <w:lang w:eastAsia="sk-SK"/>
              </w:rPr>
            </w:pPr>
            <w:r w:rsidRPr="00C32A5F">
              <w:rPr>
                <w:rFonts w:ascii="Arial" w:hAnsi="Arial" w:cs="Arial"/>
                <w:color w:val="000000"/>
                <w:sz w:val="16"/>
                <w:szCs w:val="16"/>
                <w:lang w:eastAsia="sk-SK"/>
              </w:rPr>
              <w:t>22040145</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7358D3ED" w14:textId="77777777" w:rsidR="00E3391C" w:rsidRPr="00C32A5F" w:rsidRDefault="00E3391C" w:rsidP="009E4C10">
            <w:pPr>
              <w:rPr>
                <w:rFonts w:ascii="Arial" w:hAnsi="Arial" w:cs="Arial"/>
                <w:color w:val="000000"/>
                <w:sz w:val="16"/>
                <w:szCs w:val="16"/>
                <w:lang w:eastAsia="sk-SK"/>
              </w:rPr>
            </w:pPr>
            <w:r w:rsidRPr="00C32A5F">
              <w:rPr>
                <w:rFonts w:ascii="Arial" w:hAnsi="Arial" w:cs="Arial"/>
                <w:color w:val="000000"/>
                <w:sz w:val="16"/>
                <w:szCs w:val="16"/>
                <w:lang w:eastAsia="sk-SK"/>
              </w:rPr>
              <w:t>Kryty dláždené,chodníkov komunikácií,rigolov, prefabrikované panely cestné</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4A7E23F2" w14:textId="77777777" w:rsidR="00E3391C" w:rsidRPr="00C32A5F" w:rsidRDefault="00E3391C" w:rsidP="009E4C10">
            <w:pPr>
              <w:rPr>
                <w:rFonts w:ascii="Arial" w:hAnsi="Arial" w:cs="Arial"/>
                <w:color w:val="000000"/>
                <w:sz w:val="16"/>
                <w:szCs w:val="16"/>
                <w:lang w:eastAsia="sk-SK"/>
              </w:rPr>
            </w:pPr>
            <w:r w:rsidRPr="00C32A5F">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BB41128" w14:textId="77777777" w:rsidR="00E3391C" w:rsidRPr="00C32A5F" w:rsidRDefault="00E3391C" w:rsidP="009E4C10">
            <w:pPr>
              <w:jc w:val="right"/>
              <w:rPr>
                <w:rFonts w:ascii="Arial" w:hAnsi="Arial" w:cs="Arial"/>
                <w:color w:val="000000"/>
                <w:sz w:val="16"/>
                <w:szCs w:val="16"/>
                <w:lang w:eastAsia="sk-SK"/>
              </w:rPr>
            </w:pPr>
            <w:r w:rsidRPr="00C32A5F">
              <w:rPr>
                <w:rFonts w:ascii="Arial" w:hAnsi="Arial" w:cs="Arial"/>
                <w:color w:val="000000"/>
                <w:sz w:val="16"/>
                <w:szCs w:val="16"/>
                <w:lang w:eastAsia="sk-SK"/>
              </w:rPr>
              <w:t>61,000</w:t>
            </w:r>
          </w:p>
        </w:tc>
      </w:tr>
    </w:tbl>
    <w:p w14:paraId="3F62E8E6" w14:textId="77777777" w:rsidR="00E3391C" w:rsidRDefault="00E3391C" w:rsidP="00E3391C">
      <w:pPr>
        <w:jc w:val="both"/>
      </w:pPr>
      <w:r>
        <w:t>Ktorá korešponduje s položkou v samostatnom výkaze výmer pre tento objekt (viď „Zvazok 4“,  adresár „VV“, súbor „SO_711-00</w:t>
      </w:r>
      <w:r w:rsidRPr="00A65700">
        <w:t>_VV</w:t>
      </w:r>
      <w:r>
        <w:t xml:space="preserve">“): </w:t>
      </w:r>
    </w:p>
    <w:p w14:paraId="135E58C4" w14:textId="77777777" w:rsidR="00E3391C" w:rsidRPr="008D3DA0" w:rsidRDefault="00E3391C" w:rsidP="00E3391C">
      <w:pPr>
        <w:jc w:val="both"/>
      </w:pPr>
      <w:r>
        <w:rPr>
          <w:noProof/>
          <w:lang w:eastAsia="sk-SK"/>
        </w:rPr>
        <w:drawing>
          <wp:inline distT="0" distB="0" distL="0" distR="0" wp14:anchorId="720DC952" wp14:editId="07777777">
            <wp:extent cx="5756910" cy="87757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6910" cy="877570"/>
                    </a:xfrm>
                    <a:prstGeom prst="rect">
                      <a:avLst/>
                    </a:prstGeom>
                    <a:noFill/>
                    <a:ln>
                      <a:noFill/>
                    </a:ln>
                  </pic:spPr>
                </pic:pic>
              </a:graphicData>
            </a:graphic>
          </wp:inline>
        </w:drawing>
      </w:r>
    </w:p>
    <w:p w14:paraId="0A6959E7" w14:textId="77777777" w:rsidR="00E3391C" w:rsidRPr="00E46027" w:rsidRDefault="00E3391C" w:rsidP="00E3391C">
      <w:pPr>
        <w:jc w:val="both"/>
        <w:rPr>
          <w:iCs/>
        </w:rPr>
      </w:pPr>
      <w:r>
        <w:t xml:space="preserve"> </w:t>
      </w:r>
    </w:p>
    <w:p w14:paraId="6C096B22" w14:textId="77777777" w:rsidR="00E3391C" w:rsidRDefault="196F8F63" w:rsidP="00E3391C">
      <w:pPr>
        <w:jc w:val="both"/>
        <w:rPr>
          <w:iCs/>
        </w:rPr>
      </w:pPr>
      <w:r>
        <w:t>Uchádzač upozorňuje na skutočnosť, že výmera predmetnej položky s mernou jednotkou „m2“ uvedená v súbore predloženom na nacenie je nesprávne vypočítaná súčtom z čiastkových výmer uvedených v popise položky v samostatnom výkaze výmer objektu („</w:t>
      </w:r>
      <w:r w:rsidRPr="196F8F63">
        <w:rPr>
          <w:i/>
          <w:iCs/>
        </w:rPr>
        <w:t>spevnenie prepojovej jamy (dno)</w:t>
      </w:r>
      <w:r>
        <w:t xml:space="preserve">“ </w:t>
      </w:r>
      <w:r w:rsidRPr="196F8F63">
        <w:rPr>
          <w:b/>
          <w:bCs/>
        </w:rPr>
        <w:t>48</w:t>
      </w:r>
      <w:r>
        <w:t xml:space="preserve"> m2 + „</w:t>
      </w:r>
      <w:r w:rsidRPr="196F8F63">
        <w:rPr>
          <w:i/>
          <w:iCs/>
        </w:rPr>
        <w:t>cestné panely 2x3xm – 4+4ks</w:t>
      </w:r>
      <w:r>
        <w:t xml:space="preserve">“  </w:t>
      </w:r>
      <w:r w:rsidRPr="196F8F63">
        <w:rPr>
          <w:b/>
          <w:bCs/>
        </w:rPr>
        <w:t>8</w:t>
      </w:r>
      <w:r>
        <w:t xml:space="preserve"> ks+ „</w:t>
      </w:r>
      <w:r w:rsidRPr="196F8F63">
        <w:rPr>
          <w:i/>
          <w:iCs/>
        </w:rPr>
        <w:t xml:space="preserve">so zriadením lôžka z kameniva fr. 0-16 mm hr.10 cm“ + </w:t>
      </w:r>
      <w:r w:rsidRPr="196F8F63">
        <w:rPr>
          <w:b/>
          <w:bCs/>
        </w:rPr>
        <w:t>4,8</w:t>
      </w:r>
      <w:r w:rsidRPr="196F8F63">
        <w:rPr>
          <w:i/>
          <w:iCs/>
        </w:rPr>
        <w:t xml:space="preserve"> </w:t>
      </w:r>
      <w:r>
        <w:t xml:space="preserve">m3 = </w:t>
      </w:r>
      <w:r w:rsidRPr="196F8F63">
        <w:rPr>
          <w:b/>
          <w:bCs/>
        </w:rPr>
        <w:t xml:space="preserve">60,8 po zaokrúhlení 61,00 m2). </w:t>
      </w:r>
      <w:r>
        <w:t xml:space="preserve">Môže verejný obstarávateľ ozrejmiť túto nezrovnalosť a vykonať nápravu v rozsahu výmery položky v súbore určenom na nacenie? </w:t>
      </w:r>
    </w:p>
    <w:p w14:paraId="6886B5AC" w14:textId="16863D33" w:rsidR="196F8F63" w:rsidRDefault="196F8F63" w:rsidP="196F8F63">
      <w:pPr>
        <w:jc w:val="both"/>
      </w:pPr>
    </w:p>
    <w:p w14:paraId="7FC04543" w14:textId="532B7C36" w:rsidR="196F8F63" w:rsidRDefault="196F8F63" w:rsidP="196F8F63">
      <w:pPr>
        <w:jc w:val="both"/>
        <w:rPr>
          <w:b/>
          <w:bCs/>
          <w:color w:val="00B050"/>
          <w:sz w:val="24"/>
          <w:szCs w:val="24"/>
        </w:rPr>
      </w:pPr>
      <w:r w:rsidRPr="196F8F63">
        <w:rPr>
          <w:b/>
          <w:bCs/>
          <w:color w:val="00B050"/>
          <w:sz w:val="24"/>
          <w:szCs w:val="24"/>
        </w:rPr>
        <w:t>Odpoveď:</w:t>
      </w:r>
    </w:p>
    <w:p w14:paraId="1D2A00FF" w14:textId="13347012" w:rsidR="196F8F63" w:rsidRDefault="196F8F63" w:rsidP="196F8F63">
      <w:pPr>
        <w:jc w:val="both"/>
        <w:rPr>
          <w:b/>
          <w:bCs/>
          <w:color w:val="00B050"/>
          <w:sz w:val="24"/>
          <w:szCs w:val="24"/>
        </w:rPr>
      </w:pPr>
      <w:r w:rsidRPr="196F8F63">
        <w:rPr>
          <w:b/>
          <w:bCs/>
          <w:color w:val="00B050"/>
          <w:sz w:val="24"/>
          <w:szCs w:val="24"/>
        </w:rPr>
        <w:t>Výkaz výmer bol aktualizovaný. Správna výmera je 48 m2. V jednotkovej cene za danú položku je nutné zahrn</w:t>
      </w:r>
      <w:r w:rsidR="00522003">
        <w:rPr>
          <w:b/>
          <w:bCs/>
          <w:color w:val="00B050"/>
          <w:sz w:val="24"/>
          <w:szCs w:val="24"/>
        </w:rPr>
        <w:t>ú</w:t>
      </w:r>
      <w:r w:rsidRPr="196F8F63">
        <w:rPr>
          <w:b/>
          <w:bCs/>
          <w:color w:val="00B050"/>
          <w:sz w:val="24"/>
          <w:szCs w:val="24"/>
        </w:rPr>
        <w:t>ť všetky práce s tým spojené.</w:t>
      </w:r>
    </w:p>
    <w:p w14:paraId="2CCCFBDE" w14:textId="34EF26F5" w:rsidR="196F8F63" w:rsidRDefault="196F8F63" w:rsidP="196F8F63">
      <w:pPr>
        <w:jc w:val="both"/>
      </w:pPr>
    </w:p>
    <w:p w14:paraId="62EBF9A1" w14:textId="77777777" w:rsidR="00E3391C" w:rsidRDefault="00E3391C" w:rsidP="00E3391C">
      <w:pPr>
        <w:jc w:val="both"/>
        <w:rPr>
          <w:iCs/>
        </w:rPr>
      </w:pPr>
    </w:p>
    <w:p w14:paraId="0A06790D" w14:textId="77777777" w:rsidR="00E3391C" w:rsidRPr="00C906B1" w:rsidRDefault="00E3391C" w:rsidP="00E3391C">
      <w:pPr>
        <w:jc w:val="both"/>
        <w:rPr>
          <w:rFonts w:ascii="Arial" w:hAnsi="Arial" w:cs="Arial"/>
          <w:b/>
          <w:sz w:val="22"/>
        </w:rPr>
      </w:pPr>
      <w:r>
        <w:rPr>
          <w:rFonts w:ascii="Arial" w:hAnsi="Arial" w:cs="Arial"/>
          <w:b/>
          <w:sz w:val="22"/>
        </w:rPr>
        <w:t>Otázka 697</w:t>
      </w:r>
      <w:r w:rsidRPr="00364C06">
        <w:rPr>
          <w:rFonts w:ascii="Arial" w:hAnsi="Arial" w:cs="Arial"/>
          <w:b/>
          <w:sz w:val="22"/>
        </w:rPr>
        <w:t>:</w:t>
      </w:r>
    </w:p>
    <w:p w14:paraId="09A35C45" w14:textId="77777777" w:rsidR="00E3391C" w:rsidRPr="00E46027" w:rsidRDefault="00E3391C" w:rsidP="00E3391C">
      <w:pPr>
        <w:jc w:val="both"/>
        <w:rPr>
          <w:iCs/>
        </w:rPr>
      </w:pPr>
      <w:r>
        <w:lastRenderedPageBreak/>
        <w:t xml:space="preserve">V rámci objektu </w:t>
      </w:r>
      <w:r>
        <w:rPr>
          <w:b/>
          <w:bCs/>
        </w:rPr>
        <w:t xml:space="preserve">SO </w:t>
      </w:r>
      <w:r w:rsidRPr="00E46027">
        <w:rPr>
          <w:b/>
          <w:bCs/>
        </w:rPr>
        <w:t>711-00 - Preložka VTL plynovodu DN 500 v km 9,0</w:t>
      </w:r>
      <w:r>
        <w:rPr>
          <w:b/>
          <w:bCs/>
        </w:rPr>
        <w:t xml:space="preserve"> </w:t>
      </w:r>
      <w:r>
        <w:rPr>
          <w:bCs/>
        </w:rPr>
        <w:t xml:space="preserve">je v </w:t>
      </w:r>
      <w:r>
        <w:t>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465158" w14:paraId="7DEC7D31"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28A46" w14:textId="77777777" w:rsidR="00E3391C" w:rsidRPr="00465158" w:rsidRDefault="00E3391C" w:rsidP="009E4C10">
            <w:pPr>
              <w:rPr>
                <w:rFonts w:ascii="Arial" w:hAnsi="Arial" w:cs="Arial"/>
                <w:color w:val="000000"/>
                <w:sz w:val="16"/>
                <w:szCs w:val="16"/>
                <w:lang w:eastAsia="sk-SK"/>
              </w:rPr>
            </w:pPr>
            <w:r w:rsidRPr="00465158">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491E65A" w14:textId="77777777" w:rsidR="00E3391C" w:rsidRPr="00465158" w:rsidRDefault="00E3391C" w:rsidP="009E4C10">
            <w:pPr>
              <w:rPr>
                <w:rFonts w:ascii="Arial" w:hAnsi="Arial" w:cs="Arial"/>
                <w:color w:val="000000"/>
                <w:sz w:val="16"/>
                <w:szCs w:val="16"/>
                <w:lang w:eastAsia="sk-SK"/>
              </w:rPr>
            </w:pPr>
            <w:r w:rsidRPr="00465158">
              <w:rPr>
                <w:rFonts w:ascii="Arial" w:hAnsi="Arial" w:cs="Arial"/>
                <w:color w:val="000000"/>
                <w:sz w:val="16"/>
                <w:szCs w:val="16"/>
                <w:lang w:eastAsia="sk-SK"/>
              </w:rPr>
              <w:t>01040100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4283229" w14:textId="77777777" w:rsidR="00E3391C" w:rsidRPr="00465158" w:rsidRDefault="00E3391C" w:rsidP="009E4C10">
            <w:pPr>
              <w:rPr>
                <w:rFonts w:ascii="Arial" w:hAnsi="Arial" w:cs="Arial"/>
                <w:color w:val="000000"/>
                <w:sz w:val="16"/>
                <w:szCs w:val="16"/>
                <w:lang w:eastAsia="sk-SK"/>
              </w:rPr>
            </w:pPr>
            <w:r w:rsidRPr="00465158">
              <w:rPr>
                <w:rFonts w:ascii="Arial" w:hAnsi="Arial" w:cs="Arial"/>
                <w:color w:val="000000"/>
                <w:sz w:val="16"/>
                <w:szCs w:val="16"/>
                <w:lang w:eastAsia="sk-SK"/>
              </w:rPr>
              <w:t>Konštrukcie z hornín - skládky</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F519AA0" w14:textId="77777777" w:rsidR="00E3391C" w:rsidRPr="00465158" w:rsidRDefault="00E3391C" w:rsidP="009E4C10">
            <w:pPr>
              <w:rPr>
                <w:rFonts w:ascii="Arial" w:hAnsi="Arial" w:cs="Arial"/>
                <w:color w:val="000000"/>
                <w:sz w:val="16"/>
                <w:szCs w:val="16"/>
                <w:lang w:eastAsia="sk-SK"/>
              </w:rPr>
            </w:pPr>
            <w:r w:rsidRPr="00465158">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2F843320" w14:textId="77777777" w:rsidR="00E3391C" w:rsidRPr="00465158" w:rsidRDefault="00E3391C" w:rsidP="009E4C10">
            <w:pPr>
              <w:jc w:val="right"/>
              <w:rPr>
                <w:rFonts w:ascii="Arial" w:hAnsi="Arial" w:cs="Arial"/>
                <w:color w:val="000000"/>
                <w:sz w:val="16"/>
                <w:szCs w:val="16"/>
                <w:lang w:eastAsia="sk-SK"/>
              </w:rPr>
            </w:pPr>
            <w:r w:rsidRPr="00465158">
              <w:rPr>
                <w:rFonts w:ascii="Arial" w:hAnsi="Arial" w:cs="Arial"/>
                <w:color w:val="000000"/>
                <w:sz w:val="16"/>
                <w:szCs w:val="16"/>
                <w:lang w:eastAsia="sk-SK"/>
              </w:rPr>
              <w:t>1024,032</w:t>
            </w:r>
          </w:p>
        </w:tc>
      </w:tr>
    </w:tbl>
    <w:p w14:paraId="44F5924D" w14:textId="77777777" w:rsidR="00E3391C" w:rsidRDefault="00E3391C" w:rsidP="00E3391C">
      <w:pPr>
        <w:jc w:val="both"/>
      </w:pPr>
      <w:r>
        <w:rPr>
          <w:noProof/>
          <w:lang w:eastAsia="sk-SK"/>
        </w:rPr>
        <w:drawing>
          <wp:anchor distT="0" distB="0" distL="114300" distR="114300" simplePos="0" relativeHeight="251669504" behindDoc="1" locked="0" layoutInCell="1" allowOverlap="1" wp14:anchorId="67D5AB49" wp14:editId="07777777">
            <wp:simplePos x="0" y="0"/>
            <wp:positionH relativeFrom="column">
              <wp:posOffset>-3810</wp:posOffset>
            </wp:positionH>
            <wp:positionV relativeFrom="paragraph">
              <wp:posOffset>488315</wp:posOffset>
            </wp:positionV>
            <wp:extent cx="5753100" cy="485775"/>
            <wp:effectExtent l="0" t="0" r="0" b="9525"/>
            <wp:wrapTight wrapText="bothSides">
              <wp:wrapPolygon edited="0">
                <wp:start x="0" y="0"/>
                <wp:lineTo x="0" y="21176"/>
                <wp:lineTo x="21528" y="21176"/>
                <wp:lineTo x="21528" y="0"/>
                <wp:lineTo x="0" y="0"/>
              </wp:wrapPolygon>
            </wp:wrapTight>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3100" cy="48577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„SO_711-00</w:t>
      </w:r>
      <w:r w:rsidRPr="00A65700">
        <w:t>_VV</w:t>
      </w:r>
      <w:r w:rsidRPr="40D73E9B">
        <w:t xml:space="preserve">“): </w:t>
      </w:r>
    </w:p>
    <w:p w14:paraId="0C6C2CD5" w14:textId="77777777" w:rsidR="00E3391C" w:rsidRDefault="00E3391C" w:rsidP="00E3391C">
      <w:pPr>
        <w:jc w:val="both"/>
      </w:pPr>
    </w:p>
    <w:p w14:paraId="7B3AD6BA" w14:textId="77777777" w:rsidR="00E3391C" w:rsidRDefault="196F8F63" w:rsidP="00E3391C">
      <w:pPr>
        <w:jc w:val="both"/>
      </w:pPr>
      <w:r>
        <w:t xml:space="preserve">Môže verejný obstarávateľ ozrejmiť nesúlad medzi týmito dvoma výmerami a spresniť s akou výmerou má uchádzač pri naceňovaní uvažovať a následne upraviť cenové podklady predložené na nacenenie tak, aby bola zároveň dodržaná správna bilancia zemných prác? </w:t>
      </w:r>
    </w:p>
    <w:p w14:paraId="377D1224" w14:textId="7346210E" w:rsidR="196F8F63" w:rsidRDefault="196F8F63" w:rsidP="196F8F63">
      <w:pPr>
        <w:jc w:val="both"/>
      </w:pPr>
    </w:p>
    <w:p w14:paraId="4D1CFD77" w14:textId="532B7C36" w:rsidR="196F8F63" w:rsidRDefault="196F8F63" w:rsidP="196F8F63">
      <w:pPr>
        <w:jc w:val="both"/>
        <w:rPr>
          <w:b/>
          <w:bCs/>
          <w:color w:val="00B050"/>
          <w:sz w:val="24"/>
          <w:szCs w:val="24"/>
        </w:rPr>
      </w:pPr>
      <w:r w:rsidRPr="196F8F63">
        <w:rPr>
          <w:b/>
          <w:bCs/>
          <w:color w:val="00B050"/>
          <w:sz w:val="24"/>
          <w:szCs w:val="24"/>
        </w:rPr>
        <w:t>Odpoveď:</w:t>
      </w:r>
    </w:p>
    <w:p w14:paraId="303D81D7" w14:textId="27EB5A52" w:rsidR="196F8F63" w:rsidRDefault="196F8F63" w:rsidP="196F8F63">
      <w:pPr>
        <w:jc w:val="both"/>
        <w:rPr>
          <w:b/>
          <w:bCs/>
          <w:color w:val="00B050"/>
          <w:sz w:val="24"/>
          <w:szCs w:val="24"/>
        </w:rPr>
      </w:pPr>
      <w:r w:rsidRPr="196F8F63">
        <w:rPr>
          <w:b/>
          <w:bCs/>
          <w:color w:val="00B050"/>
          <w:sz w:val="24"/>
          <w:szCs w:val="24"/>
        </w:rPr>
        <w:t>Výkaz výmer bol aktualizovaný.</w:t>
      </w:r>
    </w:p>
    <w:p w14:paraId="7776B852" w14:textId="4CD5DB7F" w:rsidR="196F8F63" w:rsidRDefault="196F8F63" w:rsidP="196F8F63">
      <w:pPr>
        <w:jc w:val="both"/>
      </w:pPr>
    </w:p>
    <w:p w14:paraId="709E88E4" w14:textId="77777777" w:rsidR="00E3391C" w:rsidRDefault="00E3391C" w:rsidP="00E3391C">
      <w:pPr>
        <w:jc w:val="both"/>
      </w:pPr>
    </w:p>
    <w:p w14:paraId="46C5E3B3" w14:textId="77777777" w:rsidR="00E3391C" w:rsidRPr="00C906B1" w:rsidRDefault="00E3391C" w:rsidP="00E3391C">
      <w:pPr>
        <w:jc w:val="both"/>
        <w:rPr>
          <w:rFonts w:ascii="Arial" w:hAnsi="Arial" w:cs="Arial"/>
          <w:b/>
          <w:sz w:val="22"/>
        </w:rPr>
      </w:pPr>
      <w:r>
        <w:rPr>
          <w:rFonts w:ascii="Arial" w:hAnsi="Arial" w:cs="Arial"/>
          <w:b/>
          <w:sz w:val="22"/>
        </w:rPr>
        <w:t>Otázka 698</w:t>
      </w:r>
      <w:r w:rsidRPr="00364C06">
        <w:rPr>
          <w:rFonts w:ascii="Arial" w:hAnsi="Arial" w:cs="Arial"/>
          <w:b/>
          <w:sz w:val="22"/>
        </w:rPr>
        <w:t>:</w:t>
      </w:r>
    </w:p>
    <w:p w14:paraId="3D908ADE" w14:textId="77777777" w:rsidR="00E3391C" w:rsidRPr="00E46027" w:rsidRDefault="00E3391C" w:rsidP="00E3391C">
      <w:pPr>
        <w:jc w:val="both"/>
        <w:rPr>
          <w:iCs/>
        </w:rPr>
      </w:pPr>
      <w:r>
        <w:t xml:space="preserve">V rámci objektu </w:t>
      </w:r>
      <w:r w:rsidRPr="00243DF1">
        <w:rPr>
          <w:b/>
          <w:bCs/>
        </w:rPr>
        <w:t>SO 712-00 - Ochrana VTL plynovodu DN 300 v km 11,0</w:t>
      </w:r>
      <w:r>
        <w:rPr>
          <w:b/>
          <w:bCs/>
        </w:rPr>
        <w:t xml:space="preserve"> </w:t>
      </w:r>
      <w:r>
        <w:rPr>
          <w:bCs/>
        </w:rPr>
        <w:t xml:space="preserve">je v </w:t>
      </w:r>
      <w:r>
        <w:t>súbore</w:t>
      </w:r>
      <w:r w:rsidRPr="002E3A60">
        <w:t xml:space="preserve"> </w:t>
      </w:r>
      <w:r>
        <w:t>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2E3A60" w14:paraId="76652129"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14513" w14:textId="77777777" w:rsidR="00E3391C" w:rsidRPr="002E3A60" w:rsidRDefault="00E3391C" w:rsidP="009E4C10">
            <w:pPr>
              <w:rPr>
                <w:rFonts w:ascii="Arial" w:hAnsi="Arial" w:cs="Arial"/>
                <w:color w:val="000000"/>
                <w:sz w:val="16"/>
                <w:szCs w:val="16"/>
                <w:lang w:eastAsia="sk-SK"/>
              </w:rPr>
            </w:pPr>
            <w:r w:rsidRPr="002E3A60">
              <w:rPr>
                <w:rFonts w:ascii="Arial" w:hAnsi="Arial" w:cs="Arial"/>
                <w:color w:val="000000"/>
                <w:sz w:val="16"/>
                <w:szCs w:val="16"/>
                <w:lang w:eastAsia="sk-SK"/>
              </w:rPr>
              <w:t xml:space="preserve">45.21.46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ED526D5" w14:textId="77777777" w:rsidR="00E3391C" w:rsidRPr="002E3A60" w:rsidRDefault="00E3391C" w:rsidP="009E4C10">
            <w:pPr>
              <w:rPr>
                <w:rFonts w:ascii="Arial" w:hAnsi="Arial" w:cs="Arial"/>
                <w:color w:val="000000"/>
                <w:sz w:val="16"/>
                <w:szCs w:val="16"/>
                <w:lang w:eastAsia="sk-SK"/>
              </w:rPr>
            </w:pPr>
            <w:r w:rsidRPr="002E3A60">
              <w:rPr>
                <w:rFonts w:ascii="Arial" w:hAnsi="Arial" w:cs="Arial"/>
                <w:color w:val="000000"/>
                <w:sz w:val="16"/>
                <w:szCs w:val="16"/>
                <w:lang w:eastAsia="sk-SK"/>
              </w:rPr>
              <w:t>27011286</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8A66564" w14:textId="77777777" w:rsidR="00E3391C" w:rsidRPr="002E3A60" w:rsidRDefault="00E3391C" w:rsidP="009E4C10">
            <w:pPr>
              <w:rPr>
                <w:rFonts w:ascii="Arial" w:hAnsi="Arial" w:cs="Arial"/>
                <w:color w:val="000000"/>
                <w:sz w:val="16"/>
                <w:szCs w:val="16"/>
                <w:lang w:eastAsia="sk-SK"/>
              </w:rPr>
            </w:pPr>
            <w:r w:rsidRPr="002E3A60">
              <w:rPr>
                <w:rFonts w:ascii="Arial" w:hAnsi="Arial" w:cs="Arial"/>
                <w:color w:val="000000"/>
                <w:sz w:val="16"/>
                <w:szCs w:val="16"/>
                <w:lang w:eastAsia="sk-SK"/>
              </w:rPr>
              <w:t>Plynovody, ostatné montážne práce, katodická ochrana porubia</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4148FD38" w14:textId="77777777" w:rsidR="00E3391C" w:rsidRPr="002E3A60" w:rsidRDefault="00E3391C" w:rsidP="009E4C10">
            <w:pPr>
              <w:rPr>
                <w:rFonts w:ascii="Arial" w:hAnsi="Arial" w:cs="Arial"/>
                <w:color w:val="000000"/>
                <w:sz w:val="16"/>
                <w:szCs w:val="16"/>
                <w:lang w:eastAsia="sk-SK"/>
              </w:rPr>
            </w:pPr>
            <w:r w:rsidRPr="002E3A60">
              <w:rPr>
                <w:rFonts w:ascii="Arial" w:hAnsi="Arial" w:cs="Arial"/>
                <w:color w:val="000000"/>
                <w:sz w:val="16"/>
                <w:szCs w:val="16"/>
                <w:lang w:eastAsia="sk-SK"/>
              </w:rPr>
              <w:t>KS</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5775071" w14:textId="77777777" w:rsidR="00E3391C" w:rsidRPr="002E3A60" w:rsidRDefault="00E3391C" w:rsidP="009E4C10">
            <w:pPr>
              <w:jc w:val="right"/>
              <w:rPr>
                <w:rFonts w:ascii="Arial" w:hAnsi="Arial" w:cs="Arial"/>
                <w:color w:val="000000"/>
                <w:sz w:val="16"/>
                <w:szCs w:val="16"/>
                <w:lang w:eastAsia="sk-SK"/>
              </w:rPr>
            </w:pPr>
            <w:r w:rsidRPr="002E3A60">
              <w:rPr>
                <w:rFonts w:ascii="Arial" w:hAnsi="Arial" w:cs="Arial"/>
                <w:color w:val="000000"/>
                <w:sz w:val="16"/>
                <w:szCs w:val="16"/>
                <w:lang w:eastAsia="sk-SK"/>
              </w:rPr>
              <w:t>56,000</w:t>
            </w:r>
          </w:p>
        </w:tc>
      </w:tr>
    </w:tbl>
    <w:p w14:paraId="593D02DD" w14:textId="77777777" w:rsidR="00E3391C" w:rsidRPr="00357C0F" w:rsidRDefault="00E3391C" w:rsidP="00E3391C">
      <w:pPr>
        <w:jc w:val="both"/>
        <w:rPr>
          <w:b/>
        </w:rPr>
      </w:pPr>
      <w:r>
        <w:rPr>
          <w:noProof/>
          <w:lang w:eastAsia="sk-SK"/>
        </w:rPr>
        <w:drawing>
          <wp:anchor distT="0" distB="0" distL="114300" distR="114300" simplePos="0" relativeHeight="251670528" behindDoc="1" locked="0" layoutInCell="1" allowOverlap="1" wp14:anchorId="3A409088" wp14:editId="07777777">
            <wp:simplePos x="0" y="0"/>
            <wp:positionH relativeFrom="column">
              <wp:posOffset>-3810</wp:posOffset>
            </wp:positionH>
            <wp:positionV relativeFrom="paragraph">
              <wp:posOffset>345440</wp:posOffset>
            </wp:positionV>
            <wp:extent cx="5753100" cy="2228850"/>
            <wp:effectExtent l="0" t="0" r="0" b="0"/>
            <wp:wrapTight wrapText="bothSides">
              <wp:wrapPolygon edited="0">
                <wp:start x="1144" y="0"/>
                <wp:lineTo x="429" y="1846"/>
                <wp:lineTo x="429" y="2215"/>
                <wp:lineTo x="1144" y="2954"/>
                <wp:lineTo x="1144" y="14769"/>
                <wp:lineTo x="358" y="16985"/>
                <wp:lineTo x="358" y="17354"/>
                <wp:lineTo x="1144" y="17723"/>
                <wp:lineTo x="1144" y="21415"/>
                <wp:lineTo x="21528" y="21415"/>
                <wp:lineTo x="21528" y="0"/>
                <wp:lineTo x="1144" y="0"/>
              </wp:wrapPolygon>
            </wp:wrapTight>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3100" cy="2228850"/>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„SO_712-00</w:t>
      </w:r>
      <w:r w:rsidRPr="00A65700">
        <w:t>_VV</w:t>
      </w:r>
      <w:r w:rsidRPr="40D73E9B">
        <w:t xml:space="preserve">“): </w:t>
      </w:r>
    </w:p>
    <w:p w14:paraId="508C98E9" w14:textId="77777777" w:rsidR="00E3391C" w:rsidRDefault="00E3391C" w:rsidP="00E3391C">
      <w:pPr>
        <w:jc w:val="both"/>
      </w:pPr>
    </w:p>
    <w:p w14:paraId="59064C21" w14:textId="77777777" w:rsidR="00E3391C" w:rsidRDefault="00E3391C" w:rsidP="00E3391C">
      <w:pPr>
        <w:jc w:val="both"/>
      </w:pPr>
      <w:r>
        <w:t xml:space="preserve">Po porovnaní výmer predmetných položiek a v súvislosti s popisom položky v samostatnom výkaze výmer pre predmetný objekt  je zrejmé, že výmera položky v súbore predloženom na nacenenie je nesprávne určená ako súčet činností a materiálu (s rozdielnymi mernými jednotkami) potrebných pre realizáciu </w:t>
      </w:r>
      <w:r w:rsidRPr="000A49C0">
        <w:rPr>
          <w:i/>
        </w:rPr>
        <w:t>katodickej ochrany</w:t>
      </w:r>
      <w:r>
        <w:t xml:space="preserve"> uvedených v popise položky v samostatnom výkaze výmer objektu. </w:t>
      </w:r>
    </w:p>
    <w:p w14:paraId="408CE335" w14:textId="77777777" w:rsidR="00E3391C" w:rsidRDefault="196F8F63" w:rsidP="00E3391C">
      <w:pPr>
        <w:jc w:val="both"/>
      </w:pPr>
      <w:r>
        <w:t xml:space="preserve">Môže verejný obstarávateľ ozrejmiť nesúlad medzi týmito dvoma výmerami a ustanoviť, s akou výmerou má uchádzač pri naceňovaní uvažovať? </w:t>
      </w:r>
    </w:p>
    <w:p w14:paraId="71FACAFE" w14:textId="7AF53369" w:rsidR="196F8F63" w:rsidRDefault="196F8F63" w:rsidP="196F8F63">
      <w:pPr>
        <w:jc w:val="both"/>
      </w:pPr>
    </w:p>
    <w:p w14:paraId="40A0415B" w14:textId="12CB6A16" w:rsidR="196F8F63" w:rsidRDefault="3875B008" w:rsidP="3875B008">
      <w:pPr>
        <w:jc w:val="both"/>
        <w:rPr>
          <w:b/>
          <w:bCs/>
          <w:color w:val="00B050"/>
          <w:sz w:val="24"/>
          <w:szCs w:val="24"/>
        </w:rPr>
      </w:pPr>
      <w:r w:rsidRPr="3875B008">
        <w:rPr>
          <w:b/>
          <w:bCs/>
          <w:color w:val="00B050"/>
          <w:sz w:val="24"/>
          <w:szCs w:val="24"/>
        </w:rPr>
        <w:t>Odpoveď:</w:t>
      </w:r>
    </w:p>
    <w:p w14:paraId="3B135448" w14:textId="685A3FB2" w:rsidR="196F8F63" w:rsidRDefault="3875B008" w:rsidP="3875B008">
      <w:pPr>
        <w:jc w:val="both"/>
        <w:rPr>
          <w:b/>
          <w:bCs/>
          <w:color w:val="00B050"/>
          <w:sz w:val="24"/>
          <w:szCs w:val="24"/>
        </w:rPr>
      </w:pPr>
      <w:r w:rsidRPr="3875B008">
        <w:rPr>
          <w:b/>
          <w:bCs/>
          <w:color w:val="00B050"/>
          <w:sz w:val="24"/>
          <w:szCs w:val="24"/>
        </w:rPr>
        <w:t>Výmera je správna 2 ks. Do jednotkovej ceny treba započítať všetky komponenty a práce v zmysle podrobného výkazu výmer.</w:t>
      </w:r>
    </w:p>
    <w:p w14:paraId="779F8E76" w14:textId="77777777" w:rsidR="00E3391C" w:rsidRDefault="00E3391C" w:rsidP="00E3391C">
      <w:pPr>
        <w:jc w:val="both"/>
      </w:pPr>
    </w:p>
    <w:p w14:paraId="785E7F27" w14:textId="77777777" w:rsidR="00E3391C" w:rsidRPr="00C906B1" w:rsidRDefault="00E3391C" w:rsidP="00E3391C">
      <w:pPr>
        <w:jc w:val="both"/>
        <w:rPr>
          <w:rFonts w:ascii="Arial" w:hAnsi="Arial" w:cs="Arial"/>
          <w:b/>
          <w:sz w:val="22"/>
        </w:rPr>
      </w:pPr>
      <w:r>
        <w:rPr>
          <w:rFonts w:ascii="Arial" w:hAnsi="Arial" w:cs="Arial"/>
          <w:b/>
          <w:sz w:val="22"/>
        </w:rPr>
        <w:t>Otázka 699</w:t>
      </w:r>
      <w:r w:rsidRPr="00364C06">
        <w:rPr>
          <w:rFonts w:ascii="Arial" w:hAnsi="Arial" w:cs="Arial"/>
          <w:b/>
          <w:sz w:val="22"/>
        </w:rPr>
        <w:t>:</w:t>
      </w:r>
    </w:p>
    <w:p w14:paraId="2EEEFC36" w14:textId="77777777" w:rsidR="00E3391C" w:rsidRPr="00E46027" w:rsidRDefault="00E3391C" w:rsidP="00E3391C">
      <w:pPr>
        <w:jc w:val="both"/>
        <w:rPr>
          <w:iCs/>
        </w:rPr>
      </w:pPr>
      <w:r>
        <w:t xml:space="preserve">V rámci objektu </w:t>
      </w:r>
      <w:r w:rsidRPr="00243DF1">
        <w:rPr>
          <w:b/>
          <w:bCs/>
        </w:rPr>
        <w:t>SO 712-00 - Ochrana VTL plynovodu DN 300 v km 11,0</w:t>
      </w:r>
      <w:r>
        <w:rPr>
          <w:b/>
          <w:bCs/>
        </w:rPr>
        <w:t xml:space="preserve"> </w:t>
      </w:r>
      <w:r>
        <w:rPr>
          <w:bCs/>
        </w:rPr>
        <w:t xml:space="preserve">je v </w:t>
      </w:r>
      <w:r>
        <w:t>súbore</w:t>
      </w:r>
      <w:r w:rsidRPr="002E3A60">
        <w:t xml:space="preserve"> </w:t>
      </w:r>
      <w:r>
        <w:t>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0A49C0" w14:paraId="16CFBAF8"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EF3E3" w14:textId="77777777" w:rsidR="00E3391C" w:rsidRPr="000A49C0" w:rsidRDefault="00E3391C" w:rsidP="009E4C10">
            <w:pPr>
              <w:rPr>
                <w:rFonts w:ascii="Arial" w:hAnsi="Arial" w:cs="Arial"/>
                <w:color w:val="000000"/>
                <w:sz w:val="16"/>
                <w:szCs w:val="16"/>
                <w:lang w:eastAsia="sk-SK"/>
              </w:rPr>
            </w:pPr>
            <w:r w:rsidRPr="000A49C0">
              <w:rPr>
                <w:rFonts w:ascii="Arial" w:hAnsi="Arial" w:cs="Arial"/>
                <w:color w:val="000000"/>
                <w:sz w:val="16"/>
                <w:szCs w:val="16"/>
                <w:lang w:eastAsia="sk-SK"/>
              </w:rPr>
              <w:t xml:space="preserve">45.21.46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41DD20E0" w14:textId="77777777" w:rsidR="00E3391C" w:rsidRPr="000A49C0" w:rsidRDefault="00E3391C" w:rsidP="009E4C10">
            <w:pPr>
              <w:rPr>
                <w:rFonts w:ascii="Arial" w:hAnsi="Arial" w:cs="Arial"/>
                <w:color w:val="000000"/>
                <w:sz w:val="16"/>
                <w:szCs w:val="16"/>
                <w:lang w:eastAsia="sk-SK"/>
              </w:rPr>
            </w:pPr>
            <w:r w:rsidRPr="000A49C0">
              <w:rPr>
                <w:rFonts w:ascii="Arial" w:hAnsi="Arial" w:cs="Arial"/>
                <w:color w:val="000000"/>
                <w:sz w:val="16"/>
                <w:szCs w:val="16"/>
                <w:lang w:eastAsia="sk-SK"/>
              </w:rPr>
              <w:t>27070102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45C2879B" w14:textId="77777777" w:rsidR="00E3391C" w:rsidRPr="000A49C0" w:rsidRDefault="00E3391C" w:rsidP="009E4C10">
            <w:pPr>
              <w:rPr>
                <w:rFonts w:ascii="Arial" w:hAnsi="Arial" w:cs="Arial"/>
                <w:color w:val="000000"/>
                <w:sz w:val="16"/>
                <w:szCs w:val="16"/>
                <w:lang w:eastAsia="sk-SK"/>
              </w:rPr>
            </w:pPr>
            <w:r w:rsidRPr="000A49C0">
              <w:rPr>
                <w:rFonts w:ascii="Arial" w:hAnsi="Arial" w:cs="Arial"/>
                <w:color w:val="000000"/>
                <w:sz w:val="16"/>
                <w:szCs w:val="16"/>
                <w:lang w:eastAsia="sk-SK"/>
              </w:rPr>
              <w:t>Chráničky, rúry oceľové, delené</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83E7029" w14:textId="77777777" w:rsidR="00E3391C" w:rsidRPr="000A49C0" w:rsidRDefault="00E3391C" w:rsidP="009E4C10">
            <w:pPr>
              <w:rPr>
                <w:rFonts w:ascii="Arial" w:hAnsi="Arial" w:cs="Arial"/>
                <w:color w:val="000000"/>
                <w:sz w:val="16"/>
                <w:szCs w:val="16"/>
                <w:lang w:eastAsia="sk-SK"/>
              </w:rPr>
            </w:pPr>
            <w:r w:rsidRPr="000A49C0">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0098FCC" w14:textId="77777777" w:rsidR="00E3391C" w:rsidRPr="000A49C0" w:rsidRDefault="00E3391C" w:rsidP="009E4C10">
            <w:pPr>
              <w:jc w:val="right"/>
              <w:rPr>
                <w:rFonts w:ascii="Arial" w:hAnsi="Arial" w:cs="Arial"/>
                <w:color w:val="000000"/>
                <w:sz w:val="16"/>
                <w:szCs w:val="16"/>
                <w:lang w:eastAsia="sk-SK"/>
              </w:rPr>
            </w:pPr>
            <w:r w:rsidRPr="000A49C0">
              <w:rPr>
                <w:rFonts w:ascii="Arial" w:hAnsi="Arial" w:cs="Arial"/>
                <w:color w:val="000000"/>
                <w:sz w:val="16"/>
                <w:szCs w:val="16"/>
                <w:lang w:eastAsia="sk-SK"/>
              </w:rPr>
              <w:t>394,000</w:t>
            </w:r>
          </w:p>
        </w:tc>
      </w:tr>
    </w:tbl>
    <w:p w14:paraId="7035BC88" w14:textId="77777777" w:rsidR="00E3391C" w:rsidRDefault="00E3391C" w:rsidP="00E3391C">
      <w:pPr>
        <w:jc w:val="both"/>
      </w:pPr>
      <w:r>
        <w:rPr>
          <w:noProof/>
          <w:lang w:eastAsia="sk-SK"/>
        </w:rPr>
        <w:lastRenderedPageBreak/>
        <w:drawing>
          <wp:anchor distT="0" distB="0" distL="114300" distR="114300" simplePos="0" relativeHeight="251671552" behindDoc="1" locked="0" layoutInCell="1" allowOverlap="1" wp14:anchorId="4D4B45BE" wp14:editId="07777777">
            <wp:simplePos x="0" y="0"/>
            <wp:positionH relativeFrom="column">
              <wp:posOffset>-3810</wp:posOffset>
            </wp:positionH>
            <wp:positionV relativeFrom="paragraph">
              <wp:posOffset>349250</wp:posOffset>
            </wp:positionV>
            <wp:extent cx="5753100" cy="2809875"/>
            <wp:effectExtent l="0" t="0" r="0" b="9525"/>
            <wp:wrapTight wrapText="bothSides">
              <wp:wrapPolygon edited="0">
                <wp:start x="1144" y="0"/>
                <wp:lineTo x="358" y="879"/>
                <wp:lineTo x="358" y="1318"/>
                <wp:lineTo x="1144" y="2343"/>
                <wp:lineTo x="1144" y="21527"/>
                <wp:lineTo x="21528" y="21527"/>
                <wp:lineTo x="21528" y="0"/>
                <wp:lineTo x="1144" y="0"/>
              </wp:wrapPolygon>
            </wp:wrapTight>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3100" cy="280987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„SO_712-00</w:t>
      </w:r>
      <w:r w:rsidRPr="00A65700">
        <w:t>_VV</w:t>
      </w:r>
      <w:r w:rsidRPr="40D73E9B">
        <w:t xml:space="preserve">“): </w:t>
      </w:r>
    </w:p>
    <w:p w14:paraId="07005377" w14:textId="77777777" w:rsidR="00E3391C" w:rsidRDefault="00E3391C" w:rsidP="00E3391C">
      <w:pPr>
        <w:jc w:val="both"/>
      </w:pPr>
      <w:r>
        <w:t xml:space="preserve">Po porovnaní výmer predmetných položiek a v súvislosti s popisom položky v samostatnom výkaze výmer pre predmetný objekt  je zrejmé, že výmera položky v súbore predloženom na nacenenie je nesprávne určená ako súčet rôznych činností a materiálu (s rovnakou mernou jednotkou „m“) potrebných pre realizáciu </w:t>
      </w:r>
      <w:r>
        <w:rPr>
          <w:i/>
        </w:rPr>
        <w:t>chráničky plynovodného potrubia</w:t>
      </w:r>
      <w:r>
        <w:t xml:space="preserve"> uvedených v popise položky v samostatnom výkaze výmer objektu. </w:t>
      </w:r>
    </w:p>
    <w:p w14:paraId="629B207B" w14:textId="77777777" w:rsidR="00E3391C" w:rsidRDefault="00E3391C" w:rsidP="00E3391C">
      <w:pPr>
        <w:jc w:val="both"/>
        <w:rPr>
          <w:iCs/>
        </w:rPr>
      </w:pPr>
      <w:r>
        <w:t>Z projektovej dokumentácie objektu je zrejmé (viď „</w:t>
      </w:r>
      <w:r w:rsidRPr="00655461">
        <w:rPr>
          <w:iCs/>
        </w:rPr>
        <w:t xml:space="preserve">Zvazok 5“; ďalej „Zvazok5 cast2“; ďalej „D. Písomnosti </w:t>
      </w:r>
      <w:r>
        <w:rPr>
          <w:iCs/>
        </w:rPr>
        <w:t>a výkresy k objektov“; ďalej „</w:t>
      </w:r>
      <w:r w:rsidRPr="000A49C0">
        <w:rPr>
          <w:iCs/>
        </w:rPr>
        <w:t>D 04 Preložky a úpravy inžinierskych sieti _portály DZ</w:t>
      </w:r>
      <w:r>
        <w:rPr>
          <w:iCs/>
        </w:rPr>
        <w:t>“, ďalej „</w:t>
      </w:r>
      <w:r w:rsidRPr="000A49C0">
        <w:rPr>
          <w:iCs/>
        </w:rPr>
        <w:t>712-00</w:t>
      </w:r>
      <w:r>
        <w:rPr>
          <w:iCs/>
        </w:rPr>
        <w:t xml:space="preserve">“), že osadenie chráničky je navrhnuté na dĺžke </w:t>
      </w:r>
      <w:r w:rsidRPr="00A65237">
        <w:rPr>
          <w:b/>
          <w:iCs/>
        </w:rPr>
        <w:t>78,5 m</w:t>
      </w:r>
      <w:r>
        <w:rPr>
          <w:iCs/>
        </w:rPr>
        <w:t>.</w:t>
      </w:r>
    </w:p>
    <w:p w14:paraId="6118AE0A" w14:textId="77777777" w:rsidR="00E3391C" w:rsidRDefault="196F8F63" w:rsidP="00E3391C">
      <w:pPr>
        <w:jc w:val="both"/>
        <w:rPr>
          <w:iCs/>
        </w:rPr>
      </w:pPr>
      <w:r>
        <w:t>Môže verejný obstarávateľ zosúladiť a upraviť cenovú časť súťažných podkladov určených na nacenenie tak, aby korešpondovali s návrhom v projektovej dokumentácií?</w:t>
      </w:r>
    </w:p>
    <w:p w14:paraId="4B5710D3" w14:textId="6A97BC29" w:rsidR="196F8F63" w:rsidRDefault="196F8F63" w:rsidP="196F8F63">
      <w:pPr>
        <w:jc w:val="both"/>
      </w:pPr>
    </w:p>
    <w:p w14:paraId="0FF1257A" w14:textId="532B7C36" w:rsidR="196F8F63" w:rsidRDefault="196F8F63" w:rsidP="196F8F63">
      <w:pPr>
        <w:jc w:val="both"/>
        <w:rPr>
          <w:b/>
          <w:bCs/>
          <w:color w:val="00B050"/>
          <w:sz w:val="24"/>
          <w:szCs w:val="24"/>
        </w:rPr>
      </w:pPr>
      <w:r w:rsidRPr="196F8F63">
        <w:rPr>
          <w:b/>
          <w:bCs/>
          <w:color w:val="00B050"/>
          <w:sz w:val="24"/>
          <w:szCs w:val="24"/>
        </w:rPr>
        <w:t>Odpoveď:</w:t>
      </w:r>
    </w:p>
    <w:p w14:paraId="67EA4581" w14:textId="3A78DDD8" w:rsidR="196F8F63" w:rsidRDefault="196F8F63" w:rsidP="196F8F63">
      <w:pPr>
        <w:jc w:val="both"/>
        <w:rPr>
          <w:b/>
          <w:bCs/>
          <w:color w:val="00B050"/>
          <w:sz w:val="24"/>
          <w:szCs w:val="24"/>
        </w:rPr>
      </w:pPr>
      <w:r w:rsidRPr="196F8F63">
        <w:rPr>
          <w:b/>
          <w:bCs/>
          <w:color w:val="00B050"/>
          <w:sz w:val="24"/>
          <w:szCs w:val="24"/>
        </w:rPr>
        <w:t>Výkaz výmer bol aktualizovaný. Platí dĺžka 78,5 m.</w:t>
      </w:r>
    </w:p>
    <w:p w14:paraId="2743D272" w14:textId="09A6704E" w:rsidR="196F8F63" w:rsidRDefault="196F8F63" w:rsidP="196F8F63">
      <w:pPr>
        <w:jc w:val="both"/>
      </w:pPr>
    </w:p>
    <w:p w14:paraId="7818863E" w14:textId="77777777" w:rsidR="00E3391C" w:rsidRDefault="00E3391C" w:rsidP="00E3391C">
      <w:pPr>
        <w:jc w:val="both"/>
        <w:rPr>
          <w:iCs/>
        </w:rPr>
      </w:pPr>
    </w:p>
    <w:p w14:paraId="13293686" w14:textId="77777777" w:rsidR="00E3391C" w:rsidRPr="00C906B1" w:rsidRDefault="00E3391C" w:rsidP="00E3391C">
      <w:pPr>
        <w:jc w:val="both"/>
        <w:rPr>
          <w:rFonts w:ascii="Arial" w:hAnsi="Arial" w:cs="Arial"/>
          <w:b/>
          <w:sz w:val="22"/>
        </w:rPr>
      </w:pPr>
      <w:r>
        <w:rPr>
          <w:rFonts w:ascii="Arial" w:hAnsi="Arial" w:cs="Arial"/>
          <w:b/>
          <w:sz w:val="22"/>
        </w:rPr>
        <w:t>Otázka 700</w:t>
      </w:r>
      <w:r w:rsidRPr="00364C06">
        <w:rPr>
          <w:rFonts w:ascii="Arial" w:hAnsi="Arial" w:cs="Arial"/>
          <w:b/>
          <w:sz w:val="22"/>
        </w:rPr>
        <w:t>:</w:t>
      </w:r>
    </w:p>
    <w:p w14:paraId="65F5097E" w14:textId="77777777" w:rsidR="00E3391C" w:rsidRPr="00E46027" w:rsidRDefault="00E3391C" w:rsidP="00E3391C">
      <w:pPr>
        <w:jc w:val="both"/>
        <w:rPr>
          <w:iCs/>
        </w:rPr>
      </w:pPr>
      <w:r>
        <w:t xml:space="preserve">V rámci objektu </w:t>
      </w:r>
      <w:r w:rsidRPr="00243DF1">
        <w:rPr>
          <w:b/>
          <w:bCs/>
        </w:rPr>
        <w:t>SO 712-00 - Ochrana VTL plynovodu DN 300 v km 11,0</w:t>
      </w:r>
      <w:r>
        <w:rPr>
          <w:b/>
          <w:bCs/>
        </w:rPr>
        <w:t xml:space="preserve"> </w:t>
      </w:r>
      <w:r>
        <w:rPr>
          <w:bCs/>
        </w:rPr>
        <w:t xml:space="preserve">je v </w:t>
      </w:r>
      <w:r>
        <w:t>súbore</w:t>
      </w:r>
      <w:r w:rsidRPr="002E3A60">
        <w:t xml:space="preserve"> </w:t>
      </w:r>
      <w:r>
        <w:t>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243DF1" w14:paraId="4E578E14"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ABE31" w14:textId="77777777" w:rsidR="00E3391C" w:rsidRPr="00243DF1" w:rsidRDefault="00E3391C" w:rsidP="009E4C10">
            <w:pPr>
              <w:rPr>
                <w:rFonts w:ascii="Arial" w:hAnsi="Arial" w:cs="Arial"/>
                <w:color w:val="000000"/>
                <w:sz w:val="16"/>
                <w:szCs w:val="16"/>
                <w:lang w:eastAsia="sk-SK"/>
              </w:rPr>
            </w:pPr>
            <w:r w:rsidRPr="00243DF1">
              <w:rPr>
                <w:rFonts w:ascii="Arial" w:hAnsi="Arial" w:cs="Arial"/>
                <w:color w:val="000000"/>
                <w:sz w:val="16"/>
                <w:szCs w:val="16"/>
                <w:lang w:eastAsia="sk-SK"/>
              </w:rPr>
              <w:t xml:space="preserve">45.21.46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01D6ABA" w14:textId="77777777" w:rsidR="00E3391C" w:rsidRPr="00243DF1" w:rsidRDefault="00E3391C" w:rsidP="009E4C10">
            <w:pPr>
              <w:rPr>
                <w:rFonts w:ascii="Arial" w:hAnsi="Arial" w:cs="Arial"/>
                <w:color w:val="000000"/>
                <w:sz w:val="16"/>
                <w:szCs w:val="16"/>
                <w:lang w:eastAsia="sk-SK"/>
              </w:rPr>
            </w:pPr>
            <w:r w:rsidRPr="00243DF1">
              <w:rPr>
                <w:rFonts w:ascii="Arial" w:hAnsi="Arial" w:cs="Arial"/>
                <w:color w:val="000000"/>
                <w:sz w:val="16"/>
                <w:szCs w:val="16"/>
                <w:lang w:eastAsia="sk-SK"/>
              </w:rPr>
              <w:t>27011285</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989A0BB" w14:textId="77777777" w:rsidR="00E3391C" w:rsidRPr="00243DF1" w:rsidRDefault="00E3391C" w:rsidP="009E4C10">
            <w:pPr>
              <w:rPr>
                <w:rFonts w:ascii="Arial" w:hAnsi="Arial" w:cs="Arial"/>
                <w:color w:val="000000"/>
                <w:sz w:val="16"/>
                <w:szCs w:val="16"/>
                <w:lang w:eastAsia="sk-SK"/>
              </w:rPr>
            </w:pPr>
            <w:r w:rsidRPr="00243DF1">
              <w:rPr>
                <w:rFonts w:ascii="Arial" w:hAnsi="Arial" w:cs="Arial"/>
                <w:color w:val="000000"/>
                <w:sz w:val="16"/>
                <w:szCs w:val="16"/>
                <w:lang w:eastAsia="sk-SK"/>
              </w:rPr>
              <w:t>Plynovody, ostatné montážne práce, tlak. skúšky tesnosti potrubia</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4558372" w14:textId="77777777" w:rsidR="00E3391C" w:rsidRPr="00243DF1" w:rsidRDefault="00E3391C" w:rsidP="009E4C10">
            <w:pPr>
              <w:rPr>
                <w:rFonts w:ascii="Arial" w:hAnsi="Arial" w:cs="Arial"/>
                <w:color w:val="000000"/>
                <w:sz w:val="16"/>
                <w:szCs w:val="16"/>
                <w:lang w:eastAsia="sk-SK"/>
              </w:rPr>
            </w:pPr>
            <w:r w:rsidRPr="00243DF1">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2995544" w14:textId="77777777" w:rsidR="00E3391C" w:rsidRPr="00243DF1" w:rsidRDefault="00E3391C" w:rsidP="009E4C10">
            <w:pPr>
              <w:jc w:val="right"/>
              <w:rPr>
                <w:rFonts w:ascii="Arial" w:hAnsi="Arial" w:cs="Arial"/>
                <w:color w:val="000000"/>
                <w:sz w:val="16"/>
                <w:szCs w:val="16"/>
                <w:lang w:eastAsia="sk-SK"/>
              </w:rPr>
            </w:pPr>
            <w:r w:rsidRPr="00243DF1">
              <w:rPr>
                <w:rFonts w:ascii="Arial" w:hAnsi="Arial" w:cs="Arial"/>
                <w:color w:val="000000"/>
                <w:sz w:val="16"/>
                <w:szCs w:val="16"/>
                <w:lang w:eastAsia="sk-SK"/>
              </w:rPr>
              <w:t>235,500</w:t>
            </w:r>
          </w:p>
        </w:tc>
      </w:tr>
    </w:tbl>
    <w:p w14:paraId="606BBC12" w14:textId="77777777" w:rsidR="00E3391C" w:rsidRDefault="00E3391C" w:rsidP="00E3391C">
      <w:pPr>
        <w:jc w:val="both"/>
      </w:pPr>
      <w:r>
        <w:rPr>
          <w:noProof/>
          <w:lang w:eastAsia="sk-SK"/>
        </w:rPr>
        <w:drawing>
          <wp:anchor distT="0" distB="0" distL="114300" distR="114300" simplePos="0" relativeHeight="251672576" behindDoc="1" locked="0" layoutInCell="1" allowOverlap="1" wp14:anchorId="12F35F46" wp14:editId="07777777">
            <wp:simplePos x="0" y="0"/>
            <wp:positionH relativeFrom="column">
              <wp:posOffset>-3810</wp:posOffset>
            </wp:positionH>
            <wp:positionV relativeFrom="paragraph">
              <wp:posOffset>414655</wp:posOffset>
            </wp:positionV>
            <wp:extent cx="5753100" cy="781050"/>
            <wp:effectExtent l="0" t="0" r="0" b="0"/>
            <wp:wrapTight wrapText="bothSides">
              <wp:wrapPolygon edited="0">
                <wp:start x="1144" y="0"/>
                <wp:lineTo x="429" y="2634"/>
                <wp:lineTo x="429" y="3688"/>
                <wp:lineTo x="1144" y="8429"/>
                <wp:lineTo x="429" y="10537"/>
                <wp:lineTo x="429" y="11590"/>
                <wp:lineTo x="1144" y="16859"/>
                <wp:lineTo x="1144" y="21073"/>
                <wp:lineTo x="21528" y="21073"/>
                <wp:lineTo x="21528" y="0"/>
                <wp:lineTo x="1144" y="0"/>
              </wp:wrapPolygon>
            </wp:wrapTight>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3100" cy="781050"/>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„SO_712-00</w:t>
      </w:r>
      <w:r w:rsidRPr="00A65700">
        <w:t>_VV</w:t>
      </w:r>
      <w:r w:rsidRPr="40D73E9B">
        <w:t xml:space="preserve">“): </w:t>
      </w:r>
    </w:p>
    <w:p w14:paraId="44F69B9A" w14:textId="77777777" w:rsidR="00E3391C" w:rsidRDefault="00E3391C" w:rsidP="00E3391C">
      <w:pPr>
        <w:jc w:val="both"/>
      </w:pPr>
    </w:p>
    <w:p w14:paraId="4BF13B93" w14:textId="77777777" w:rsidR="00E3391C" w:rsidRDefault="00E3391C" w:rsidP="00E3391C">
      <w:pPr>
        <w:jc w:val="both"/>
      </w:pPr>
      <w:r>
        <w:t xml:space="preserve">Po porovnaní výmer predmetných položiek a v súvislosti s popisom položky v samostatnom výkaze výmer pre predmetný objekt  je zrejmé, že výmera položky v súbore predloženom na nacenenie je nesprávne určená ako súčet rôznych činností a materiálu (s rovnakou mernou jednotkou) potrebných pre realizáciu </w:t>
      </w:r>
      <w:r>
        <w:rPr>
          <w:i/>
        </w:rPr>
        <w:t>skúšky tesnosti potrubia</w:t>
      </w:r>
      <w:r>
        <w:t xml:space="preserve"> uvedených v popise položky v samostatnom výkaze výmer objektu. </w:t>
      </w:r>
    </w:p>
    <w:p w14:paraId="2AC8D4E1" w14:textId="77777777" w:rsidR="00E3391C" w:rsidRDefault="00E3391C" w:rsidP="00E3391C">
      <w:pPr>
        <w:jc w:val="both"/>
        <w:rPr>
          <w:iCs/>
        </w:rPr>
      </w:pPr>
      <w:r>
        <w:t>Z projektovej dokumentácie objektu je zrejmé (viď „</w:t>
      </w:r>
      <w:r w:rsidRPr="00655461">
        <w:rPr>
          <w:iCs/>
        </w:rPr>
        <w:t xml:space="preserve">Zvazok 5“; ďalej „Zvazok5 cast2“; ďalej „D. Písomnosti </w:t>
      </w:r>
      <w:r>
        <w:rPr>
          <w:iCs/>
        </w:rPr>
        <w:t>a výkresy k objektov“; ďalej „</w:t>
      </w:r>
      <w:r w:rsidRPr="000A49C0">
        <w:rPr>
          <w:iCs/>
        </w:rPr>
        <w:t>D 04 Preložky a úpravy inžinierskych sieti _portály DZ</w:t>
      </w:r>
      <w:r>
        <w:rPr>
          <w:iCs/>
        </w:rPr>
        <w:t>“, ďalej „</w:t>
      </w:r>
      <w:r w:rsidRPr="000A49C0">
        <w:rPr>
          <w:iCs/>
        </w:rPr>
        <w:t>712-00</w:t>
      </w:r>
      <w:r>
        <w:rPr>
          <w:iCs/>
        </w:rPr>
        <w:t xml:space="preserve">“), že osadenie chráničky je navrhnuté na dĺžke </w:t>
      </w:r>
      <w:r w:rsidRPr="00A65237">
        <w:rPr>
          <w:b/>
          <w:iCs/>
        </w:rPr>
        <w:t>78,5 m</w:t>
      </w:r>
      <w:r>
        <w:rPr>
          <w:iCs/>
        </w:rPr>
        <w:t xml:space="preserve"> a tá by podľa názoru uchádzača mala korešpondovať s výmerou predmetnej položky. </w:t>
      </w:r>
    </w:p>
    <w:p w14:paraId="7199B897" w14:textId="77777777" w:rsidR="00E3391C" w:rsidRDefault="196F8F63" w:rsidP="00E3391C">
      <w:pPr>
        <w:jc w:val="both"/>
        <w:rPr>
          <w:iCs/>
        </w:rPr>
      </w:pPr>
      <w:r>
        <w:lastRenderedPageBreak/>
        <w:t>Môže verejný obstarávateľ zosúladiť a upraviť cenovú časť súťažných podkladov určených na nacenenie tak, aby korešpondovali s návrhom v projektovej dokumentácií?</w:t>
      </w:r>
    </w:p>
    <w:p w14:paraId="24D8D1E6" w14:textId="6331D7CA" w:rsidR="196F8F63" w:rsidRDefault="196F8F63" w:rsidP="196F8F63">
      <w:pPr>
        <w:jc w:val="both"/>
      </w:pPr>
    </w:p>
    <w:p w14:paraId="43814D62" w14:textId="2138C336" w:rsidR="196F8F63" w:rsidRDefault="196F8F63" w:rsidP="196F8F63">
      <w:pPr>
        <w:jc w:val="both"/>
        <w:rPr>
          <w:b/>
          <w:bCs/>
          <w:color w:val="00B050"/>
          <w:sz w:val="24"/>
          <w:szCs w:val="24"/>
        </w:rPr>
      </w:pPr>
      <w:r w:rsidRPr="196F8F63">
        <w:rPr>
          <w:b/>
          <w:bCs/>
          <w:color w:val="00B050"/>
          <w:sz w:val="24"/>
          <w:szCs w:val="24"/>
        </w:rPr>
        <w:t>Odpoveď:</w:t>
      </w:r>
    </w:p>
    <w:p w14:paraId="017841C6" w14:textId="52EE7D57" w:rsidR="196F8F63" w:rsidRDefault="196F8F63" w:rsidP="196F8F63">
      <w:pPr>
        <w:jc w:val="both"/>
        <w:rPr>
          <w:b/>
          <w:bCs/>
          <w:color w:val="00B050"/>
          <w:sz w:val="24"/>
          <w:szCs w:val="24"/>
        </w:rPr>
      </w:pPr>
      <w:r w:rsidRPr="196F8F63">
        <w:rPr>
          <w:b/>
          <w:bCs/>
          <w:color w:val="00B050"/>
          <w:sz w:val="24"/>
          <w:szCs w:val="24"/>
        </w:rPr>
        <w:t>Jedná sa o 4 samostatné úkony. Celková hodnota bude 4x 78,5 m=314 m</w:t>
      </w:r>
    </w:p>
    <w:p w14:paraId="43D6B1D6" w14:textId="77777777" w:rsidR="00E3391C" w:rsidRDefault="00E3391C" w:rsidP="00E3391C">
      <w:pPr>
        <w:jc w:val="both"/>
        <w:rPr>
          <w:rFonts w:ascii="Arial" w:hAnsi="Arial" w:cs="Arial"/>
          <w:b/>
          <w:sz w:val="22"/>
        </w:rPr>
      </w:pPr>
    </w:p>
    <w:p w14:paraId="3F40D068" w14:textId="77777777" w:rsidR="00E3391C" w:rsidRPr="00C906B1" w:rsidRDefault="00E3391C" w:rsidP="00E3391C">
      <w:pPr>
        <w:jc w:val="both"/>
        <w:rPr>
          <w:rFonts w:ascii="Arial" w:hAnsi="Arial" w:cs="Arial"/>
          <w:b/>
          <w:sz w:val="22"/>
        </w:rPr>
      </w:pPr>
      <w:r>
        <w:rPr>
          <w:rFonts w:ascii="Arial" w:hAnsi="Arial" w:cs="Arial"/>
          <w:b/>
          <w:sz w:val="22"/>
        </w:rPr>
        <w:t>Otázka 701</w:t>
      </w:r>
      <w:r w:rsidRPr="00364C06">
        <w:rPr>
          <w:rFonts w:ascii="Arial" w:hAnsi="Arial" w:cs="Arial"/>
          <w:b/>
          <w:sz w:val="22"/>
        </w:rPr>
        <w:t>:</w:t>
      </w:r>
    </w:p>
    <w:p w14:paraId="136483A1" w14:textId="77777777" w:rsidR="00E3391C" w:rsidRPr="00E46027" w:rsidRDefault="00E3391C" w:rsidP="00E3391C">
      <w:pPr>
        <w:jc w:val="both"/>
        <w:rPr>
          <w:iCs/>
        </w:rPr>
      </w:pPr>
      <w:r>
        <w:t xml:space="preserve">V rámci objektu </w:t>
      </w:r>
      <w:r w:rsidRPr="005A5487">
        <w:rPr>
          <w:b/>
          <w:bCs/>
        </w:rPr>
        <w:t>SO 713-00 - Preložka VTL plynovodu DN 500 v km 11,2</w:t>
      </w:r>
      <w:r>
        <w:rPr>
          <w:b/>
          <w:bCs/>
        </w:rPr>
        <w:t xml:space="preserve"> </w:t>
      </w:r>
      <w:r>
        <w:rPr>
          <w:bCs/>
        </w:rPr>
        <w:t xml:space="preserve">je v </w:t>
      </w:r>
      <w:r>
        <w:t>súbore</w:t>
      </w:r>
      <w:r w:rsidRPr="002E3A60">
        <w:t xml:space="preserve"> </w:t>
      </w:r>
      <w:r>
        <w:t>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5A5487" w14:paraId="06BBCB0C" w14:textId="77777777" w:rsidTr="009E4C10">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436B7" w14:textId="77777777" w:rsidR="00E3391C" w:rsidRPr="005A5487" w:rsidRDefault="00E3391C" w:rsidP="009E4C10">
            <w:pPr>
              <w:rPr>
                <w:rFonts w:ascii="Arial" w:hAnsi="Arial" w:cs="Arial"/>
                <w:color w:val="000000"/>
                <w:sz w:val="16"/>
                <w:szCs w:val="16"/>
                <w:lang w:eastAsia="sk-SK"/>
              </w:rPr>
            </w:pPr>
            <w:r w:rsidRPr="005A5487">
              <w:rPr>
                <w:rFonts w:ascii="Arial" w:hAnsi="Arial" w:cs="Arial"/>
                <w:color w:val="000000"/>
                <w:sz w:val="16"/>
                <w:szCs w:val="16"/>
                <w:lang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09BB024" w14:textId="77777777" w:rsidR="00E3391C" w:rsidRPr="005A5487" w:rsidRDefault="00E3391C" w:rsidP="009E4C10">
            <w:pPr>
              <w:rPr>
                <w:rFonts w:ascii="Arial" w:hAnsi="Arial" w:cs="Arial"/>
                <w:color w:val="000000"/>
                <w:sz w:val="16"/>
                <w:szCs w:val="16"/>
                <w:lang w:eastAsia="sk-SK"/>
              </w:rPr>
            </w:pPr>
            <w:r w:rsidRPr="005A5487">
              <w:rPr>
                <w:rFonts w:ascii="Arial" w:hAnsi="Arial" w:cs="Arial"/>
                <w:color w:val="000000"/>
                <w:sz w:val="16"/>
                <w:szCs w:val="16"/>
                <w:lang w:eastAsia="sk-SK"/>
              </w:rPr>
              <w:t>22030539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D2520A3" w14:textId="77777777" w:rsidR="00E3391C" w:rsidRPr="005A5487" w:rsidRDefault="00E3391C" w:rsidP="009E4C10">
            <w:pPr>
              <w:rPr>
                <w:rFonts w:ascii="Arial" w:hAnsi="Arial" w:cs="Arial"/>
                <w:color w:val="000000"/>
                <w:sz w:val="16"/>
                <w:szCs w:val="16"/>
                <w:lang w:eastAsia="sk-SK"/>
              </w:rPr>
            </w:pPr>
            <w:r w:rsidRPr="005A5487">
              <w:rPr>
                <w:rFonts w:ascii="Arial" w:hAnsi="Arial" w:cs="Arial"/>
                <w:color w:val="000000"/>
                <w:sz w:val="16"/>
                <w:szCs w:val="16"/>
                <w:lang w:eastAsia="sk-SK"/>
              </w:rPr>
              <w:t>Podkladné a krycie vrstvy z asfaltových zmesí s bitúmenovým spojivom, kamenivo obaľované asfaltom</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9F90E46" w14:textId="77777777" w:rsidR="00E3391C" w:rsidRPr="005A5487" w:rsidRDefault="00E3391C" w:rsidP="009E4C10">
            <w:pPr>
              <w:rPr>
                <w:rFonts w:ascii="Arial" w:hAnsi="Arial" w:cs="Arial"/>
                <w:color w:val="000000"/>
                <w:sz w:val="16"/>
                <w:szCs w:val="16"/>
                <w:lang w:eastAsia="sk-SK"/>
              </w:rPr>
            </w:pPr>
            <w:r w:rsidRPr="005A5487">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F096F55" w14:textId="77777777" w:rsidR="00E3391C" w:rsidRPr="005A5487" w:rsidRDefault="00E3391C" w:rsidP="009E4C10">
            <w:pPr>
              <w:jc w:val="right"/>
              <w:rPr>
                <w:rFonts w:ascii="Arial" w:hAnsi="Arial" w:cs="Arial"/>
                <w:color w:val="000000"/>
                <w:sz w:val="16"/>
                <w:szCs w:val="16"/>
                <w:lang w:eastAsia="sk-SK"/>
              </w:rPr>
            </w:pPr>
            <w:r w:rsidRPr="005A5487">
              <w:rPr>
                <w:rFonts w:ascii="Arial" w:hAnsi="Arial" w:cs="Arial"/>
                <w:color w:val="000000"/>
                <w:sz w:val="16"/>
                <w:szCs w:val="16"/>
                <w:lang w:eastAsia="sk-SK"/>
              </w:rPr>
              <w:t>0,000</w:t>
            </w:r>
          </w:p>
        </w:tc>
      </w:tr>
    </w:tbl>
    <w:p w14:paraId="06AEB081" w14:textId="77777777" w:rsidR="00E3391C" w:rsidRPr="005A5487" w:rsidRDefault="00E3391C" w:rsidP="00E3391C">
      <w:pPr>
        <w:jc w:val="both"/>
        <w:rPr>
          <w:iCs/>
        </w:rPr>
      </w:pPr>
      <w:r>
        <w:rPr>
          <w:noProof/>
          <w:lang w:eastAsia="sk-SK"/>
        </w:rPr>
        <w:drawing>
          <wp:anchor distT="0" distB="0" distL="114300" distR="114300" simplePos="0" relativeHeight="251673600" behindDoc="1" locked="0" layoutInCell="1" allowOverlap="1" wp14:anchorId="0D0CBFC3" wp14:editId="07777777">
            <wp:simplePos x="0" y="0"/>
            <wp:positionH relativeFrom="column">
              <wp:posOffset>-3810</wp:posOffset>
            </wp:positionH>
            <wp:positionV relativeFrom="paragraph">
              <wp:posOffset>459105</wp:posOffset>
            </wp:positionV>
            <wp:extent cx="5753100" cy="590550"/>
            <wp:effectExtent l="0" t="0" r="0" b="0"/>
            <wp:wrapTight wrapText="bothSides">
              <wp:wrapPolygon edited="0">
                <wp:start x="0" y="0"/>
                <wp:lineTo x="0" y="20903"/>
                <wp:lineTo x="21528" y="20903"/>
                <wp:lineTo x="21528" y="0"/>
                <wp:lineTo x="0" y="0"/>
              </wp:wrapPolygon>
            </wp:wrapTight>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53100" cy="590550"/>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„SO_713-00</w:t>
      </w:r>
      <w:r w:rsidRPr="00A65700">
        <w:t>_VV</w:t>
      </w:r>
      <w:r w:rsidRPr="40D73E9B">
        <w:t>“):</w:t>
      </w:r>
    </w:p>
    <w:p w14:paraId="40232FC4" w14:textId="77777777" w:rsidR="00E3391C" w:rsidRDefault="196F8F63" w:rsidP="00E3391C">
      <w:pPr>
        <w:jc w:val="both"/>
      </w:pPr>
      <w:r>
        <w:t xml:space="preserve">Môže verejný obstarávateľ ozrejmiť túto nezrovnalosť výmer identických položiek v rámci skladby vozovky a spresniť s akou výmerou má uchádzač pri naceňovaní uvažovať? </w:t>
      </w:r>
    </w:p>
    <w:p w14:paraId="3B0ECB22" w14:textId="630AF122" w:rsidR="196F8F63" w:rsidRDefault="196F8F63" w:rsidP="196F8F63">
      <w:pPr>
        <w:jc w:val="both"/>
      </w:pPr>
    </w:p>
    <w:p w14:paraId="32152502" w14:textId="532B7C36" w:rsidR="196F8F63" w:rsidRDefault="196F8F63" w:rsidP="196F8F63">
      <w:pPr>
        <w:jc w:val="both"/>
        <w:rPr>
          <w:b/>
          <w:bCs/>
          <w:color w:val="00B050"/>
          <w:sz w:val="24"/>
          <w:szCs w:val="24"/>
        </w:rPr>
      </w:pPr>
      <w:r w:rsidRPr="196F8F63">
        <w:rPr>
          <w:b/>
          <w:bCs/>
          <w:color w:val="00B050"/>
          <w:sz w:val="24"/>
          <w:szCs w:val="24"/>
        </w:rPr>
        <w:t>Odpoveď:</w:t>
      </w:r>
    </w:p>
    <w:p w14:paraId="4F2304B7" w14:textId="0ACBD8DC" w:rsidR="196F8F63" w:rsidRDefault="196F8F63" w:rsidP="196F8F63">
      <w:pPr>
        <w:jc w:val="both"/>
        <w:rPr>
          <w:b/>
          <w:bCs/>
          <w:color w:val="00B050"/>
          <w:sz w:val="24"/>
          <w:szCs w:val="24"/>
        </w:rPr>
      </w:pPr>
      <w:r w:rsidRPr="196F8F63">
        <w:rPr>
          <w:b/>
          <w:bCs/>
          <w:color w:val="00B050"/>
          <w:sz w:val="24"/>
          <w:szCs w:val="24"/>
        </w:rPr>
        <w:t>Výkaz výmer ako aj súpis prác bol aktualizovaný.</w:t>
      </w:r>
    </w:p>
    <w:p w14:paraId="0905AE5E" w14:textId="29100B72" w:rsidR="196F8F63" w:rsidRDefault="196F8F63" w:rsidP="196F8F63">
      <w:pPr>
        <w:jc w:val="both"/>
      </w:pPr>
    </w:p>
    <w:p w14:paraId="17DBC151" w14:textId="77777777" w:rsidR="00E3391C" w:rsidRDefault="00E3391C" w:rsidP="00E3391C">
      <w:pPr>
        <w:jc w:val="both"/>
      </w:pPr>
    </w:p>
    <w:p w14:paraId="01CA856A" w14:textId="77777777" w:rsidR="00E3391C" w:rsidRPr="00C906B1" w:rsidRDefault="00E3391C" w:rsidP="00E3391C">
      <w:pPr>
        <w:jc w:val="both"/>
        <w:rPr>
          <w:rFonts w:ascii="Arial" w:hAnsi="Arial" w:cs="Arial"/>
          <w:b/>
          <w:sz w:val="22"/>
        </w:rPr>
      </w:pPr>
      <w:r>
        <w:rPr>
          <w:rFonts w:ascii="Arial" w:hAnsi="Arial" w:cs="Arial"/>
          <w:b/>
          <w:sz w:val="22"/>
        </w:rPr>
        <w:t>Otázka 702</w:t>
      </w:r>
      <w:r w:rsidRPr="00364C06">
        <w:rPr>
          <w:rFonts w:ascii="Arial" w:hAnsi="Arial" w:cs="Arial"/>
          <w:b/>
          <w:sz w:val="22"/>
        </w:rPr>
        <w:t>:</w:t>
      </w:r>
    </w:p>
    <w:p w14:paraId="4E02F796" w14:textId="77777777" w:rsidR="00E3391C" w:rsidRDefault="00E3391C" w:rsidP="00E3391C">
      <w:pPr>
        <w:jc w:val="both"/>
      </w:pPr>
      <w:r>
        <w:t xml:space="preserve">V rámci objektu </w:t>
      </w:r>
      <w:r w:rsidRPr="00BA6C38">
        <w:rPr>
          <w:b/>
          <w:bCs/>
        </w:rPr>
        <w:t>SO 713-00 - Preložka VTL plynovodu DN 500 v km 11,2</w:t>
      </w:r>
      <w:r>
        <w:rPr>
          <w:b/>
          <w:bCs/>
        </w:rPr>
        <w:t xml:space="preserve"> </w:t>
      </w:r>
      <w:r>
        <w:t>je v 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BA6C38" w14:paraId="09BDA80C" w14:textId="77777777" w:rsidTr="009E4C10">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C9297" w14:textId="77777777" w:rsidR="00E3391C" w:rsidRPr="00BA6C38" w:rsidRDefault="00E3391C" w:rsidP="009E4C10">
            <w:pPr>
              <w:rPr>
                <w:rFonts w:ascii="Arial" w:hAnsi="Arial" w:cs="Arial"/>
                <w:color w:val="000000"/>
                <w:sz w:val="16"/>
                <w:szCs w:val="16"/>
                <w:lang w:eastAsia="sk-SK"/>
              </w:rPr>
            </w:pPr>
            <w:r w:rsidRPr="00BA6C38">
              <w:rPr>
                <w:rFonts w:ascii="Arial" w:hAnsi="Arial" w:cs="Arial"/>
                <w:color w:val="000000"/>
                <w:sz w:val="16"/>
                <w:szCs w:val="16"/>
                <w:lang w:eastAsia="sk-SK"/>
              </w:rPr>
              <w:t xml:space="preserve">45.23.13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F218A15" w14:textId="77777777" w:rsidR="00E3391C" w:rsidRPr="00BA6C38" w:rsidRDefault="00E3391C" w:rsidP="009E4C10">
            <w:pPr>
              <w:rPr>
                <w:rFonts w:ascii="Arial" w:hAnsi="Arial" w:cs="Arial"/>
                <w:color w:val="000000"/>
                <w:sz w:val="16"/>
                <w:szCs w:val="16"/>
                <w:lang w:eastAsia="sk-SK"/>
              </w:rPr>
            </w:pPr>
            <w:r w:rsidRPr="00BA6C38">
              <w:rPr>
                <w:rFonts w:ascii="Arial" w:hAnsi="Arial" w:cs="Arial"/>
                <w:color w:val="000000"/>
                <w:sz w:val="16"/>
                <w:szCs w:val="16"/>
                <w:lang w:eastAsia="sk-SK"/>
              </w:rPr>
              <w:t>22030329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388297F7" w14:textId="77777777" w:rsidR="00E3391C" w:rsidRPr="00BA6C38" w:rsidRDefault="00E3391C" w:rsidP="009E4C10">
            <w:pPr>
              <w:rPr>
                <w:rFonts w:ascii="Arial" w:hAnsi="Arial" w:cs="Arial"/>
                <w:color w:val="000000"/>
                <w:sz w:val="16"/>
                <w:szCs w:val="16"/>
                <w:lang w:eastAsia="sk-SK"/>
              </w:rPr>
            </w:pPr>
            <w:r w:rsidRPr="00BA6C38">
              <w:rPr>
                <w:rFonts w:ascii="Arial" w:hAnsi="Arial" w:cs="Arial"/>
                <w:color w:val="000000"/>
                <w:sz w:val="16"/>
                <w:szCs w:val="16"/>
                <w:lang w:eastAsia="sk-SK"/>
              </w:rPr>
              <w:t>Podkladné a krycie vrstvy z asfaltových zmesí, bitúmenové postreky, nátery,posypy infiltračný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3AC3F4B" w14:textId="77777777" w:rsidR="00E3391C" w:rsidRPr="00BA6C38" w:rsidRDefault="00E3391C" w:rsidP="009E4C10">
            <w:pPr>
              <w:rPr>
                <w:rFonts w:ascii="Arial" w:hAnsi="Arial" w:cs="Arial"/>
                <w:color w:val="000000"/>
                <w:sz w:val="16"/>
                <w:szCs w:val="16"/>
                <w:lang w:eastAsia="sk-SK"/>
              </w:rPr>
            </w:pPr>
            <w:r w:rsidRPr="00BA6C38">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865B472" w14:textId="77777777" w:rsidR="00E3391C" w:rsidRPr="00BA6C38" w:rsidRDefault="00E3391C" w:rsidP="009E4C10">
            <w:pPr>
              <w:jc w:val="right"/>
              <w:rPr>
                <w:rFonts w:ascii="Arial" w:hAnsi="Arial" w:cs="Arial"/>
                <w:color w:val="000000"/>
                <w:sz w:val="16"/>
                <w:szCs w:val="16"/>
                <w:lang w:eastAsia="sk-SK"/>
              </w:rPr>
            </w:pPr>
            <w:r w:rsidRPr="00BA6C38">
              <w:rPr>
                <w:rFonts w:ascii="Arial" w:hAnsi="Arial" w:cs="Arial"/>
                <w:color w:val="000000"/>
                <w:sz w:val="16"/>
                <w:szCs w:val="16"/>
                <w:lang w:eastAsia="sk-SK"/>
              </w:rPr>
              <w:t>2,000</w:t>
            </w:r>
          </w:p>
        </w:tc>
      </w:tr>
    </w:tbl>
    <w:p w14:paraId="3415A050" w14:textId="77777777" w:rsidR="00E3391C" w:rsidRDefault="00E3391C" w:rsidP="00E3391C">
      <w:pPr>
        <w:jc w:val="both"/>
      </w:pPr>
      <w:r>
        <w:t>Ktorá korešponduje s položkou v samostatnom výkaze výmer pre tento objekt (viď „Zvazok 4“, adresár „VV“, súbor „SO_713-00</w:t>
      </w:r>
      <w:r w:rsidRPr="00A65700">
        <w:t>_VV</w:t>
      </w:r>
      <w:r>
        <w:t>“):</w:t>
      </w:r>
      <w:r w:rsidRPr="00243DF1">
        <w:t xml:space="preserve"> </w:t>
      </w:r>
    </w:p>
    <w:p w14:paraId="19F4964C" w14:textId="77777777" w:rsidR="00E3391C" w:rsidRDefault="00E3391C" w:rsidP="00E3391C">
      <w:pPr>
        <w:jc w:val="both"/>
        <w:rPr>
          <w:iCs/>
        </w:rPr>
      </w:pPr>
      <w:r>
        <w:rPr>
          <w:noProof/>
          <w:lang w:eastAsia="sk-SK"/>
        </w:rPr>
        <w:drawing>
          <wp:anchor distT="0" distB="0" distL="114300" distR="114300" simplePos="0" relativeHeight="251675648" behindDoc="1" locked="0" layoutInCell="1" allowOverlap="1" wp14:anchorId="1249BB29" wp14:editId="07777777">
            <wp:simplePos x="0" y="0"/>
            <wp:positionH relativeFrom="column">
              <wp:posOffset>53340</wp:posOffset>
            </wp:positionH>
            <wp:positionV relativeFrom="paragraph">
              <wp:posOffset>152400</wp:posOffset>
            </wp:positionV>
            <wp:extent cx="5753100" cy="590550"/>
            <wp:effectExtent l="0" t="0" r="0" b="0"/>
            <wp:wrapTight wrapText="bothSides">
              <wp:wrapPolygon edited="0">
                <wp:start x="0" y="0"/>
                <wp:lineTo x="0" y="20903"/>
                <wp:lineTo x="21528" y="20903"/>
                <wp:lineTo x="21528"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53100" cy="590550"/>
                    </a:xfrm>
                    <a:prstGeom prst="rect">
                      <a:avLst/>
                    </a:prstGeom>
                    <a:noFill/>
                  </pic:spPr>
                </pic:pic>
              </a:graphicData>
            </a:graphic>
            <wp14:sizeRelH relativeFrom="page">
              <wp14:pctWidth>0</wp14:pctWidth>
            </wp14:sizeRelH>
            <wp14:sizeRelV relativeFrom="page">
              <wp14:pctHeight>0</wp14:pctHeight>
            </wp14:sizeRelV>
          </wp:anchor>
        </w:drawing>
      </w:r>
      <w:r>
        <w:t xml:space="preserve">Uchádzač ma za to, že výmera predmetnej položky nie je vypočítaná správne, nakoľko sa jedná u položku s plošnou mernou jednotkou. V popise položky je uvedený výpočet  „3,5*4,2*0,15“ čo znamená výmeru v merných jednotách „m3“. Správny výpočet by podľa názoru uchádzača mal byť 3,5*4,2=14,7 m2. </w:t>
      </w:r>
      <w:r w:rsidRPr="3EACAF82">
        <w:t>Môže verejný obstarávateľ zosúladiť a upraviť cenovú časť súťažných podkladov určených na nacenenie podľa vyššie uvedeného?</w:t>
      </w:r>
    </w:p>
    <w:p w14:paraId="20DF14A9" w14:textId="468D60A7" w:rsidR="196F8F63" w:rsidRDefault="196F8F63" w:rsidP="196F8F63">
      <w:pPr>
        <w:jc w:val="both"/>
      </w:pPr>
    </w:p>
    <w:p w14:paraId="6C9DD39E" w14:textId="532B7C36" w:rsidR="196F8F63" w:rsidRDefault="196F8F63" w:rsidP="196F8F63">
      <w:pPr>
        <w:jc w:val="both"/>
        <w:rPr>
          <w:b/>
          <w:bCs/>
          <w:color w:val="00B050"/>
          <w:sz w:val="24"/>
          <w:szCs w:val="24"/>
        </w:rPr>
      </w:pPr>
      <w:r w:rsidRPr="196F8F63">
        <w:rPr>
          <w:b/>
          <w:bCs/>
          <w:color w:val="00B050"/>
          <w:sz w:val="24"/>
          <w:szCs w:val="24"/>
        </w:rPr>
        <w:t>Odpoveď:</w:t>
      </w:r>
    </w:p>
    <w:p w14:paraId="6F07A22B" w14:textId="588DF124" w:rsidR="196F8F63" w:rsidRDefault="196F8F63" w:rsidP="196F8F63">
      <w:pPr>
        <w:jc w:val="both"/>
        <w:rPr>
          <w:b/>
          <w:bCs/>
          <w:color w:val="00B050"/>
          <w:sz w:val="24"/>
          <w:szCs w:val="24"/>
        </w:rPr>
      </w:pPr>
      <w:r w:rsidRPr="196F8F63">
        <w:rPr>
          <w:b/>
          <w:bCs/>
          <w:color w:val="00B050"/>
          <w:sz w:val="24"/>
          <w:szCs w:val="24"/>
        </w:rPr>
        <w:t>Výkaz výmer danej položky bude aktualizovaný.</w:t>
      </w:r>
    </w:p>
    <w:p w14:paraId="6ABEA11B" w14:textId="49E6821D" w:rsidR="196F8F63" w:rsidRDefault="196F8F63" w:rsidP="196F8F63">
      <w:pPr>
        <w:jc w:val="both"/>
      </w:pPr>
    </w:p>
    <w:p w14:paraId="6F8BD81B" w14:textId="77777777" w:rsidR="00E3391C" w:rsidRDefault="00E3391C" w:rsidP="00E3391C">
      <w:pPr>
        <w:jc w:val="both"/>
        <w:rPr>
          <w:iCs/>
        </w:rPr>
      </w:pPr>
    </w:p>
    <w:p w14:paraId="0D71A87E" w14:textId="77777777" w:rsidR="00E3391C" w:rsidRPr="00C906B1" w:rsidRDefault="00E3391C" w:rsidP="00E3391C">
      <w:pPr>
        <w:jc w:val="both"/>
        <w:rPr>
          <w:rFonts w:ascii="Arial" w:hAnsi="Arial" w:cs="Arial"/>
          <w:b/>
          <w:sz w:val="22"/>
        </w:rPr>
      </w:pPr>
      <w:r>
        <w:rPr>
          <w:rFonts w:ascii="Arial" w:hAnsi="Arial" w:cs="Arial"/>
          <w:b/>
          <w:sz w:val="22"/>
        </w:rPr>
        <w:t>Otázka 703</w:t>
      </w:r>
      <w:r w:rsidRPr="00364C06">
        <w:rPr>
          <w:rFonts w:ascii="Arial" w:hAnsi="Arial" w:cs="Arial"/>
          <w:b/>
          <w:sz w:val="22"/>
        </w:rPr>
        <w:t>:</w:t>
      </w:r>
    </w:p>
    <w:p w14:paraId="1F3D1537" w14:textId="77777777" w:rsidR="00E3391C" w:rsidRDefault="00E3391C" w:rsidP="00E3391C">
      <w:pPr>
        <w:jc w:val="both"/>
      </w:pPr>
      <w:r>
        <w:t xml:space="preserve">V rámci objektu </w:t>
      </w:r>
      <w:r w:rsidRPr="00BA6C38">
        <w:rPr>
          <w:b/>
          <w:bCs/>
        </w:rPr>
        <w:t>SO 713-00 - Preložka VTL plynovodu DN 500 v km 11,2</w:t>
      </w:r>
      <w:r>
        <w:rPr>
          <w:b/>
          <w:bCs/>
        </w:rPr>
        <w:t xml:space="preserve"> </w:t>
      </w:r>
      <w:r>
        <w:t>je v 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6C4E15" w14:paraId="2D31C252" w14:textId="77777777" w:rsidTr="009E4C10">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585A9" w14:textId="77777777" w:rsidR="00E3391C" w:rsidRPr="006C4E15" w:rsidRDefault="00E3391C" w:rsidP="009E4C10">
            <w:pPr>
              <w:rPr>
                <w:rFonts w:ascii="Arial" w:hAnsi="Arial" w:cs="Arial"/>
                <w:color w:val="000000"/>
                <w:sz w:val="16"/>
                <w:szCs w:val="16"/>
                <w:lang w:eastAsia="sk-SK"/>
              </w:rPr>
            </w:pPr>
            <w:r w:rsidRPr="006C4E15">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5CBF981" w14:textId="77777777" w:rsidR="00E3391C" w:rsidRPr="006C4E15" w:rsidRDefault="00E3391C" w:rsidP="009E4C10">
            <w:pPr>
              <w:rPr>
                <w:rFonts w:ascii="Arial" w:hAnsi="Arial" w:cs="Arial"/>
                <w:color w:val="000000"/>
                <w:sz w:val="16"/>
                <w:szCs w:val="16"/>
                <w:lang w:eastAsia="sk-SK"/>
              </w:rPr>
            </w:pPr>
            <w:r w:rsidRPr="006C4E15">
              <w:rPr>
                <w:rFonts w:ascii="Arial" w:hAnsi="Arial" w:cs="Arial"/>
                <w:color w:val="000000"/>
                <w:sz w:val="16"/>
                <w:szCs w:val="16"/>
                <w:lang w:eastAsia="sk-SK"/>
              </w:rPr>
              <w:t>22030330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AADA017" w14:textId="77777777" w:rsidR="00E3391C" w:rsidRPr="006C4E15" w:rsidRDefault="00E3391C" w:rsidP="009E4C10">
            <w:pPr>
              <w:rPr>
                <w:rFonts w:ascii="Arial" w:hAnsi="Arial" w:cs="Arial"/>
                <w:color w:val="000000"/>
                <w:sz w:val="16"/>
                <w:szCs w:val="16"/>
                <w:lang w:eastAsia="sk-SK"/>
              </w:rPr>
            </w:pPr>
            <w:r w:rsidRPr="006C4E15">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40C4B0BA" w14:textId="77777777" w:rsidR="00E3391C" w:rsidRPr="006C4E15" w:rsidRDefault="00E3391C" w:rsidP="009E4C10">
            <w:pPr>
              <w:rPr>
                <w:rFonts w:ascii="Arial" w:hAnsi="Arial" w:cs="Arial"/>
                <w:color w:val="000000"/>
                <w:sz w:val="16"/>
                <w:szCs w:val="16"/>
                <w:lang w:eastAsia="sk-SK"/>
              </w:rPr>
            </w:pPr>
            <w:r w:rsidRPr="006C4E15">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55320B6" w14:textId="77777777" w:rsidR="00E3391C" w:rsidRPr="006C4E15" w:rsidRDefault="00E3391C" w:rsidP="009E4C10">
            <w:pPr>
              <w:jc w:val="right"/>
              <w:rPr>
                <w:rFonts w:ascii="Arial" w:hAnsi="Arial" w:cs="Arial"/>
                <w:color w:val="000000"/>
                <w:sz w:val="16"/>
                <w:szCs w:val="16"/>
                <w:lang w:eastAsia="sk-SK"/>
              </w:rPr>
            </w:pPr>
            <w:r w:rsidRPr="006C4E15">
              <w:rPr>
                <w:rFonts w:ascii="Arial" w:hAnsi="Arial" w:cs="Arial"/>
                <w:color w:val="000000"/>
                <w:sz w:val="16"/>
                <w:szCs w:val="16"/>
                <w:lang w:eastAsia="sk-SK"/>
              </w:rPr>
              <w:t>3,000</w:t>
            </w:r>
          </w:p>
        </w:tc>
      </w:tr>
    </w:tbl>
    <w:p w14:paraId="407480EB" w14:textId="77777777" w:rsidR="00E3391C" w:rsidRDefault="00E3391C" w:rsidP="00E3391C">
      <w:pPr>
        <w:jc w:val="both"/>
      </w:pPr>
      <w:r>
        <w:rPr>
          <w:noProof/>
          <w:lang w:eastAsia="sk-SK"/>
        </w:rPr>
        <w:drawing>
          <wp:anchor distT="0" distB="0" distL="114300" distR="114300" simplePos="0" relativeHeight="251674624" behindDoc="1" locked="0" layoutInCell="1" allowOverlap="1" wp14:anchorId="241239C1" wp14:editId="07777777">
            <wp:simplePos x="0" y="0"/>
            <wp:positionH relativeFrom="column">
              <wp:posOffset>-3810</wp:posOffset>
            </wp:positionH>
            <wp:positionV relativeFrom="paragraph">
              <wp:posOffset>399415</wp:posOffset>
            </wp:positionV>
            <wp:extent cx="5753100" cy="590550"/>
            <wp:effectExtent l="0" t="0" r="0" b="0"/>
            <wp:wrapTight wrapText="bothSides">
              <wp:wrapPolygon edited="0">
                <wp:start x="0" y="0"/>
                <wp:lineTo x="0" y="20903"/>
                <wp:lineTo x="21528" y="20903"/>
                <wp:lineTo x="21528" y="0"/>
                <wp:lineTo x="0" y="0"/>
              </wp:wrapPolygon>
            </wp:wrapTight>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53100" cy="590550"/>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„SO_713-00</w:t>
      </w:r>
      <w:r w:rsidRPr="00A65700">
        <w:t>_VV</w:t>
      </w:r>
      <w:r w:rsidRPr="40D73E9B">
        <w:t xml:space="preserve">“): </w:t>
      </w:r>
    </w:p>
    <w:p w14:paraId="3255CF42" w14:textId="77777777" w:rsidR="00E3391C" w:rsidRDefault="196F8F63" w:rsidP="00E3391C">
      <w:pPr>
        <w:jc w:val="both"/>
        <w:rPr>
          <w:iCs/>
        </w:rPr>
      </w:pPr>
      <w:r>
        <w:lastRenderedPageBreak/>
        <w:t>Uchádzač ma za to, že výmera predmetnej položky nie je vypočítaná správne, nakoľko sa jedná u položku s plošnou mernou jednotkou. V popise položky je uvedený výpočet  „((3,5)*4,2*0,1)*2“ čo znamená výmeru v merných jednotách „m3“. Správny výpočet by podľa názoru uchádzača mal byť 3,5*4,2*2=29,4 m2. Môže verejný obstarávateľ zosúladiť a upraviť cenovú časť súťažných podkladov určených na nacenenie podľa vyššie uvedeného?</w:t>
      </w:r>
    </w:p>
    <w:p w14:paraId="6BDB4F10" w14:textId="0E44C3AC" w:rsidR="196F8F63" w:rsidRDefault="196F8F63" w:rsidP="196F8F63">
      <w:pPr>
        <w:jc w:val="both"/>
      </w:pPr>
    </w:p>
    <w:p w14:paraId="2EC9B885" w14:textId="532B7C36" w:rsidR="196F8F63" w:rsidRDefault="196F8F63" w:rsidP="196F8F63">
      <w:pPr>
        <w:jc w:val="both"/>
        <w:rPr>
          <w:b/>
          <w:bCs/>
          <w:color w:val="00B050"/>
          <w:sz w:val="24"/>
          <w:szCs w:val="24"/>
        </w:rPr>
      </w:pPr>
      <w:r w:rsidRPr="196F8F63">
        <w:rPr>
          <w:b/>
          <w:bCs/>
          <w:color w:val="00B050"/>
          <w:sz w:val="24"/>
          <w:szCs w:val="24"/>
        </w:rPr>
        <w:t>Odpoveď:</w:t>
      </w:r>
    </w:p>
    <w:p w14:paraId="1F941C7C" w14:textId="588DF124" w:rsidR="196F8F63" w:rsidRDefault="196F8F63" w:rsidP="196F8F63">
      <w:pPr>
        <w:jc w:val="both"/>
        <w:rPr>
          <w:b/>
          <w:bCs/>
          <w:color w:val="00B050"/>
          <w:sz w:val="24"/>
          <w:szCs w:val="24"/>
        </w:rPr>
      </w:pPr>
      <w:r w:rsidRPr="196F8F63">
        <w:rPr>
          <w:b/>
          <w:bCs/>
          <w:color w:val="00B050"/>
          <w:sz w:val="24"/>
          <w:szCs w:val="24"/>
        </w:rPr>
        <w:t>Výkaz výmer danej položky bude aktualizovaný.</w:t>
      </w:r>
    </w:p>
    <w:p w14:paraId="79C724B7" w14:textId="4FBB56AB" w:rsidR="196F8F63" w:rsidRDefault="196F8F63" w:rsidP="196F8F63">
      <w:pPr>
        <w:jc w:val="both"/>
      </w:pPr>
    </w:p>
    <w:p w14:paraId="2613E9C1" w14:textId="77777777" w:rsidR="00E3391C" w:rsidRDefault="00E3391C" w:rsidP="00E3391C">
      <w:pPr>
        <w:jc w:val="both"/>
        <w:rPr>
          <w:iCs/>
        </w:rPr>
      </w:pPr>
    </w:p>
    <w:p w14:paraId="285B50DD" w14:textId="77777777" w:rsidR="00E3391C" w:rsidRPr="00C906B1" w:rsidRDefault="00E3391C" w:rsidP="00E3391C">
      <w:pPr>
        <w:jc w:val="both"/>
        <w:rPr>
          <w:rFonts w:ascii="Arial" w:hAnsi="Arial" w:cs="Arial"/>
          <w:b/>
          <w:sz w:val="22"/>
        </w:rPr>
      </w:pPr>
      <w:r>
        <w:rPr>
          <w:rFonts w:ascii="Arial" w:hAnsi="Arial" w:cs="Arial"/>
          <w:b/>
          <w:sz w:val="22"/>
        </w:rPr>
        <w:t>Otázka 704</w:t>
      </w:r>
      <w:r w:rsidRPr="00364C06">
        <w:rPr>
          <w:rFonts w:ascii="Arial" w:hAnsi="Arial" w:cs="Arial"/>
          <w:b/>
          <w:sz w:val="22"/>
        </w:rPr>
        <w:t>:</w:t>
      </w:r>
    </w:p>
    <w:p w14:paraId="2DA6F9CA" w14:textId="77777777" w:rsidR="00E3391C" w:rsidRDefault="00E3391C" w:rsidP="00E3391C">
      <w:pPr>
        <w:jc w:val="both"/>
      </w:pPr>
      <w:r>
        <w:t xml:space="preserve">V rámci objektu </w:t>
      </w:r>
      <w:r w:rsidRPr="00BA6C38">
        <w:rPr>
          <w:b/>
          <w:bCs/>
        </w:rPr>
        <w:t>SO 713-00 - Preložka VTL plynovodu DN 500 v km 11,2</w:t>
      </w:r>
      <w:r>
        <w:rPr>
          <w:b/>
          <w:bCs/>
        </w:rPr>
        <w:t xml:space="preserve"> je </w:t>
      </w:r>
      <w:r>
        <w:t>v samostatnom výkaze výmer pre tento objekt (viď „Zvazok 4“, adresár „VV“, súbor „SO_713-00</w:t>
      </w:r>
      <w:r w:rsidRPr="00A65700">
        <w:t>_VV</w:t>
      </w:r>
      <w:r>
        <w:t>“) uvedená položka:</w:t>
      </w:r>
    </w:p>
    <w:p w14:paraId="1A25EB7C" w14:textId="77777777" w:rsidR="00E3391C" w:rsidRDefault="00E3391C" w:rsidP="00E3391C">
      <w:pPr>
        <w:jc w:val="both"/>
      </w:pPr>
      <w:r>
        <w:rPr>
          <w:noProof/>
          <w:lang w:eastAsia="sk-SK"/>
        </w:rPr>
        <w:drawing>
          <wp:anchor distT="0" distB="0" distL="114300" distR="114300" simplePos="0" relativeHeight="251676672" behindDoc="1" locked="0" layoutInCell="1" allowOverlap="1" wp14:anchorId="2E45CC4E" wp14:editId="07777777">
            <wp:simplePos x="0" y="0"/>
            <wp:positionH relativeFrom="column">
              <wp:posOffset>-3810</wp:posOffset>
            </wp:positionH>
            <wp:positionV relativeFrom="paragraph">
              <wp:posOffset>3810</wp:posOffset>
            </wp:positionV>
            <wp:extent cx="5753100" cy="876300"/>
            <wp:effectExtent l="0" t="0" r="0" b="0"/>
            <wp:wrapTight wrapText="bothSides">
              <wp:wrapPolygon edited="0">
                <wp:start x="0" y="0"/>
                <wp:lineTo x="0" y="21130"/>
                <wp:lineTo x="21528" y="21130"/>
                <wp:lineTo x="21528"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53100" cy="876300"/>
                    </a:xfrm>
                    <a:prstGeom prst="rect">
                      <a:avLst/>
                    </a:prstGeom>
                    <a:noFill/>
                  </pic:spPr>
                </pic:pic>
              </a:graphicData>
            </a:graphic>
            <wp14:sizeRelH relativeFrom="page">
              <wp14:pctWidth>0</wp14:pctWidth>
            </wp14:sizeRelH>
            <wp14:sizeRelV relativeFrom="page">
              <wp14:pctHeight>0</wp14:pctHeight>
            </wp14:sizeRelV>
          </wp:anchor>
        </w:drawing>
      </w:r>
      <w:r w:rsidRPr="3EACAF82">
        <w:t xml:space="preserve">ktorá nie je v súbore </w:t>
      </w:r>
      <w:r>
        <w:t>je v súbore predloženom na ocenenie s názvom „Zvazok 4_Cenova cast_19 12 2018“ uvedená. Môže verejný obstarávateľ doplniť predmetnú položku do cenovej časti určenej na nacenenie, nakoľko tieto práce sa týkajú zriadenia spevnenia dna prepojových jám?</w:t>
      </w:r>
    </w:p>
    <w:p w14:paraId="7B96DED8" w14:textId="59CDAAB5" w:rsidR="196F8F63" w:rsidRDefault="196F8F63" w:rsidP="196F8F63">
      <w:pPr>
        <w:jc w:val="both"/>
      </w:pPr>
    </w:p>
    <w:p w14:paraId="00B3F838" w14:textId="532B7C36" w:rsidR="196F8F63" w:rsidRDefault="196F8F63" w:rsidP="196F8F63">
      <w:pPr>
        <w:jc w:val="both"/>
        <w:rPr>
          <w:b/>
          <w:bCs/>
          <w:color w:val="00B050"/>
          <w:sz w:val="24"/>
          <w:szCs w:val="24"/>
        </w:rPr>
      </w:pPr>
      <w:r w:rsidRPr="196F8F63">
        <w:rPr>
          <w:b/>
          <w:bCs/>
          <w:color w:val="00B050"/>
          <w:sz w:val="24"/>
          <w:szCs w:val="24"/>
        </w:rPr>
        <w:t>Odpoveď:</w:t>
      </w:r>
    </w:p>
    <w:p w14:paraId="28B10320" w14:textId="2761AB88" w:rsidR="196F8F63" w:rsidRDefault="196F8F63" w:rsidP="196F8F63">
      <w:pPr>
        <w:jc w:val="both"/>
        <w:rPr>
          <w:b/>
          <w:bCs/>
          <w:color w:val="00B050"/>
          <w:sz w:val="24"/>
          <w:szCs w:val="24"/>
        </w:rPr>
      </w:pPr>
      <w:r w:rsidRPr="196F8F63">
        <w:rPr>
          <w:b/>
          <w:bCs/>
          <w:color w:val="00B050"/>
          <w:sz w:val="24"/>
          <w:szCs w:val="24"/>
        </w:rPr>
        <w:t>Výkaz výmer bol aktualizovaný.</w:t>
      </w:r>
    </w:p>
    <w:p w14:paraId="1037B8A3" w14:textId="77777777" w:rsidR="00E3391C" w:rsidRDefault="00E3391C" w:rsidP="00E3391C">
      <w:pPr>
        <w:jc w:val="both"/>
      </w:pPr>
    </w:p>
    <w:p w14:paraId="65EDCCEF" w14:textId="77777777" w:rsidR="00E3391C" w:rsidRPr="00C906B1" w:rsidRDefault="00E3391C" w:rsidP="00E3391C">
      <w:pPr>
        <w:jc w:val="both"/>
        <w:rPr>
          <w:rFonts w:ascii="Arial" w:hAnsi="Arial" w:cs="Arial"/>
          <w:b/>
          <w:sz w:val="22"/>
        </w:rPr>
      </w:pPr>
      <w:r>
        <w:rPr>
          <w:rFonts w:ascii="Arial" w:hAnsi="Arial" w:cs="Arial"/>
          <w:b/>
          <w:sz w:val="22"/>
        </w:rPr>
        <w:t>Otázka 705</w:t>
      </w:r>
      <w:r w:rsidRPr="00364C06">
        <w:rPr>
          <w:rFonts w:ascii="Arial" w:hAnsi="Arial" w:cs="Arial"/>
          <w:b/>
          <w:sz w:val="22"/>
        </w:rPr>
        <w:t>:</w:t>
      </w:r>
    </w:p>
    <w:p w14:paraId="370A394B" w14:textId="77777777" w:rsidR="00E3391C" w:rsidRDefault="00E3391C" w:rsidP="00E3391C">
      <w:pPr>
        <w:jc w:val="both"/>
      </w:pPr>
      <w:r>
        <w:t xml:space="preserve">V rámci objektu </w:t>
      </w:r>
      <w:r w:rsidRPr="00BA6C38">
        <w:rPr>
          <w:b/>
          <w:bCs/>
        </w:rPr>
        <w:t>SO 713-00 - Preložka VTL plynovodu DN 500 v km 11,2</w:t>
      </w:r>
      <w:r>
        <w:rPr>
          <w:b/>
          <w:bCs/>
        </w:rPr>
        <w:t xml:space="preserve"> </w:t>
      </w:r>
      <w:r>
        <w:t>je v 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E904F8" w14:paraId="7FD4590C"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1A75A" w14:textId="77777777" w:rsidR="00E3391C" w:rsidRPr="00E904F8" w:rsidRDefault="00E3391C" w:rsidP="009E4C10">
            <w:pPr>
              <w:rPr>
                <w:rFonts w:ascii="Arial" w:hAnsi="Arial" w:cs="Arial"/>
                <w:color w:val="000000"/>
                <w:sz w:val="16"/>
                <w:szCs w:val="16"/>
                <w:lang w:eastAsia="sk-SK"/>
              </w:rPr>
            </w:pPr>
            <w:r w:rsidRPr="00E904F8">
              <w:rPr>
                <w:rFonts w:ascii="Arial" w:hAnsi="Arial" w:cs="Arial"/>
                <w:color w:val="000000"/>
                <w:sz w:val="16"/>
                <w:szCs w:val="16"/>
                <w:lang w:eastAsia="sk-SK"/>
              </w:rPr>
              <w:t xml:space="preserve">45.23.12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773F26A" w14:textId="77777777" w:rsidR="00E3391C" w:rsidRPr="00E904F8" w:rsidRDefault="00E3391C" w:rsidP="009E4C10">
            <w:pPr>
              <w:rPr>
                <w:rFonts w:ascii="Arial" w:hAnsi="Arial" w:cs="Arial"/>
                <w:color w:val="000000"/>
                <w:sz w:val="16"/>
                <w:szCs w:val="16"/>
                <w:lang w:eastAsia="sk-SK"/>
              </w:rPr>
            </w:pPr>
            <w:r w:rsidRPr="00E904F8">
              <w:rPr>
                <w:rFonts w:ascii="Arial" w:hAnsi="Arial" w:cs="Arial"/>
                <w:color w:val="000000"/>
                <w:sz w:val="16"/>
                <w:szCs w:val="16"/>
                <w:lang w:eastAsia="sk-SK"/>
              </w:rPr>
              <w:t>27010101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4E992D2" w14:textId="77777777" w:rsidR="00E3391C" w:rsidRPr="00E904F8" w:rsidRDefault="00E3391C" w:rsidP="009E4C10">
            <w:pPr>
              <w:rPr>
                <w:rFonts w:ascii="Arial" w:hAnsi="Arial" w:cs="Arial"/>
                <w:color w:val="000000"/>
                <w:sz w:val="16"/>
                <w:szCs w:val="16"/>
                <w:lang w:eastAsia="sk-SK"/>
              </w:rPr>
            </w:pPr>
            <w:r w:rsidRPr="00E904F8">
              <w:rPr>
                <w:rFonts w:ascii="Arial" w:hAnsi="Arial" w:cs="Arial"/>
                <w:color w:val="000000"/>
                <w:sz w:val="16"/>
                <w:szCs w:val="16"/>
                <w:lang w:eastAsia="sk-SK"/>
              </w:rPr>
              <w:t>Plynovody z rúr oceľových, tr. 11-13</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C7B615D" w14:textId="77777777" w:rsidR="00E3391C" w:rsidRPr="00E904F8" w:rsidRDefault="00E3391C" w:rsidP="009E4C10">
            <w:pPr>
              <w:rPr>
                <w:rFonts w:ascii="Arial" w:hAnsi="Arial" w:cs="Arial"/>
                <w:color w:val="000000"/>
                <w:sz w:val="16"/>
                <w:szCs w:val="16"/>
                <w:lang w:eastAsia="sk-SK"/>
              </w:rPr>
            </w:pPr>
            <w:r w:rsidRPr="00E904F8">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DF17448" w14:textId="77777777" w:rsidR="00E3391C" w:rsidRPr="00E904F8" w:rsidRDefault="00E3391C" w:rsidP="009E4C10">
            <w:pPr>
              <w:jc w:val="right"/>
              <w:rPr>
                <w:rFonts w:ascii="Arial" w:hAnsi="Arial" w:cs="Arial"/>
                <w:color w:val="000000"/>
                <w:sz w:val="16"/>
                <w:szCs w:val="16"/>
                <w:lang w:eastAsia="sk-SK"/>
              </w:rPr>
            </w:pPr>
            <w:r w:rsidRPr="00E904F8">
              <w:rPr>
                <w:rFonts w:ascii="Arial" w:hAnsi="Arial" w:cs="Arial"/>
                <w:color w:val="000000"/>
                <w:sz w:val="16"/>
                <w:szCs w:val="16"/>
                <w:lang w:eastAsia="sk-SK"/>
              </w:rPr>
              <w:t>3615,000</w:t>
            </w:r>
          </w:p>
        </w:tc>
      </w:tr>
    </w:tbl>
    <w:p w14:paraId="0D9CA45A" w14:textId="77777777" w:rsidR="00E3391C" w:rsidRDefault="00E3391C" w:rsidP="00E3391C">
      <w:pPr>
        <w:jc w:val="both"/>
      </w:pPr>
      <w:r>
        <w:t>Ktorá korešponduje s položkou v samostatnom výkaze výmer pre tento objekt (viď „Zvazok 4“, adresár „VV“, súbor „SO_713-00</w:t>
      </w:r>
      <w:r w:rsidRPr="00A65700">
        <w:t>_VV</w:t>
      </w:r>
      <w:r>
        <w:t>“):</w:t>
      </w:r>
    </w:p>
    <w:p w14:paraId="687C6DE0" w14:textId="77777777" w:rsidR="00E3391C" w:rsidRDefault="00E3391C" w:rsidP="00E3391C">
      <w:pPr>
        <w:jc w:val="both"/>
      </w:pPr>
    </w:p>
    <w:p w14:paraId="5B2F9378" w14:textId="77777777" w:rsidR="00E3391C" w:rsidRDefault="00E3391C" w:rsidP="00E3391C">
      <w:pPr>
        <w:jc w:val="both"/>
      </w:pPr>
    </w:p>
    <w:p w14:paraId="0EF8CB38" w14:textId="77777777" w:rsidR="00E3391C" w:rsidRPr="00FF093E" w:rsidRDefault="00E3391C" w:rsidP="00E3391C">
      <w:pPr>
        <w:jc w:val="both"/>
        <w:rPr>
          <w:b/>
        </w:rPr>
      </w:pPr>
      <w:r>
        <w:rPr>
          <w:noProof/>
          <w:lang w:eastAsia="sk-SK"/>
        </w:rPr>
        <w:drawing>
          <wp:anchor distT="0" distB="0" distL="114300" distR="114300" simplePos="0" relativeHeight="251677696" behindDoc="1" locked="0" layoutInCell="1" allowOverlap="1" wp14:anchorId="733B97FD" wp14:editId="07777777">
            <wp:simplePos x="0" y="0"/>
            <wp:positionH relativeFrom="column">
              <wp:posOffset>-3810</wp:posOffset>
            </wp:positionH>
            <wp:positionV relativeFrom="paragraph">
              <wp:posOffset>85725</wp:posOffset>
            </wp:positionV>
            <wp:extent cx="5753100" cy="2419350"/>
            <wp:effectExtent l="0" t="0" r="0" b="0"/>
            <wp:wrapTight wrapText="bothSides">
              <wp:wrapPolygon edited="0">
                <wp:start x="0" y="0"/>
                <wp:lineTo x="0" y="21430"/>
                <wp:lineTo x="21528" y="21430"/>
                <wp:lineTo x="21528"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53100" cy="2419350"/>
                    </a:xfrm>
                    <a:prstGeom prst="rect">
                      <a:avLst/>
                    </a:prstGeom>
                    <a:noFill/>
                  </pic:spPr>
                </pic:pic>
              </a:graphicData>
            </a:graphic>
            <wp14:sizeRelH relativeFrom="page">
              <wp14:pctWidth>0</wp14:pctWidth>
            </wp14:sizeRelH>
            <wp14:sizeRelV relativeFrom="page">
              <wp14:pctHeight>0</wp14:pctHeight>
            </wp14:sizeRelV>
          </wp:anchor>
        </w:drawing>
      </w:r>
    </w:p>
    <w:p w14:paraId="35622AED" w14:textId="77777777" w:rsidR="00E3391C" w:rsidRDefault="00E3391C" w:rsidP="00E3391C">
      <w:pPr>
        <w:jc w:val="both"/>
        <w:rPr>
          <w:iCs/>
        </w:rPr>
      </w:pPr>
      <w:r>
        <w:t xml:space="preserve">Uchádzač upozorňuje na skutočnosť nesúladu výmer uvedených v predmetnej cenovej časti súťažných podkladov, kde v samostatnom výkaze výmer objektu je uvedená výmera </w:t>
      </w:r>
      <w:r w:rsidRPr="00E904F8">
        <w:rPr>
          <w:b/>
        </w:rPr>
        <w:t>1 817,00 m</w:t>
      </w:r>
      <w:r>
        <w:t xml:space="preserve">  (v súlade s návrhom v projektovej dokumentácií) a v súbore určenom na nacenenie je omylom uvedená výmera </w:t>
      </w:r>
      <w:r w:rsidRPr="00E904F8">
        <w:rPr>
          <w:b/>
        </w:rPr>
        <w:t>3 615,00 m</w:t>
      </w:r>
      <w:r>
        <w:t xml:space="preserve">. </w:t>
      </w:r>
      <w:r>
        <w:rPr>
          <w:iCs/>
        </w:rPr>
        <w:t xml:space="preserve">Môže verejný obstarávateľ zosúladiť a upraviť cenovú časť súťažných podkladov určených na nacenenie v súlade s návrhom v projektovej dokumentácií? </w:t>
      </w:r>
    </w:p>
    <w:p w14:paraId="58E6DD4E" w14:textId="77777777" w:rsidR="00E3391C" w:rsidRDefault="00E3391C" w:rsidP="00E3391C">
      <w:pPr>
        <w:jc w:val="both"/>
        <w:rPr>
          <w:iCs/>
        </w:rPr>
      </w:pPr>
    </w:p>
    <w:p w14:paraId="251E933C" w14:textId="532B7C36" w:rsidR="196F8F63" w:rsidRDefault="196F8F63" w:rsidP="196F8F63">
      <w:pPr>
        <w:jc w:val="both"/>
        <w:rPr>
          <w:b/>
          <w:bCs/>
          <w:color w:val="00B050"/>
          <w:sz w:val="24"/>
          <w:szCs w:val="24"/>
        </w:rPr>
      </w:pPr>
      <w:r w:rsidRPr="196F8F63">
        <w:rPr>
          <w:b/>
          <w:bCs/>
          <w:color w:val="00B050"/>
          <w:sz w:val="24"/>
          <w:szCs w:val="24"/>
        </w:rPr>
        <w:lastRenderedPageBreak/>
        <w:t>Odpoveď:</w:t>
      </w:r>
    </w:p>
    <w:p w14:paraId="05AC1F01" w14:textId="590504D3" w:rsidR="196F8F63" w:rsidRDefault="196F8F63" w:rsidP="196F8F63">
      <w:pPr>
        <w:jc w:val="both"/>
        <w:rPr>
          <w:b/>
          <w:bCs/>
          <w:color w:val="00B050"/>
          <w:sz w:val="24"/>
          <w:szCs w:val="24"/>
        </w:rPr>
      </w:pPr>
      <w:r w:rsidRPr="196F8F63">
        <w:rPr>
          <w:b/>
          <w:bCs/>
          <w:color w:val="00B050"/>
          <w:sz w:val="24"/>
          <w:szCs w:val="24"/>
        </w:rPr>
        <w:t>Výkaz výmer bol aktualizovaný.</w:t>
      </w:r>
    </w:p>
    <w:p w14:paraId="77ED5E9F" w14:textId="5BFDA5E6" w:rsidR="196F8F63" w:rsidRDefault="196F8F63" w:rsidP="196F8F63">
      <w:pPr>
        <w:jc w:val="both"/>
      </w:pPr>
    </w:p>
    <w:p w14:paraId="3B88899E" w14:textId="77777777" w:rsidR="00E3391C" w:rsidRDefault="00E3391C" w:rsidP="00E3391C">
      <w:pPr>
        <w:jc w:val="both"/>
        <w:rPr>
          <w:iCs/>
        </w:rPr>
      </w:pPr>
    </w:p>
    <w:p w14:paraId="51AC464A" w14:textId="77777777" w:rsidR="00E3391C" w:rsidRPr="00C906B1" w:rsidRDefault="00E3391C" w:rsidP="00E3391C">
      <w:pPr>
        <w:jc w:val="both"/>
        <w:rPr>
          <w:rFonts w:ascii="Arial" w:hAnsi="Arial" w:cs="Arial"/>
          <w:b/>
          <w:sz w:val="22"/>
        </w:rPr>
      </w:pPr>
      <w:r>
        <w:rPr>
          <w:rFonts w:ascii="Arial" w:hAnsi="Arial" w:cs="Arial"/>
          <w:b/>
          <w:sz w:val="22"/>
        </w:rPr>
        <w:t>Otázka 706</w:t>
      </w:r>
      <w:r w:rsidRPr="00364C06">
        <w:rPr>
          <w:rFonts w:ascii="Arial" w:hAnsi="Arial" w:cs="Arial"/>
          <w:b/>
          <w:sz w:val="22"/>
        </w:rPr>
        <w:t>:</w:t>
      </w:r>
    </w:p>
    <w:p w14:paraId="5A783E3C" w14:textId="77777777" w:rsidR="00E3391C" w:rsidRDefault="00E3391C" w:rsidP="00E3391C">
      <w:pPr>
        <w:jc w:val="both"/>
      </w:pPr>
      <w:r>
        <w:t xml:space="preserve">V rámci objektu </w:t>
      </w:r>
      <w:r w:rsidRPr="00BA6C38">
        <w:rPr>
          <w:b/>
          <w:bCs/>
        </w:rPr>
        <w:t>SO 713-00 - Preložka VTL plynovodu DN 500 v km 11,2</w:t>
      </w:r>
      <w:r>
        <w:rPr>
          <w:b/>
          <w:bCs/>
        </w:rPr>
        <w:t xml:space="preserve"> je </w:t>
      </w:r>
      <w:r>
        <w:t>v samostatnom výkaze výmer pre tento objekt (viď „Zvazok 4“, adresár „VV“, súbor „SO_713-00</w:t>
      </w:r>
      <w:r w:rsidRPr="00A65700">
        <w:t>_VV</w:t>
      </w:r>
      <w:r>
        <w:t>“) uvedená položka:</w:t>
      </w:r>
    </w:p>
    <w:p w14:paraId="7B6DD288" w14:textId="77777777" w:rsidR="00E3391C" w:rsidRDefault="00E3391C" w:rsidP="00E3391C">
      <w:pPr>
        <w:jc w:val="both"/>
      </w:pPr>
      <w:r>
        <w:rPr>
          <w:noProof/>
          <w:lang w:eastAsia="sk-SK"/>
        </w:rPr>
        <w:drawing>
          <wp:anchor distT="0" distB="0" distL="114300" distR="114300" simplePos="0" relativeHeight="251678720" behindDoc="1" locked="0" layoutInCell="1" allowOverlap="1" wp14:anchorId="7A12B3AA" wp14:editId="07777777">
            <wp:simplePos x="0" y="0"/>
            <wp:positionH relativeFrom="column">
              <wp:posOffset>-3810</wp:posOffset>
            </wp:positionH>
            <wp:positionV relativeFrom="paragraph">
              <wp:posOffset>3810</wp:posOffset>
            </wp:positionV>
            <wp:extent cx="5753100" cy="1114425"/>
            <wp:effectExtent l="0" t="0" r="0" b="9525"/>
            <wp:wrapTight wrapText="bothSides">
              <wp:wrapPolygon edited="0">
                <wp:start x="0" y="0"/>
                <wp:lineTo x="0" y="21415"/>
                <wp:lineTo x="21528" y="21415"/>
                <wp:lineTo x="21528"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53100" cy="1114425"/>
                    </a:xfrm>
                    <a:prstGeom prst="rect">
                      <a:avLst/>
                    </a:prstGeom>
                    <a:noFill/>
                  </pic:spPr>
                </pic:pic>
              </a:graphicData>
            </a:graphic>
            <wp14:sizeRelH relativeFrom="page">
              <wp14:pctWidth>0</wp14:pctWidth>
            </wp14:sizeRelH>
            <wp14:sizeRelV relativeFrom="page">
              <wp14:pctHeight>0</wp14:pctHeight>
            </wp14:sizeRelV>
          </wp:anchor>
        </w:drawing>
      </w:r>
      <w:r w:rsidRPr="3EACAF82">
        <w:t xml:space="preserve">ktorá nie je v súbore </w:t>
      </w:r>
      <w:r>
        <w:t>je v súbore predloženom na ocenenie s názvom „Zvazok 4_Cenova cast_19 12 2018“ uvedená. Môže verejný obstarávateľ doplniť predmetnú položku do cenovej časti určenej na nacenenie, nakoľko tieto práce sa týkajú zriadenia chráničiek na potrubnom vedení  v trasovaní popod cestné komunikácie?</w:t>
      </w:r>
    </w:p>
    <w:p w14:paraId="064864E6" w14:textId="532B7C36" w:rsidR="196F8F63" w:rsidRDefault="196F8F63" w:rsidP="196F8F63">
      <w:pPr>
        <w:jc w:val="both"/>
        <w:rPr>
          <w:b/>
          <w:bCs/>
          <w:color w:val="00B050"/>
          <w:sz w:val="24"/>
          <w:szCs w:val="24"/>
        </w:rPr>
      </w:pPr>
      <w:r w:rsidRPr="196F8F63">
        <w:rPr>
          <w:b/>
          <w:bCs/>
          <w:color w:val="00B050"/>
          <w:sz w:val="24"/>
          <w:szCs w:val="24"/>
        </w:rPr>
        <w:t>Odpoveď:</w:t>
      </w:r>
    </w:p>
    <w:p w14:paraId="5186C39E" w14:textId="590504D3" w:rsidR="196F8F63" w:rsidRDefault="196F8F63" w:rsidP="196F8F63">
      <w:pPr>
        <w:jc w:val="both"/>
        <w:rPr>
          <w:b/>
          <w:bCs/>
          <w:color w:val="00B050"/>
          <w:sz w:val="24"/>
          <w:szCs w:val="24"/>
        </w:rPr>
      </w:pPr>
      <w:r w:rsidRPr="196F8F63">
        <w:rPr>
          <w:b/>
          <w:bCs/>
          <w:color w:val="00B050"/>
          <w:sz w:val="24"/>
          <w:szCs w:val="24"/>
        </w:rPr>
        <w:t>Výkaz výmer bol aktualizovaný.</w:t>
      </w:r>
    </w:p>
    <w:p w14:paraId="4FBC5CC7" w14:textId="2832CC38" w:rsidR="196F8F63" w:rsidRDefault="196F8F63" w:rsidP="196F8F63">
      <w:pPr>
        <w:jc w:val="both"/>
      </w:pPr>
    </w:p>
    <w:p w14:paraId="57C0D796" w14:textId="77777777" w:rsidR="00E3391C" w:rsidRDefault="00E3391C" w:rsidP="00E3391C">
      <w:pPr>
        <w:jc w:val="both"/>
      </w:pPr>
    </w:p>
    <w:p w14:paraId="2CE276CB" w14:textId="77777777" w:rsidR="00E3391C" w:rsidRPr="00C906B1" w:rsidRDefault="00E3391C" w:rsidP="00E3391C">
      <w:pPr>
        <w:jc w:val="both"/>
        <w:rPr>
          <w:rFonts w:ascii="Arial" w:hAnsi="Arial" w:cs="Arial"/>
          <w:b/>
          <w:sz w:val="22"/>
        </w:rPr>
      </w:pPr>
      <w:r>
        <w:rPr>
          <w:rFonts w:ascii="Arial" w:hAnsi="Arial" w:cs="Arial"/>
          <w:b/>
          <w:sz w:val="22"/>
        </w:rPr>
        <w:t>Otázka 707</w:t>
      </w:r>
      <w:r w:rsidRPr="00364C06">
        <w:rPr>
          <w:rFonts w:ascii="Arial" w:hAnsi="Arial" w:cs="Arial"/>
          <w:b/>
          <w:sz w:val="22"/>
        </w:rPr>
        <w:t>:</w:t>
      </w:r>
    </w:p>
    <w:p w14:paraId="15E6040C" w14:textId="77777777" w:rsidR="00E3391C" w:rsidRDefault="00E3391C" w:rsidP="00E3391C">
      <w:pPr>
        <w:jc w:val="both"/>
      </w:pPr>
      <w:r>
        <w:t xml:space="preserve">V rámci objektu </w:t>
      </w:r>
      <w:r>
        <w:rPr>
          <w:b/>
          <w:bCs/>
        </w:rPr>
        <w:t xml:space="preserve">SO </w:t>
      </w:r>
      <w:r w:rsidRPr="00E46027">
        <w:rPr>
          <w:b/>
          <w:bCs/>
        </w:rPr>
        <w:t>711-00 - Preložka VTL plynovodu DN 500 v km 9,0</w:t>
      </w:r>
      <w:r>
        <w:rPr>
          <w:b/>
          <w:bCs/>
        </w:rPr>
        <w:t xml:space="preserve"> </w:t>
      </w:r>
      <w:r>
        <w:rPr>
          <w:bCs/>
        </w:rPr>
        <w:t xml:space="preserve">je v </w:t>
      </w:r>
      <w:r>
        <w:t>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604477" w14:paraId="5541B7E1"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14981" w14:textId="77777777" w:rsidR="00E3391C" w:rsidRPr="00604477" w:rsidRDefault="00E3391C" w:rsidP="009E4C10">
            <w:pPr>
              <w:rPr>
                <w:rFonts w:ascii="Arial" w:hAnsi="Arial" w:cs="Arial"/>
                <w:color w:val="000000"/>
                <w:sz w:val="16"/>
                <w:szCs w:val="16"/>
                <w:lang w:eastAsia="sk-SK"/>
              </w:rPr>
            </w:pPr>
            <w:r w:rsidRPr="00604477">
              <w:rPr>
                <w:rFonts w:ascii="Arial" w:hAnsi="Arial" w:cs="Arial"/>
                <w:color w:val="000000"/>
                <w:sz w:val="16"/>
                <w:szCs w:val="16"/>
                <w:lang w:eastAsia="sk-SK"/>
              </w:rPr>
              <w:t xml:space="preserve">45.21.46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2D75176" w14:textId="77777777" w:rsidR="00E3391C" w:rsidRPr="00604477" w:rsidRDefault="00E3391C" w:rsidP="009E4C10">
            <w:pPr>
              <w:rPr>
                <w:rFonts w:ascii="Arial" w:hAnsi="Arial" w:cs="Arial"/>
                <w:color w:val="000000"/>
                <w:sz w:val="16"/>
                <w:szCs w:val="16"/>
                <w:lang w:eastAsia="sk-SK"/>
              </w:rPr>
            </w:pPr>
            <w:r w:rsidRPr="00604477">
              <w:rPr>
                <w:rFonts w:ascii="Arial" w:hAnsi="Arial" w:cs="Arial"/>
                <w:color w:val="000000"/>
                <w:sz w:val="16"/>
                <w:szCs w:val="16"/>
                <w:lang w:eastAsia="sk-SK"/>
              </w:rPr>
              <w:t>27010101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56C5AC4" w14:textId="77777777" w:rsidR="00E3391C" w:rsidRPr="00604477" w:rsidRDefault="00E3391C" w:rsidP="009E4C10">
            <w:pPr>
              <w:rPr>
                <w:rFonts w:ascii="Arial" w:hAnsi="Arial" w:cs="Arial"/>
                <w:color w:val="000000"/>
                <w:sz w:val="16"/>
                <w:szCs w:val="16"/>
                <w:lang w:eastAsia="sk-SK"/>
              </w:rPr>
            </w:pPr>
            <w:r w:rsidRPr="00604477">
              <w:rPr>
                <w:rFonts w:ascii="Arial" w:hAnsi="Arial" w:cs="Arial"/>
                <w:color w:val="000000"/>
                <w:sz w:val="16"/>
                <w:szCs w:val="16"/>
                <w:lang w:eastAsia="sk-SK"/>
              </w:rPr>
              <w:t>Plynovody z rúr oceľových, tr. 11-13</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929BCAA" w14:textId="77777777" w:rsidR="00E3391C" w:rsidRPr="00604477" w:rsidRDefault="00E3391C" w:rsidP="009E4C10">
            <w:pPr>
              <w:rPr>
                <w:rFonts w:ascii="Arial" w:hAnsi="Arial" w:cs="Arial"/>
                <w:color w:val="000000"/>
                <w:sz w:val="16"/>
                <w:szCs w:val="16"/>
                <w:lang w:eastAsia="sk-SK"/>
              </w:rPr>
            </w:pPr>
            <w:r w:rsidRPr="00604477">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43BD503" w14:textId="77777777" w:rsidR="00E3391C" w:rsidRPr="00604477" w:rsidRDefault="00E3391C" w:rsidP="009E4C10">
            <w:pPr>
              <w:jc w:val="right"/>
              <w:rPr>
                <w:rFonts w:ascii="Arial" w:hAnsi="Arial" w:cs="Arial"/>
                <w:color w:val="000000"/>
                <w:sz w:val="16"/>
                <w:szCs w:val="16"/>
                <w:lang w:eastAsia="sk-SK"/>
              </w:rPr>
            </w:pPr>
            <w:r w:rsidRPr="00604477">
              <w:rPr>
                <w:rFonts w:ascii="Arial" w:hAnsi="Arial" w:cs="Arial"/>
                <w:color w:val="000000"/>
                <w:sz w:val="16"/>
                <w:szCs w:val="16"/>
                <w:lang w:eastAsia="sk-SK"/>
              </w:rPr>
              <w:t>819,000</w:t>
            </w:r>
          </w:p>
        </w:tc>
      </w:tr>
    </w:tbl>
    <w:p w14:paraId="7F9D8D37" w14:textId="77777777" w:rsidR="00E3391C" w:rsidRDefault="00E3391C" w:rsidP="00E3391C">
      <w:pPr>
        <w:jc w:val="both"/>
      </w:pPr>
      <w:r>
        <w:t>Ktorá korešponduje s položkou v samostatnom výkaze výmer pre tento objekt (viď „Zvazok 4“, adresár „VV“, súbor „SO_711-00</w:t>
      </w:r>
      <w:r w:rsidRPr="00A65700">
        <w:t>_VV</w:t>
      </w:r>
      <w:r>
        <w:t>“):</w:t>
      </w:r>
      <w:r w:rsidRPr="00243DF1">
        <w:t xml:space="preserve"> </w:t>
      </w:r>
    </w:p>
    <w:p w14:paraId="0D142F6F" w14:textId="77777777" w:rsidR="00E3391C" w:rsidRPr="00E46027" w:rsidRDefault="00E3391C" w:rsidP="00E3391C">
      <w:pPr>
        <w:jc w:val="both"/>
        <w:rPr>
          <w:iCs/>
        </w:rPr>
      </w:pPr>
    </w:p>
    <w:p w14:paraId="4475AD14" w14:textId="77777777" w:rsidR="00E3391C" w:rsidRDefault="00E3391C" w:rsidP="00E3391C">
      <w:pPr>
        <w:jc w:val="both"/>
      </w:pPr>
    </w:p>
    <w:p w14:paraId="120C4E94" w14:textId="77777777" w:rsidR="00E3391C" w:rsidRDefault="00E3391C" w:rsidP="00E3391C">
      <w:pPr>
        <w:jc w:val="both"/>
      </w:pPr>
    </w:p>
    <w:p w14:paraId="407DBCCF" w14:textId="77777777" w:rsidR="00E3391C" w:rsidRDefault="00E3391C" w:rsidP="00E3391C">
      <w:pPr>
        <w:jc w:val="both"/>
      </w:pPr>
      <w:r>
        <w:rPr>
          <w:noProof/>
          <w:lang w:eastAsia="sk-SK"/>
        </w:rPr>
        <w:drawing>
          <wp:anchor distT="0" distB="0" distL="114300" distR="114300" simplePos="0" relativeHeight="251679744" behindDoc="1" locked="0" layoutInCell="1" allowOverlap="1" wp14:anchorId="53F83793" wp14:editId="07777777">
            <wp:simplePos x="0" y="0"/>
            <wp:positionH relativeFrom="column">
              <wp:posOffset>-3810</wp:posOffset>
            </wp:positionH>
            <wp:positionV relativeFrom="paragraph">
              <wp:posOffset>41910</wp:posOffset>
            </wp:positionV>
            <wp:extent cx="5753100" cy="2324100"/>
            <wp:effectExtent l="0" t="0" r="0" b="0"/>
            <wp:wrapTight wrapText="bothSides">
              <wp:wrapPolygon edited="0">
                <wp:start x="0" y="0"/>
                <wp:lineTo x="0" y="21423"/>
                <wp:lineTo x="21528" y="21423"/>
                <wp:lineTo x="21528"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53100" cy="2324100"/>
                    </a:xfrm>
                    <a:prstGeom prst="rect">
                      <a:avLst/>
                    </a:prstGeom>
                    <a:noFill/>
                  </pic:spPr>
                </pic:pic>
              </a:graphicData>
            </a:graphic>
            <wp14:sizeRelH relativeFrom="page">
              <wp14:pctWidth>0</wp14:pctWidth>
            </wp14:sizeRelH>
            <wp14:sizeRelV relativeFrom="page">
              <wp14:pctHeight>0</wp14:pctHeight>
            </wp14:sizeRelV>
          </wp:anchor>
        </w:drawing>
      </w:r>
    </w:p>
    <w:p w14:paraId="095B5853" w14:textId="77777777" w:rsidR="00E3391C" w:rsidRDefault="196F8F63" w:rsidP="00E3391C">
      <w:pPr>
        <w:jc w:val="both"/>
        <w:rPr>
          <w:iCs/>
        </w:rPr>
      </w:pPr>
      <w:r>
        <w:t xml:space="preserve">Uchádzač upozorňuje na skutočnosť nesúladu výmer uvedených v predmetnej cenovej časti súťažných podkladov, kde v samostatnom výkaze výmer objektu je uvedená výmera </w:t>
      </w:r>
      <w:r w:rsidRPr="196F8F63">
        <w:rPr>
          <w:b/>
          <w:bCs/>
        </w:rPr>
        <w:t>420,00 m</w:t>
      </w:r>
      <w:r>
        <w:t xml:space="preserve">  (v súlade s návrhom v projektovej dokumentácií) a v súbore určenom na nacenenie je omylom uvedená výmera </w:t>
      </w:r>
      <w:r w:rsidRPr="196F8F63">
        <w:rPr>
          <w:b/>
          <w:bCs/>
        </w:rPr>
        <w:t>819,00 m</w:t>
      </w:r>
      <w:r>
        <w:t xml:space="preserve">. Môže verejný obstarávateľ zosúladiť a upraviť cenovú časť súťažných podkladov určených na nacenenie v súlade s návrhom v projektovej dokumentácií? </w:t>
      </w:r>
    </w:p>
    <w:p w14:paraId="201FAEAE" w14:textId="532B7C36" w:rsidR="196F8F63" w:rsidRDefault="196F8F63" w:rsidP="196F8F63">
      <w:pPr>
        <w:jc w:val="both"/>
        <w:rPr>
          <w:b/>
          <w:bCs/>
          <w:color w:val="00B050"/>
          <w:sz w:val="24"/>
          <w:szCs w:val="24"/>
        </w:rPr>
      </w:pPr>
      <w:r w:rsidRPr="196F8F63">
        <w:rPr>
          <w:b/>
          <w:bCs/>
          <w:color w:val="00B050"/>
          <w:sz w:val="24"/>
          <w:szCs w:val="24"/>
        </w:rPr>
        <w:t>Odpoveď:</w:t>
      </w:r>
    </w:p>
    <w:p w14:paraId="1CE1A560" w14:textId="590504D3" w:rsidR="196F8F63" w:rsidRDefault="196F8F63" w:rsidP="196F8F63">
      <w:pPr>
        <w:jc w:val="both"/>
        <w:rPr>
          <w:b/>
          <w:bCs/>
          <w:color w:val="00B050"/>
          <w:sz w:val="24"/>
          <w:szCs w:val="24"/>
        </w:rPr>
      </w:pPr>
      <w:r w:rsidRPr="196F8F63">
        <w:rPr>
          <w:b/>
          <w:bCs/>
          <w:color w:val="00B050"/>
          <w:sz w:val="24"/>
          <w:szCs w:val="24"/>
        </w:rPr>
        <w:t>Výkaz výmer bol aktualizovaný.</w:t>
      </w:r>
    </w:p>
    <w:p w14:paraId="5F5F7929" w14:textId="6D2A6842" w:rsidR="196F8F63" w:rsidRDefault="196F8F63" w:rsidP="196F8F63">
      <w:pPr>
        <w:jc w:val="both"/>
      </w:pPr>
    </w:p>
    <w:p w14:paraId="42AFC42D" w14:textId="77777777" w:rsidR="00E3391C" w:rsidRDefault="00E3391C" w:rsidP="00E3391C">
      <w:pPr>
        <w:jc w:val="both"/>
        <w:rPr>
          <w:iCs/>
        </w:rPr>
      </w:pPr>
    </w:p>
    <w:p w14:paraId="59F4CF6E" w14:textId="77777777" w:rsidR="00E3391C" w:rsidRPr="00C906B1" w:rsidRDefault="00E3391C" w:rsidP="00E3391C">
      <w:pPr>
        <w:jc w:val="both"/>
        <w:rPr>
          <w:rFonts w:ascii="Arial" w:hAnsi="Arial" w:cs="Arial"/>
          <w:b/>
          <w:sz w:val="22"/>
        </w:rPr>
      </w:pPr>
      <w:r>
        <w:rPr>
          <w:rFonts w:ascii="Arial" w:hAnsi="Arial" w:cs="Arial"/>
          <w:b/>
          <w:sz w:val="22"/>
        </w:rPr>
        <w:lastRenderedPageBreak/>
        <w:t>Otázka 708</w:t>
      </w:r>
      <w:r w:rsidRPr="00364C06">
        <w:rPr>
          <w:rFonts w:ascii="Arial" w:hAnsi="Arial" w:cs="Arial"/>
          <w:b/>
          <w:sz w:val="22"/>
        </w:rPr>
        <w:t>:</w:t>
      </w:r>
    </w:p>
    <w:p w14:paraId="3AE83B3F" w14:textId="77777777" w:rsidR="00E3391C" w:rsidRDefault="00E3391C" w:rsidP="00E3391C">
      <w:pPr>
        <w:jc w:val="both"/>
        <w:rPr>
          <w:i/>
          <w:iCs/>
          <w:u w:val="single"/>
        </w:rPr>
      </w:pPr>
      <w:r>
        <w:t xml:space="preserve">V rámci objektu </w:t>
      </w:r>
      <w:r>
        <w:rPr>
          <w:b/>
          <w:bCs/>
        </w:rPr>
        <w:t xml:space="preserve">SO </w:t>
      </w:r>
      <w:r w:rsidRPr="00E46027">
        <w:rPr>
          <w:b/>
          <w:bCs/>
        </w:rPr>
        <w:t>711-00 - Preložka VTL plynovodu DN 500 v km 9,0</w:t>
      </w:r>
      <w:r>
        <w:rPr>
          <w:b/>
          <w:bCs/>
        </w:rPr>
        <w:t xml:space="preserve"> </w:t>
      </w:r>
      <w:r>
        <w:rPr>
          <w:bCs/>
        </w:rPr>
        <w:t>je v projektovej dokumentácií (viď</w:t>
      </w:r>
      <w:r>
        <w:t xml:space="preserve"> „</w:t>
      </w:r>
      <w:r w:rsidRPr="00655461">
        <w:rPr>
          <w:iCs/>
        </w:rPr>
        <w:t xml:space="preserve">Zvazok 5“; ďalej „Zvazok5 cast2“; ďalej „D. Písomnosti </w:t>
      </w:r>
      <w:r>
        <w:rPr>
          <w:iCs/>
        </w:rPr>
        <w:t>a výkresy k objektov“; ďalej „</w:t>
      </w:r>
      <w:r w:rsidRPr="000A49C0">
        <w:rPr>
          <w:iCs/>
        </w:rPr>
        <w:t>D 04 Preložky a úpravy inžinierskych sieti _portály DZ</w:t>
      </w:r>
      <w:r>
        <w:rPr>
          <w:iCs/>
        </w:rPr>
        <w:t>“, ďalej „711</w:t>
      </w:r>
      <w:r w:rsidRPr="000A49C0">
        <w:rPr>
          <w:iCs/>
        </w:rPr>
        <w:t>-00</w:t>
      </w:r>
      <w:r>
        <w:rPr>
          <w:iCs/>
        </w:rPr>
        <w:t xml:space="preserve">“), konkrétne v prílohe č1 </w:t>
      </w:r>
      <w:r w:rsidRPr="00E83541">
        <w:rPr>
          <w:i/>
          <w:iCs/>
        </w:rPr>
        <w:t>Technická správa</w:t>
      </w:r>
      <w:r>
        <w:rPr>
          <w:iCs/>
        </w:rPr>
        <w:t xml:space="preserve">, v bode </w:t>
      </w:r>
      <w:r w:rsidRPr="00E83541">
        <w:rPr>
          <w:i/>
          <w:iCs/>
        </w:rPr>
        <w:t>4</w:t>
      </w:r>
      <w:r>
        <w:rPr>
          <w:i/>
          <w:iCs/>
        </w:rPr>
        <w:t>.5. Montážne práce</w:t>
      </w:r>
      <w:r>
        <w:rPr>
          <w:iCs/>
        </w:rPr>
        <w:t xml:space="preserve">, v odseku </w:t>
      </w:r>
      <w:r w:rsidRPr="00E83541">
        <w:rPr>
          <w:i/>
          <w:iCs/>
        </w:rPr>
        <w:t>„CHRNÁNIČKY“</w:t>
      </w:r>
      <w:r>
        <w:rPr>
          <w:iCs/>
        </w:rPr>
        <w:t xml:space="preserve"> uvedené:</w:t>
      </w:r>
      <w:r w:rsidRPr="00E83541">
        <w:t xml:space="preserve"> </w:t>
      </w:r>
      <w:r>
        <w:t>„</w:t>
      </w:r>
      <w:r w:rsidRPr="00A33F5C">
        <w:rPr>
          <w:i/>
          <w:iCs/>
          <w:u w:val="single"/>
        </w:rPr>
        <w:t>Pri križovaní VTL plynovodu a telekomunikačného kábla, resp. NN a VN kábla je potrebné kábel opatriť do tvárnicovej chráničky alebo korýtka v dĺžke 2 m od potrubia na obe strany v zmysle TPP 702 10!“</w:t>
      </w:r>
    </w:p>
    <w:p w14:paraId="271CA723" w14:textId="77777777" w:rsidR="00E3391C" w:rsidRDefault="00E3391C" w:rsidP="00E3391C">
      <w:pPr>
        <w:jc w:val="both"/>
        <w:rPr>
          <w:iCs/>
        </w:rPr>
      </w:pPr>
    </w:p>
    <w:p w14:paraId="7FAD5C59" w14:textId="77777777" w:rsidR="00E3391C" w:rsidRDefault="00E3391C" w:rsidP="00E3391C">
      <w:pPr>
        <w:jc w:val="both"/>
        <w:rPr>
          <w:b/>
          <w:iCs/>
        </w:rPr>
      </w:pPr>
      <w:r>
        <w:rPr>
          <w:iCs/>
        </w:rPr>
        <w:t xml:space="preserve">V ďalšej prílohe projektovej dokumentácie, konkrétne príloha č2 </w:t>
      </w:r>
      <w:r w:rsidRPr="008C3577">
        <w:rPr>
          <w:i/>
          <w:iCs/>
        </w:rPr>
        <w:t>Situácia</w:t>
      </w:r>
      <w:r>
        <w:rPr>
          <w:iCs/>
        </w:rPr>
        <w:t xml:space="preserve"> je nevrhnuté ochrániť káble, ktoré križuje trasa plynovodu v </w:t>
      </w:r>
      <w:r w:rsidRPr="00A33F5C">
        <w:rPr>
          <w:b/>
          <w:iCs/>
        </w:rPr>
        <w:t>3 miestach</w:t>
      </w:r>
      <w:r>
        <w:rPr>
          <w:iCs/>
        </w:rPr>
        <w:t xml:space="preserve">, na každom mieste v dĺžke </w:t>
      </w:r>
      <w:r w:rsidRPr="008C3577">
        <w:rPr>
          <w:b/>
          <w:iCs/>
        </w:rPr>
        <w:t>5,0 m</w:t>
      </w:r>
      <w:r>
        <w:rPr>
          <w:b/>
          <w:iCs/>
        </w:rPr>
        <w:t xml:space="preserve">. </w:t>
      </w:r>
    </w:p>
    <w:p w14:paraId="637726B8" w14:textId="77777777" w:rsidR="00E3391C" w:rsidRDefault="00E3391C" w:rsidP="00E3391C">
      <w:pPr>
        <w:jc w:val="both"/>
      </w:pPr>
      <w:r w:rsidRPr="008C3577">
        <w:rPr>
          <w:iCs/>
        </w:rPr>
        <w:t>Pred</w:t>
      </w:r>
      <w:r>
        <w:rPr>
          <w:iCs/>
        </w:rPr>
        <w:t xml:space="preserve">metné sa týka položiek </w:t>
      </w:r>
      <w:r>
        <w:t>( viď súbor predložený na ocenenie s názvom „Zvazok 4_Cenova cast_19 12 2018“):</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8C3577" w14:paraId="7F144068"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298A4" w14:textId="77777777" w:rsidR="00E3391C" w:rsidRPr="008C3577" w:rsidRDefault="00E3391C" w:rsidP="009E4C10">
            <w:pPr>
              <w:rPr>
                <w:rFonts w:ascii="Arial" w:hAnsi="Arial" w:cs="Arial"/>
                <w:color w:val="000000"/>
                <w:sz w:val="16"/>
                <w:szCs w:val="16"/>
                <w:lang w:eastAsia="sk-SK"/>
              </w:rPr>
            </w:pPr>
            <w:r w:rsidRPr="008C3577">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77DEB6D" w14:textId="77777777" w:rsidR="00E3391C" w:rsidRPr="008C3577" w:rsidRDefault="00E3391C" w:rsidP="009E4C10">
            <w:pPr>
              <w:rPr>
                <w:rFonts w:ascii="Arial" w:hAnsi="Arial" w:cs="Arial"/>
                <w:color w:val="000000"/>
                <w:sz w:val="16"/>
                <w:szCs w:val="16"/>
                <w:lang w:eastAsia="sk-SK"/>
              </w:rPr>
            </w:pPr>
            <w:r w:rsidRPr="008C3577">
              <w:rPr>
                <w:rFonts w:ascii="Arial" w:hAnsi="Arial" w:cs="Arial"/>
                <w:color w:val="000000"/>
                <w:sz w:val="16"/>
                <w:szCs w:val="16"/>
                <w:lang w:eastAsia="sk-SK"/>
              </w:rPr>
              <w:t>01010602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AACD499" w14:textId="77777777" w:rsidR="00E3391C" w:rsidRPr="008C3577" w:rsidRDefault="00E3391C" w:rsidP="009E4C10">
            <w:pPr>
              <w:rPr>
                <w:rFonts w:ascii="Arial" w:hAnsi="Arial" w:cs="Arial"/>
                <w:color w:val="000000"/>
                <w:sz w:val="16"/>
                <w:szCs w:val="16"/>
                <w:lang w:eastAsia="sk-SK"/>
              </w:rPr>
            </w:pPr>
            <w:r w:rsidRPr="008C3577">
              <w:rPr>
                <w:rFonts w:ascii="Arial" w:hAnsi="Arial" w:cs="Arial"/>
                <w:color w:val="000000"/>
                <w:sz w:val="16"/>
                <w:szCs w:val="16"/>
                <w:lang w:eastAsia="sk-SK"/>
              </w:rPr>
              <w:t>Pripravné práce, zaistenie podzemného vedenia</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50046019" w14:textId="77777777" w:rsidR="00E3391C" w:rsidRPr="008C3577" w:rsidRDefault="00E3391C" w:rsidP="009E4C10">
            <w:pPr>
              <w:rPr>
                <w:rFonts w:ascii="Arial" w:hAnsi="Arial" w:cs="Arial"/>
                <w:color w:val="000000"/>
                <w:sz w:val="16"/>
                <w:szCs w:val="16"/>
                <w:lang w:eastAsia="sk-SK"/>
              </w:rPr>
            </w:pPr>
            <w:r w:rsidRPr="008C3577">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6B00C99" w14:textId="77777777" w:rsidR="00E3391C" w:rsidRPr="008C3577" w:rsidRDefault="00E3391C" w:rsidP="009E4C10">
            <w:pPr>
              <w:jc w:val="right"/>
              <w:rPr>
                <w:rFonts w:ascii="Arial" w:hAnsi="Arial" w:cs="Arial"/>
                <w:color w:val="000000"/>
                <w:sz w:val="16"/>
                <w:szCs w:val="16"/>
                <w:lang w:eastAsia="sk-SK"/>
              </w:rPr>
            </w:pPr>
            <w:r w:rsidRPr="008C3577">
              <w:rPr>
                <w:rFonts w:ascii="Arial" w:hAnsi="Arial" w:cs="Arial"/>
                <w:color w:val="000000"/>
                <w:sz w:val="16"/>
                <w:szCs w:val="16"/>
                <w:lang w:eastAsia="sk-SK"/>
              </w:rPr>
              <w:t>10,000</w:t>
            </w:r>
          </w:p>
        </w:tc>
      </w:tr>
      <w:tr w:rsidR="00E3391C" w:rsidRPr="008C3577" w14:paraId="588AE9B7"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29EF59" w14:textId="77777777" w:rsidR="00E3391C" w:rsidRPr="008C3577" w:rsidRDefault="00E3391C" w:rsidP="009E4C10">
            <w:pPr>
              <w:rPr>
                <w:rFonts w:ascii="Arial" w:hAnsi="Arial" w:cs="Arial"/>
                <w:color w:val="000000"/>
                <w:sz w:val="16"/>
                <w:szCs w:val="16"/>
                <w:lang w:eastAsia="sk-SK"/>
              </w:rPr>
            </w:pPr>
            <w:r w:rsidRPr="008C3577">
              <w:rPr>
                <w:rFonts w:ascii="Arial" w:hAnsi="Arial" w:cs="Arial"/>
                <w:color w:val="000000"/>
                <w:sz w:val="16"/>
                <w:szCs w:val="16"/>
                <w:lang w:eastAsia="sk-SK"/>
              </w:rPr>
              <w:t xml:space="preserve">45.21.46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1AE8D23" w14:textId="77777777" w:rsidR="00E3391C" w:rsidRPr="008C3577" w:rsidRDefault="00E3391C" w:rsidP="009E4C10">
            <w:pPr>
              <w:rPr>
                <w:rFonts w:ascii="Arial" w:hAnsi="Arial" w:cs="Arial"/>
                <w:color w:val="000000"/>
                <w:sz w:val="16"/>
                <w:szCs w:val="16"/>
                <w:lang w:eastAsia="sk-SK"/>
              </w:rPr>
            </w:pPr>
            <w:r w:rsidRPr="008C3577">
              <w:rPr>
                <w:rFonts w:ascii="Arial" w:hAnsi="Arial" w:cs="Arial"/>
                <w:color w:val="000000"/>
                <w:sz w:val="16"/>
                <w:szCs w:val="16"/>
                <w:lang w:eastAsia="sk-SK"/>
              </w:rPr>
              <w:t>92020101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A615012" w14:textId="77777777" w:rsidR="00E3391C" w:rsidRPr="008C3577" w:rsidRDefault="00E3391C" w:rsidP="009E4C10">
            <w:pPr>
              <w:rPr>
                <w:rFonts w:ascii="Arial" w:hAnsi="Arial" w:cs="Arial"/>
                <w:color w:val="000000"/>
                <w:sz w:val="16"/>
                <w:szCs w:val="16"/>
                <w:lang w:eastAsia="sk-SK"/>
              </w:rPr>
            </w:pPr>
            <w:r w:rsidRPr="008C3577">
              <w:rPr>
                <w:rFonts w:ascii="Arial" w:hAnsi="Arial" w:cs="Arial"/>
                <w:color w:val="000000"/>
                <w:sz w:val="16"/>
                <w:szCs w:val="16"/>
                <w:lang w:eastAsia="sk-SK"/>
              </w:rPr>
              <w:t>Vedenia vonkajšie, káblové (miestne siete) - káble miestne telefónne</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99EC85C" w14:textId="77777777" w:rsidR="00E3391C" w:rsidRPr="008C3577" w:rsidRDefault="00E3391C" w:rsidP="009E4C10">
            <w:pPr>
              <w:rPr>
                <w:rFonts w:ascii="Arial" w:hAnsi="Arial" w:cs="Arial"/>
                <w:color w:val="000000"/>
                <w:sz w:val="16"/>
                <w:szCs w:val="16"/>
                <w:lang w:eastAsia="sk-SK"/>
              </w:rPr>
            </w:pPr>
            <w:r w:rsidRPr="008C3577">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DBE8E77" w14:textId="77777777" w:rsidR="00E3391C" w:rsidRPr="008C3577" w:rsidRDefault="00E3391C" w:rsidP="009E4C10">
            <w:pPr>
              <w:jc w:val="right"/>
              <w:rPr>
                <w:rFonts w:ascii="Arial" w:hAnsi="Arial" w:cs="Arial"/>
                <w:color w:val="000000"/>
                <w:sz w:val="16"/>
                <w:szCs w:val="16"/>
                <w:lang w:eastAsia="sk-SK"/>
              </w:rPr>
            </w:pPr>
            <w:r w:rsidRPr="008C3577">
              <w:rPr>
                <w:rFonts w:ascii="Arial" w:hAnsi="Arial" w:cs="Arial"/>
                <w:color w:val="000000"/>
                <w:sz w:val="16"/>
                <w:szCs w:val="16"/>
                <w:lang w:eastAsia="sk-SK"/>
              </w:rPr>
              <w:t>9,000</w:t>
            </w:r>
          </w:p>
        </w:tc>
      </w:tr>
    </w:tbl>
    <w:p w14:paraId="75FBE423" w14:textId="77777777" w:rsidR="00E3391C" w:rsidRPr="008C3577" w:rsidRDefault="00E3391C" w:rsidP="00E3391C">
      <w:pPr>
        <w:jc w:val="both"/>
        <w:rPr>
          <w:iCs/>
        </w:rPr>
      </w:pPr>
    </w:p>
    <w:p w14:paraId="75BC71B7" w14:textId="77777777" w:rsidR="00E3391C" w:rsidRDefault="196F8F63" w:rsidP="00E3391C">
      <w:pPr>
        <w:jc w:val="both"/>
        <w:rPr>
          <w:iCs/>
        </w:rPr>
      </w:pPr>
      <w:r>
        <w:t>Môže verejný obstarávateľ upraviť súťažné podklady v cenovej časti predložené na nacenenie, tak aby bolo dodržaný návrh uvedený v projektovej dokumentácií?</w:t>
      </w:r>
    </w:p>
    <w:p w14:paraId="0E2CC1E6" w14:textId="4B6FA012" w:rsidR="196F8F63" w:rsidRDefault="196F8F63" w:rsidP="196F8F63">
      <w:pPr>
        <w:jc w:val="both"/>
      </w:pPr>
    </w:p>
    <w:p w14:paraId="7B8FEAA6" w14:textId="532B7C36" w:rsidR="196F8F63" w:rsidRDefault="196F8F63" w:rsidP="196F8F63">
      <w:pPr>
        <w:jc w:val="both"/>
        <w:rPr>
          <w:b/>
          <w:bCs/>
          <w:color w:val="00B050"/>
          <w:sz w:val="24"/>
          <w:szCs w:val="24"/>
        </w:rPr>
      </w:pPr>
      <w:r w:rsidRPr="196F8F63">
        <w:rPr>
          <w:b/>
          <w:bCs/>
          <w:color w:val="00B050"/>
          <w:sz w:val="24"/>
          <w:szCs w:val="24"/>
        </w:rPr>
        <w:t>Odpoveď:</w:t>
      </w:r>
    </w:p>
    <w:p w14:paraId="39AB4A07" w14:textId="3435E781" w:rsidR="196F8F63" w:rsidRDefault="196F8F63" w:rsidP="196F8F63">
      <w:pPr>
        <w:jc w:val="both"/>
        <w:rPr>
          <w:b/>
          <w:bCs/>
          <w:color w:val="00B050"/>
          <w:sz w:val="24"/>
          <w:szCs w:val="24"/>
        </w:rPr>
      </w:pPr>
      <w:r w:rsidRPr="196F8F63">
        <w:rPr>
          <w:b/>
          <w:bCs/>
          <w:color w:val="00B050"/>
          <w:sz w:val="24"/>
          <w:szCs w:val="24"/>
        </w:rPr>
        <w:t>Výkaz výmer bude aktualizovaný.</w:t>
      </w:r>
    </w:p>
    <w:p w14:paraId="447259D7" w14:textId="67C659AC" w:rsidR="196F8F63" w:rsidRDefault="196F8F63" w:rsidP="196F8F63">
      <w:pPr>
        <w:jc w:val="both"/>
      </w:pPr>
    </w:p>
    <w:p w14:paraId="2D3F0BEC" w14:textId="77777777" w:rsidR="00E3391C" w:rsidRDefault="00E3391C" w:rsidP="00E3391C">
      <w:pPr>
        <w:jc w:val="both"/>
        <w:rPr>
          <w:iCs/>
        </w:rPr>
      </w:pPr>
    </w:p>
    <w:p w14:paraId="19A34069" w14:textId="77777777" w:rsidR="00E3391C" w:rsidRPr="00C906B1" w:rsidRDefault="00E3391C" w:rsidP="00E3391C">
      <w:pPr>
        <w:jc w:val="both"/>
        <w:rPr>
          <w:rFonts w:ascii="Arial" w:hAnsi="Arial" w:cs="Arial"/>
          <w:b/>
          <w:sz w:val="22"/>
        </w:rPr>
      </w:pPr>
      <w:r>
        <w:rPr>
          <w:rFonts w:ascii="Arial" w:hAnsi="Arial" w:cs="Arial"/>
          <w:b/>
          <w:sz w:val="22"/>
        </w:rPr>
        <w:t>Otázka 709</w:t>
      </w:r>
      <w:r w:rsidRPr="00364C06">
        <w:rPr>
          <w:rFonts w:ascii="Arial" w:hAnsi="Arial" w:cs="Arial"/>
          <w:b/>
          <w:sz w:val="22"/>
        </w:rPr>
        <w:t>:</w:t>
      </w:r>
    </w:p>
    <w:p w14:paraId="0473AAED" w14:textId="77777777" w:rsidR="00E3391C" w:rsidRDefault="00E3391C" w:rsidP="00E3391C">
      <w:pPr>
        <w:jc w:val="both"/>
      </w:pPr>
      <w:r w:rsidRPr="00FE71F5">
        <w:t>V rámci objektu</w:t>
      </w:r>
      <w:r>
        <w:rPr>
          <w:b/>
        </w:rPr>
        <w:t xml:space="preserve"> </w:t>
      </w:r>
      <w:r w:rsidRPr="00FE71F5">
        <w:rPr>
          <w:b/>
        </w:rPr>
        <w:t>SO 714-00 - Preložka VTL plynovodu DN 80 v km 13,2</w:t>
      </w:r>
      <w:r>
        <w:rPr>
          <w:b/>
        </w:rPr>
        <w:t xml:space="preserve"> </w:t>
      </w:r>
      <w:r>
        <w:t>sú v súbore predloženom na ocenenie s názvom „Zvazok 4_Cenova cast_19 12 2018“ uvedené položky:</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FF122A" w14:paraId="0FC7C13E"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BE9C7"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 xml:space="preserve">45.11.11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5CC47CC"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05030162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899E0D5"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Odstránenie spevnených plôch a vozoviek, krytov bitúmenových</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2AB6A1E"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A351049" w14:textId="77777777" w:rsidR="00E3391C" w:rsidRPr="00FF122A" w:rsidRDefault="00E3391C" w:rsidP="009E4C10">
            <w:pPr>
              <w:jc w:val="right"/>
              <w:rPr>
                <w:rFonts w:ascii="Arial" w:hAnsi="Arial" w:cs="Arial"/>
                <w:color w:val="000000"/>
                <w:sz w:val="16"/>
                <w:szCs w:val="16"/>
                <w:lang w:eastAsia="sk-SK"/>
              </w:rPr>
            </w:pPr>
            <w:r w:rsidRPr="00FF122A">
              <w:rPr>
                <w:rFonts w:ascii="Arial" w:hAnsi="Arial" w:cs="Arial"/>
                <w:color w:val="000000"/>
                <w:sz w:val="16"/>
                <w:szCs w:val="16"/>
                <w:lang w:eastAsia="sk-SK"/>
              </w:rPr>
              <w:t>15,000</w:t>
            </w:r>
          </w:p>
        </w:tc>
      </w:tr>
      <w:tr w:rsidR="00E3391C" w:rsidRPr="00FF122A" w14:paraId="103FC6CA"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C80F0"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6D7F42B"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22030330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46B788AE"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6AE5C441"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1337FFA" w14:textId="77777777" w:rsidR="00E3391C" w:rsidRPr="00FF122A" w:rsidRDefault="00E3391C" w:rsidP="009E4C10">
            <w:pPr>
              <w:jc w:val="right"/>
              <w:rPr>
                <w:rFonts w:ascii="Arial" w:hAnsi="Arial" w:cs="Arial"/>
                <w:color w:val="000000"/>
                <w:sz w:val="16"/>
                <w:szCs w:val="16"/>
                <w:lang w:eastAsia="sk-SK"/>
              </w:rPr>
            </w:pPr>
            <w:r w:rsidRPr="00FF122A">
              <w:rPr>
                <w:rFonts w:ascii="Arial" w:hAnsi="Arial" w:cs="Arial"/>
                <w:color w:val="000000"/>
                <w:sz w:val="16"/>
                <w:szCs w:val="16"/>
                <w:lang w:eastAsia="sk-SK"/>
              </w:rPr>
              <w:t>3,000</w:t>
            </w:r>
          </w:p>
        </w:tc>
      </w:tr>
      <w:tr w:rsidR="00E3391C" w:rsidRPr="00FF122A" w14:paraId="06DFBF75"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2FA9C"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135090E1"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22030640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2EAA9279"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Podkladné a krycie vrstvy z asfaltových zmesí, bitúmenové vrstvy, asfaltový betón</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321717BC"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D0BEC9F" w14:textId="77777777" w:rsidR="00E3391C" w:rsidRPr="00FF122A" w:rsidRDefault="00E3391C" w:rsidP="009E4C10">
            <w:pPr>
              <w:jc w:val="right"/>
              <w:rPr>
                <w:rFonts w:ascii="Arial" w:hAnsi="Arial" w:cs="Arial"/>
                <w:color w:val="000000"/>
                <w:sz w:val="16"/>
                <w:szCs w:val="16"/>
                <w:lang w:eastAsia="sk-SK"/>
              </w:rPr>
            </w:pPr>
            <w:r w:rsidRPr="00FF122A">
              <w:rPr>
                <w:rFonts w:ascii="Arial" w:hAnsi="Arial" w:cs="Arial"/>
                <w:color w:val="000000"/>
                <w:sz w:val="16"/>
                <w:szCs w:val="16"/>
                <w:lang w:eastAsia="sk-SK"/>
              </w:rPr>
              <w:t>1,000</w:t>
            </w:r>
          </w:p>
        </w:tc>
      </w:tr>
      <w:tr w:rsidR="00E3391C" w:rsidRPr="00FF122A" w14:paraId="6309D5A2"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7ED58E"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365F864"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22020421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0B134359"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Podkladné a krycie vrstvy s hydraulickým spojivom, cementobetónové jednovrstvové, kamenivo spevnené cementom</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5E9338B"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2C9A66F5" w14:textId="77777777" w:rsidR="00E3391C" w:rsidRPr="00FF122A" w:rsidRDefault="00E3391C" w:rsidP="009E4C10">
            <w:pPr>
              <w:jc w:val="right"/>
              <w:rPr>
                <w:rFonts w:ascii="Arial" w:hAnsi="Arial" w:cs="Arial"/>
                <w:color w:val="000000"/>
                <w:sz w:val="16"/>
                <w:szCs w:val="16"/>
                <w:lang w:eastAsia="sk-SK"/>
              </w:rPr>
            </w:pPr>
            <w:r w:rsidRPr="00FF122A">
              <w:rPr>
                <w:rFonts w:ascii="Arial" w:hAnsi="Arial" w:cs="Arial"/>
                <w:color w:val="000000"/>
                <w:sz w:val="16"/>
                <w:szCs w:val="16"/>
                <w:lang w:eastAsia="sk-SK"/>
              </w:rPr>
              <w:t>2,000</w:t>
            </w:r>
          </w:p>
        </w:tc>
      </w:tr>
      <w:tr w:rsidR="00E3391C" w:rsidRPr="00FF122A" w14:paraId="52D798B0"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30333"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 xml:space="preserve">45.23.33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70D0EE3"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22030539</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0483B44F"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Podkladné a krycie vrstvy z asfaltových zmesí s bitúmenovým spojivom, kamenivo obaľované asfaltom</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069F321" w14:textId="77777777" w:rsidR="00E3391C" w:rsidRPr="00FF122A" w:rsidRDefault="00E3391C" w:rsidP="009E4C10">
            <w:pPr>
              <w:rPr>
                <w:rFonts w:ascii="Arial" w:hAnsi="Arial" w:cs="Arial"/>
                <w:color w:val="000000"/>
                <w:sz w:val="16"/>
                <w:szCs w:val="16"/>
                <w:lang w:eastAsia="sk-SK"/>
              </w:rPr>
            </w:pPr>
            <w:r w:rsidRPr="00FF122A">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167D22F" w14:textId="77777777" w:rsidR="00E3391C" w:rsidRPr="00FF122A" w:rsidRDefault="00E3391C" w:rsidP="009E4C10">
            <w:pPr>
              <w:jc w:val="right"/>
              <w:rPr>
                <w:rFonts w:ascii="Arial" w:hAnsi="Arial" w:cs="Arial"/>
                <w:color w:val="000000"/>
                <w:sz w:val="16"/>
                <w:szCs w:val="16"/>
                <w:lang w:eastAsia="sk-SK"/>
              </w:rPr>
            </w:pPr>
            <w:r w:rsidRPr="00FF122A">
              <w:rPr>
                <w:rFonts w:ascii="Arial" w:hAnsi="Arial" w:cs="Arial"/>
                <w:color w:val="000000"/>
                <w:sz w:val="16"/>
                <w:szCs w:val="16"/>
                <w:lang w:eastAsia="sk-SK"/>
              </w:rPr>
              <w:t>0,000</w:t>
            </w:r>
          </w:p>
        </w:tc>
      </w:tr>
    </w:tbl>
    <w:p w14:paraId="75CF4315" w14:textId="77777777" w:rsidR="00E3391C" w:rsidRDefault="00E3391C" w:rsidP="00E3391C">
      <w:pPr>
        <w:jc w:val="both"/>
      </w:pPr>
    </w:p>
    <w:p w14:paraId="0CD830E0" w14:textId="77777777" w:rsidR="00E3391C" w:rsidRDefault="196F8F63" w:rsidP="00E3391C">
      <w:pPr>
        <w:jc w:val="both"/>
        <w:rPr>
          <w:iCs/>
        </w:rPr>
      </w:pPr>
      <w:r>
        <w:t>V samostatnom výkaze výmer pre tento objekt (viď „Zvazok 4“, adresár „VV“, súbor „SO_714-00_VV“) sa tieto položky nenachádzajú. Z projektovej dokumentácie je zrejmé, že v pôvodnej ani v novej trase potrubie nekrižuje cestnú komunikáciu, ktorý je potrebné búrať a nanovo zriadiť. Môže verejný obstarávateľ upraviť súťažné podklady v cenovej časti predložené na nacenenie, tak aby bolo dodržaný návrh uvedený v projektovej dokumentácií?</w:t>
      </w:r>
    </w:p>
    <w:p w14:paraId="157287E6" w14:textId="6287DE15" w:rsidR="196F8F63" w:rsidRDefault="196F8F63" w:rsidP="196F8F63">
      <w:pPr>
        <w:jc w:val="both"/>
      </w:pPr>
    </w:p>
    <w:p w14:paraId="0C5F4BF7" w14:textId="532B7C36" w:rsidR="196F8F63" w:rsidRDefault="196F8F63" w:rsidP="196F8F63">
      <w:pPr>
        <w:jc w:val="both"/>
        <w:rPr>
          <w:b/>
          <w:bCs/>
          <w:color w:val="00B050"/>
          <w:sz w:val="24"/>
          <w:szCs w:val="24"/>
        </w:rPr>
      </w:pPr>
      <w:r w:rsidRPr="196F8F63">
        <w:rPr>
          <w:b/>
          <w:bCs/>
          <w:color w:val="00B050"/>
          <w:sz w:val="24"/>
          <w:szCs w:val="24"/>
        </w:rPr>
        <w:t>Odpoveď:</w:t>
      </w:r>
    </w:p>
    <w:p w14:paraId="033AF3D6" w14:textId="590504D3" w:rsidR="196F8F63" w:rsidRDefault="196F8F63" w:rsidP="196F8F63">
      <w:pPr>
        <w:jc w:val="both"/>
        <w:rPr>
          <w:b/>
          <w:bCs/>
          <w:color w:val="00B050"/>
          <w:sz w:val="24"/>
          <w:szCs w:val="24"/>
        </w:rPr>
      </w:pPr>
      <w:r w:rsidRPr="196F8F63">
        <w:rPr>
          <w:b/>
          <w:bCs/>
          <w:color w:val="00B050"/>
          <w:sz w:val="24"/>
          <w:szCs w:val="24"/>
        </w:rPr>
        <w:t>Výkaz výmer bol aktualizovaný.</w:t>
      </w:r>
    </w:p>
    <w:p w14:paraId="3CB648E9" w14:textId="77777777" w:rsidR="00E3391C" w:rsidRDefault="00E3391C" w:rsidP="00E3391C">
      <w:pPr>
        <w:jc w:val="both"/>
      </w:pPr>
    </w:p>
    <w:p w14:paraId="670D20AD" w14:textId="77777777" w:rsidR="00E3391C" w:rsidRPr="00C906B1" w:rsidRDefault="00E3391C" w:rsidP="00E3391C">
      <w:pPr>
        <w:jc w:val="both"/>
        <w:rPr>
          <w:rFonts w:ascii="Arial" w:hAnsi="Arial" w:cs="Arial"/>
          <w:b/>
          <w:sz w:val="22"/>
        </w:rPr>
      </w:pPr>
      <w:r>
        <w:rPr>
          <w:rFonts w:ascii="Arial" w:hAnsi="Arial" w:cs="Arial"/>
          <w:b/>
          <w:sz w:val="22"/>
        </w:rPr>
        <w:t>Otázka 710</w:t>
      </w:r>
      <w:r w:rsidRPr="00364C06">
        <w:rPr>
          <w:rFonts w:ascii="Arial" w:hAnsi="Arial" w:cs="Arial"/>
          <w:b/>
          <w:sz w:val="22"/>
        </w:rPr>
        <w:t>:</w:t>
      </w:r>
    </w:p>
    <w:p w14:paraId="2F474432" w14:textId="77777777" w:rsidR="00E3391C" w:rsidRDefault="00E3391C" w:rsidP="00E3391C">
      <w:pPr>
        <w:jc w:val="both"/>
      </w:pPr>
      <w:r w:rsidRPr="00FE71F5">
        <w:t>V rámci objektu</w:t>
      </w:r>
      <w:r>
        <w:rPr>
          <w:b/>
        </w:rPr>
        <w:t xml:space="preserve"> </w:t>
      </w:r>
      <w:r w:rsidRPr="00FE71F5">
        <w:rPr>
          <w:b/>
        </w:rPr>
        <w:t>SO 714-00 - Preložka VTL plynovodu DN 80 v km 13,2</w:t>
      </w:r>
      <w:r>
        <w:rPr>
          <w:b/>
        </w:rPr>
        <w:t xml:space="preserve"> </w:t>
      </w:r>
      <w:r>
        <w:t>je v 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C16030" w14:paraId="3543CDD4"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BFBDC" w14:textId="77777777" w:rsidR="00E3391C" w:rsidRPr="00C16030" w:rsidRDefault="00E3391C" w:rsidP="009E4C10">
            <w:pPr>
              <w:rPr>
                <w:rFonts w:ascii="Arial" w:hAnsi="Arial" w:cs="Arial"/>
                <w:color w:val="000000"/>
                <w:sz w:val="16"/>
                <w:szCs w:val="16"/>
                <w:lang w:eastAsia="sk-SK"/>
              </w:rPr>
            </w:pPr>
            <w:r w:rsidRPr="00C16030">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50E4B00" w14:textId="77777777" w:rsidR="00E3391C" w:rsidRPr="00C16030" w:rsidRDefault="00E3391C" w:rsidP="009E4C10">
            <w:pPr>
              <w:rPr>
                <w:rFonts w:ascii="Arial" w:hAnsi="Arial" w:cs="Arial"/>
                <w:color w:val="000000"/>
                <w:sz w:val="16"/>
                <w:szCs w:val="16"/>
                <w:lang w:eastAsia="sk-SK"/>
              </w:rPr>
            </w:pPr>
            <w:r w:rsidRPr="00C16030">
              <w:rPr>
                <w:rFonts w:ascii="Arial" w:hAnsi="Arial" w:cs="Arial"/>
                <w:color w:val="000000"/>
                <w:sz w:val="16"/>
                <w:szCs w:val="16"/>
                <w:lang w:eastAsia="sk-SK"/>
              </w:rPr>
              <w:t>01030102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4D83D3B0" w14:textId="77777777" w:rsidR="00E3391C" w:rsidRPr="00C16030" w:rsidRDefault="00E3391C" w:rsidP="009E4C10">
            <w:pPr>
              <w:rPr>
                <w:rFonts w:ascii="Arial" w:hAnsi="Arial" w:cs="Arial"/>
                <w:color w:val="000000"/>
                <w:sz w:val="16"/>
                <w:szCs w:val="16"/>
                <w:lang w:eastAsia="sk-SK"/>
              </w:rPr>
            </w:pPr>
            <w:r w:rsidRPr="00C16030">
              <w:rPr>
                <w:rFonts w:ascii="Arial" w:hAnsi="Arial" w:cs="Arial"/>
                <w:color w:val="000000"/>
                <w:sz w:val="16"/>
                <w:szCs w:val="16"/>
                <w:lang w:eastAsia="sk-SK"/>
              </w:rPr>
              <w:t>Hĺbené vykopávky jám nezapažených</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5BA438A" w14:textId="77777777" w:rsidR="00E3391C" w:rsidRPr="00C16030" w:rsidRDefault="00E3391C" w:rsidP="009E4C10">
            <w:pPr>
              <w:rPr>
                <w:rFonts w:ascii="Arial" w:hAnsi="Arial" w:cs="Arial"/>
                <w:color w:val="000000"/>
                <w:sz w:val="16"/>
                <w:szCs w:val="16"/>
                <w:lang w:eastAsia="sk-SK"/>
              </w:rPr>
            </w:pPr>
            <w:r w:rsidRPr="00C16030">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2D57B12" w14:textId="77777777" w:rsidR="00E3391C" w:rsidRPr="00C16030" w:rsidRDefault="00E3391C" w:rsidP="009E4C10">
            <w:pPr>
              <w:jc w:val="right"/>
              <w:rPr>
                <w:rFonts w:ascii="Arial" w:hAnsi="Arial" w:cs="Arial"/>
                <w:color w:val="000000"/>
                <w:sz w:val="16"/>
                <w:szCs w:val="16"/>
                <w:lang w:eastAsia="sk-SK"/>
              </w:rPr>
            </w:pPr>
            <w:r w:rsidRPr="00C16030">
              <w:rPr>
                <w:rFonts w:ascii="Arial" w:hAnsi="Arial" w:cs="Arial"/>
                <w:color w:val="000000"/>
                <w:sz w:val="16"/>
                <w:szCs w:val="16"/>
                <w:lang w:eastAsia="sk-SK"/>
              </w:rPr>
              <w:t>326,000</w:t>
            </w:r>
          </w:p>
        </w:tc>
      </w:tr>
    </w:tbl>
    <w:p w14:paraId="6183947E" w14:textId="77777777" w:rsidR="00E3391C" w:rsidRDefault="00E3391C" w:rsidP="00E3391C">
      <w:pPr>
        <w:jc w:val="both"/>
      </w:pPr>
      <w:r>
        <w:t>Ktorá korešponduje s položkou v samostatnom výkaze výmer pre tento objekt (viď „Zvazok 4“, adresár „VV“, súbor „SO_714-00</w:t>
      </w:r>
      <w:r w:rsidRPr="00A65700">
        <w:t>_VV</w:t>
      </w:r>
      <w:r>
        <w:t>“):</w:t>
      </w:r>
      <w:r w:rsidRPr="00243DF1">
        <w:t xml:space="preserve"> </w:t>
      </w:r>
    </w:p>
    <w:p w14:paraId="638CBA36" w14:textId="77777777" w:rsidR="00E3391C" w:rsidRDefault="00E3391C" w:rsidP="00E3391C">
      <w:pPr>
        <w:jc w:val="both"/>
        <w:rPr>
          <w:iCs/>
        </w:rPr>
      </w:pPr>
      <w:r>
        <w:rPr>
          <w:noProof/>
          <w:lang w:eastAsia="sk-SK"/>
        </w:rPr>
        <w:drawing>
          <wp:anchor distT="0" distB="0" distL="114300" distR="114300" simplePos="0" relativeHeight="251680768" behindDoc="1" locked="0" layoutInCell="1" allowOverlap="1" wp14:anchorId="5895277D" wp14:editId="07777777">
            <wp:simplePos x="0" y="0"/>
            <wp:positionH relativeFrom="column">
              <wp:posOffset>-3810</wp:posOffset>
            </wp:positionH>
            <wp:positionV relativeFrom="paragraph">
              <wp:posOffset>83820</wp:posOffset>
            </wp:positionV>
            <wp:extent cx="5753100" cy="485775"/>
            <wp:effectExtent l="0" t="0" r="0" b="9525"/>
            <wp:wrapTight wrapText="bothSides">
              <wp:wrapPolygon edited="0">
                <wp:start x="0" y="0"/>
                <wp:lineTo x="0" y="21176"/>
                <wp:lineTo x="21528" y="21176"/>
                <wp:lineTo x="21528"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53100" cy="485775"/>
                    </a:xfrm>
                    <a:prstGeom prst="rect">
                      <a:avLst/>
                    </a:prstGeom>
                    <a:noFill/>
                  </pic:spPr>
                </pic:pic>
              </a:graphicData>
            </a:graphic>
            <wp14:sizeRelH relativeFrom="page">
              <wp14:pctWidth>0</wp14:pctWidth>
            </wp14:sizeRelH>
            <wp14:sizeRelV relativeFrom="page">
              <wp14:pctHeight>0</wp14:pctHeight>
            </wp14:sizeRelV>
          </wp:anchor>
        </w:drawing>
      </w:r>
      <w:r w:rsidRPr="3EACAF82">
        <w:t>Môže verejný obstarávateľ ozrejmiť nesúlad vo veľkosti výmer v predmetných cenových podkladoch a určiť s akou výmerou má uchádzač pri naceňovaní záväzne uvažovať a podľa toho upraviť alebo ponechať výmeru predmetnej položky v súbore predloženom na nacenenie</w:t>
      </w:r>
      <w:r w:rsidRPr="40D73E9B">
        <w:t>?</w:t>
      </w:r>
    </w:p>
    <w:p w14:paraId="0C178E9E" w14:textId="77777777" w:rsidR="00E3391C" w:rsidRDefault="00E3391C" w:rsidP="00E3391C">
      <w:pPr>
        <w:jc w:val="both"/>
        <w:rPr>
          <w:iCs/>
        </w:rPr>
      </w:pPr>
    </w:p>
    <w:p w14:paraId="7C8EE9B3" w14:textId="532B7C36" w:rsidR="00E3391C" w:rsidRDefault="196F8F63" w:rsidP="196F8F63">
      <w:pPr>
        <w:jc w:val="both"/>
        <w:rPr>
          <w:b/>
          <w:bCs/>
          <w:color w:val="00B050"/>
          <w:sz w:val="24"/>
          <w:szCs w:val="24"/>
        </w:rPr>
      </w:pPr>
      <w:r w:rsidRPr="196F8F63">
        <w:rPr>
          <w:b/>
          <w:bCs/>
          <w:color w:val="00B050"/>
          <w:sz w:val="24"/>
          <w:szCs w:val="24"/>
        </w:rPr>
        <w:t>Odpoveď:</w:t>
      </w:r>
    </w:p>
    <w:p w14:paraId="2503B197" w14:textId="68644878" w:rsidR="00E3391C" w:rsidRDefault="196F8F63" w:rsidP="196F8F63">
      <w:pPr>
        <w:jc w:val="both"/>
        <w:rPr>
          <w:b/>
          <w:bCs/>
          <w:color w:val="00B050"/>
          <w:sz w:val="24"/>
          <w:szCs w:val="24"/>
        </w:rPr>
      </w:pPr>
      <w:r w:rsidRPr="196F8F63">
        <w:rPr>
          <w:b/>
          <w:bCs/>
          <w:color w:val="00B050"/>
          <w:sz w:val="24"/>
          <w:szCs w:val="24"/>
        </w:rPr>
        <w:lastRenderedPageBreak/>
        <w:t>Výkaz výmer ako aj súpis prác bol aktualizovaný.</w:t>
      </w:r>
    </w:p>
    <w:p w14:paraId="38288749" w14:textId="77777777" w:rsidR="00E3391C" w:rsidRDefault="00E3391C" w:rsidP="00E3391C">
      <w:pPr>
        <w:jc w:val="both"/>
        <w:rPr>
          <w:iCs/>
        </w:rPr>
      </w:pPr>
    </w:p>
    <w:p w14:paraId="20BD9A1A" w14:textId="77777777" w:rsidR="00E3391C" w:rsidRDefault="00E3391C" w:rsidP="00E3391C">
      <w:pPr>
        <w:jc w:val="both"/>
        <w:rPr>
          <w:iCs/>
        </w:rPr>
      </w:pPr>
    </w:p>
    <w:p w14:paraId="1EC5108C" w14:textId="77777777" w:rsidR="00E3391C" w:rsidRPr="00C906B1" w:rsidRDefault="00E3391C" w:rsidP="00E3391C">
      <w:pPr>
        <w:jc w:val="both"/>
        <w:rPr>
          <w:rFonts w:ascii="Arial" w:hAnsi="Arial" w:cs="Arial"/>
          <w:b/>
          <w:sz w:val="22"/>
        </w:rPr>
      </w:pPr>
      <w:r>
        <w:rPr>
          <w:rFonts w:ascii="Arial" w:hAnsi="Arial" w:cs="Arial"/>
          <w:b/>
          <w:sz w:val="22"/>
        </w:rPr>
        <w:t>Otázka 711</w:t>
      </w:r>
      <w:r w:rsidRPr="00364C06">
        <w:rPr>
          <w:rFonts w:ascii="Arial" w:hAnsi="Arial" w:cs="Arial"/>
          <w:b/>
          <w:sz w:val="22"/>
        </w:rPr>
        <w:t>:</w:t>
      </w:r>
    </w:p>
    <w:p w14:paraId="7D6739A6" w14:textId="77777777" w:rsidR="00E3391C" w:rsidRDefault="00E3391C" w:rsidP="00E3391C">
      <w:pPr>
        <w:jc w:val="both"/>
      </w:pPr>
      <w:r w:rsidRPr="00FE71F5">
        <w:t>V rámci objektu</w:t>
      </w:r>
      <w:r>
        <w:rPr>
          <w:b/>
        </w:rPr>
        <w:t xml:space="preserve"> </w:t>
      </w:r>
      <w:r w:rsidRPr="00491158">
        <w:rPr>
          <w:b/>
        </w:rPr>
        <w:t>SO 715-03 - Ochrana VTL plynovodu DN 100 v km 13,3</w:t>
      </w:r>
      <w:r>
        <w:rPr>
          <w:b/>
        </w:rPr>
        <w:t xml:space="preserve"> </w:t>
      </w:r>
      <w:r>
        <w:t>je v 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E3391C" w:rsidRPr="007E233C" w14:paraId="276C086D" w14:textId="77777777" w:rsidTr="009E4C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40374" w14:textId="77777777" w:rsidR="00E3391C" w:rsidRPr="007E233C" w:rsidRDefault="00E3391C" w:rsidP="009E4C10">
            <w:pPr>
              <w:rPr>
                <w:rFonts w:ascii="Arial" w:hAnsi="Arial" w:cs="Arial"/>
                <w:color w:val="000000"/>
                <w:sz w:val="16"/>
                <w:szCs w:val="16"/>
                <w:lang w:eastAsia="sk-SK"/>
              </w:rPr>
            </w:pPr>
            <w:r w:rsidRPr="007E233C">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3261A513" w14:textId="77777777" w:rsidR="00E3391C" w:rsidRPr="007E233C" w:rsidRDefault="00E3391C" w:rsidP="009E4C10">
            <w:pPr>
              <w:rPr>
                <w:rFonts w:ascii="Arial" w:hAnsi="Arial" w:cs="Arial"/>
                <w:color w:val="000000"/>
                <w:sz w:val="16"/>
                <w:szCs w:val="16"/>
                <w:lang w:eastAsia="sk-SK"/>
              </w:rPr>
            </w:pPr>
            <w:r w:rsidRPr="007E233C">
              <w:rPr>
                <w:rFonts w:ascii="Arial" w:hAnsi="Arial" w:cs="Arial"/>
                <w:color w:val="000000"/>
                <w:sz w:val="16"/>
                <w:szCs w:val="16"/>
                <w:lang w:eastAsia="sk-SK"/>
              </w:rPr>
              <w:t>01040402</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3BEB601" w14:textId="77777777" w:rsidR="00E3391C" w:rsidRPr="007E233C" w:rsidRDefault="00E3391C" w:rsidP="009E4C10">
            <w:pPr>
              <w:rPr>
                <w:rFonts w:ascii="Arial" w:hAnsi="Arial" w:cs="Arial"/>
                <w:color w:val="000000"/>
                <w:sz w:val="16"/>
                <w:szCs w:val="16"/>
                <w:lang w:eastAsia="sk-SK"/>
              </w:rPr>
            </w:pPr>
            <w:r w:rsidRPr="007E233C">
              <w:rPr>
                <w:rFonts w:ascii="Arial" w:hAnsi="Arial" w:cs="Arial"/>
                <w:color w:val="000000"/>
                <w:sz w:val="16"/>
                <w:szCs w:val="16"/>
                <w:lang w:eastAsia="sk-SK"/>
              </w:rPr>
              <w:t>Konštrukcie z hornín - zásypy so zhutnením</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43EBB8B5" w14:textId="77777777" w:rsidR="00E3391C" w:rsidRPr="007E233C" w:rsidRDefault="00E3391C" w:rsidP="009E4C10">
            <w:pPr>
              <w:rPr>
                <w:rFonts w:ascii="Arial" w:hAnsi="Arial" w:cs="Arial"/>
                <w:color w:val="000000"/>
                <w:sz w:val="16"/>
                <w:szCs w:val="16"/>
                <w:lang w:eastAsia="sk-SK"/>
              </w:rPr>
            </w:pPr>
            <w:r w:rsidRPr="007E233C">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FA18F0B" w14:textId="77777777" w:rsidR="00E3391C" w:rsidRPr="007E233C" w:rsidRDefault="00E3391C" w:rsidP="009E4C10">
            <w:pPr>
              <w:jc w:val="right"/>
              <w:rPr>
                <w:rFonts w:ascii="Arial" w:hAnsi="Arial" w:cs="Arial"/>
                <w:color w:val="000000"/>
                <w:sz w:val="16"/>
                <w:szCs w:val="16"/>
                <w:lang w:eastAsia="sk-SK"/>
              </w:rPr>
            </w:pPr>
            <w:r w:rsidRPr="007E233C">
              <w:rPr>
                <w:rFonts w:ascii="Arial" w:hAnsi="Arial" w:cs="Arial"/>
                <w:color w:val="000000"/>
                <w:sz w:val="16"/>
                <w:szCs w:val="16"/>
                <w:lang w:eastAsia="sk-SK"/>
              </w:rPr>
              <w:t>32,000</w:t>
            </w:r>
          </w:p>
        </w:tc>
      </w:tr>
    </w:tbl>
    <w:p w14:paraId="709A7B4A" w14:textId="77777777" w:rsidR="00E3391C" w:rsidRDefault="00E3391C" w:rsidP="00E3391C">
      <w:pPr>
        <w:jc w:val="both"/>
      </w:pPr>
      <w:r>
        <w:rPr>
          <w:noProof/>
          <w:lang w:eastAsia="sk-SK"/>
        </w:rPr>
        <w:drawing>
          <wp:anchor distT="0" distB="0" distL="114300" distR="114300" simplePos="0" relativeHeight="251681792" behindDoc="1" locked="0" layoutInCell="1" allowOverlap="1" wp14:anchorId="50994257" wp14:editId="07777777">
            <wp:simplePos x="0" y="0"/>
            <wp:positionH relativeFrom="column">
              <wp:posOffset>-3810</wp:posOffset>
            </wp:positionH>
            <wp:positionV relativeFrom="paragraph">
              <wp:posOffset>588645</wp:posOffset>
            </wp:positionV>
            <wp:extent cx="5753100" cy="1847850"/>
            <wp:effectExtent l="0" t="0" r="0" b="0"/>
            <wp:wrapTight wrapText="bothSides">
              <wp:wrapPolygon edited="0">
                <wp:start x="0" y="0"/>
                <wp:lineTo x="0" y="21377"/>
                <wp:lineTo x="21528" y="21377"/>
                <wp:lineTo x="21528"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53100" cy="1847850"/>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„SO_715-03</w:t>
      </w:r>
      <w:r w:rsidRPr="00A65700">
        <w:t>_VV</w:t>
      </w:r>
      <w:r w:rsidRPr="40D73E9B">
        <w:t xml:space="preserve">“): </w:t>
      </w:r>
    </w:p>
    <w:p w14:paraId="0C136CF1" w14:textId="77777777" w:rsidR="00E3391C" w:rsidRPr="001646C1" w:rsidRDefault="00E3391C" w:rsidP="00E3391C">
      <w:pPr>
        <w:jc w:val="both"/>
        <w:rPr>
          <w:iCs/>
        </w:rPr>
      </w:pPr>
    </w:p>
    <w:p w14:paraId="0978F0EE" w14:textId="77777777" w:rsidR="00E3391C" w:rsidRPr="00604477" w:rsidRDefault="00E3391C" w:rsidP="00E3391C">
      <w:pPr>
        <w:jc w:val="both"/>
        <w:rPr>
          <w:iCs/>
        </w:rPr>
      </w:pPr>
      <w:r>
        <w:rPr>
          <w:iCs/>
        </w:rPr>
        <w:t xml:space="preserve">A z nej je zrejmé, že výmera predmetnej položky má byť </w:t>
      </w:r>
      <w:r w:rsidRPr="007E233C">
        <w:rPr>
          <w:b/>
          <w:iCs/>
        </w:rPr>
        <w:t>17,67</w:t>
      </w:r>
      <w:r>
        <w:rPr>
          <w:iCs/>
        </w:rPr>
        <w:t xml:space="preserve"> m3+ </w:t>
      </w:r>
      <w:r w:rsidRPr="007E233C">
        <w:rPr>
          <w:b/>
          <w:iCs/>
        </w:rPr>
        <w:t>9,09</w:t>
      </w:r>
      <w:r>
        <w:rPr>
          <w:iCs/>
        </w:rPr>
        <w:t xml:space="preserve"> m3 = </w:t>
      </w:r>
      <w:r w:rsidRPr="007E233C">
        <w:rPr>
          <w:b/>
          <w:iCs/>
        </w:rPr>
        <w:t>26,76 m3</w:t>
      </w:r>
      <w:r>
        <w:rPr>
          <w:iCs/>
        </w:rPr>
        <w:t>.</w:t>
      </w:r>
    </w:p>
    <w:p w14:paraId="25D514C0" w14:textId="77777777" w:rsidR="00E3391C" w:rsidRDefault="196F8F63" w:rsidP="00E3391C">
      <w:pPr>
        <w:jc w:val="both"/>
        <w:rPr>
          <w:iCs/>
        </w:rPr>
      </w:pPr>
      <w:r>
        <w:t>Môže verejný obstarávateľ ozrejmiť nesúlad vo veľkosti výmer v predmetných cenových podkladoch a určiť s akou výmerou má uchádzač pri naceňovaní záväzne uvažovať a podľa toho upraviť alebo ponechať výmeru predmetnej položky v súbore predloženom na nacenenie?</w:t>
      </w:r>
    </w:p>
    <w:p w14:paraId="6561B20D" w14:textId="77D6627F" w:rsidR="196F8F63" w:rsidRDefault="196F8F63" w:rsidP="196F8F63">
      <w:pPr>
        <w:jc w:val="both"/>
      </w:pPr>
    </w:p>
    <w:p w14:paraId="70FA96AB" w14:textId="532B7C36" w:rsidR="196F8F63" w:rsidRDefault="196F8F63" w:rsidP="196F8F63">
      <w:pPr>
        <w:jc w:val="both"/>
        <w:rPr>
          <w:b/>
          <w:bCs/>
          <w:color w:val="00B050"/>
          <w:sz w:val="24"/>
          <w:szCs w:val="24"/>
        </w:rPr>
      </w:pPr>
      <w:r w:rsidRPr="196F8F63">
        <w:rPr>
          <w:b/>
          <w:bCs/>
          <w:color w:val="00B050"/>
          <w:sz w:val="24"/>
          <w:szCs w:val="24"/>
        </w:rPr>
        <w:t>Odpoveď:</w:t>
      </w:r>
    </w:p>
    <w:p w14:paraId="24ECCD50" w14:textId="33F940E4" w:rsidR="196F8F63" w:rsidRDefault="196F8F63" w:rsidP="196F8F63">
      <w:pPr>
        <w:jc w:val="both"/>
        <w:rPr>
          <w:b/>
          <w:bCs/>
          <w:color w:val="00B050"/>
          <w:sz w:val="24"/>
          <w:szCs w:val="24"/>
        </w:rPr>
      </w:pPr>
      <w:r w:rsidRPr="196F8F63">
        <w:rPr>
          <w:b/>
          <w:bCs/>
          <w:color w:val="00B050"/>
          <w:sz w:val="24"/>
          <w:szCs w:val="24"/>
        </w:rPr>
        <w:t>Výkaz výmer bude aktualizovaný.</w:t>
      </w:r>
    </w:p>
    <w:p w14:paraId="6DF2A9EE" w14:textId="4798DFA6" w:rsidR="196F8F63" w:rsidRDefault="196F8F63" w:rsidP="196F8F63">
      <w:pPr>
        <w:jc w:val="both"/>
      </w:pPr>
    </w:p>
    <w:p w14:paraId="0A392C6A" w14:textId="77777777" w:rsidR="004D7516" w:rsidRDefault="004D7516" w:rsidP="00E3391C">
      <w:pPr>
        <w:jc w:val="both"/>
        <w:rPr>
          <w:iCs/>
        </w:rPr>
      </w:pPr>
    </w:p>
    <w:p w14:paraId="3A13BC1B" w14:textId="77777777" w:rsidR="004D7516" w:rsidRPr="005B153D" w:rsidRDefault="196F8F63" w:rsidP="196F8F63">
      <w:pPr>
        <w:jc w:val="both"/>
        <w:rPr>
          <w:rFonts w:ascii="Arial" w:hAnsi="Arial" w:cs="Arial"/>
          <w:b/>
          <w:bCs/>
          <w:sz w:val="22"/>
          <w:szCs w:val="22"/>
        </w:rPr>
      </w:pPr>
      <w:r w:rsidRPr="005B153D">
        <w:rPr>
          <w:rFonts w:ascii="Arial" w:hAnsi="Arial" w:cs="Arial"/>
          <w:b/>
          <w:bCs/>
          <w:sz w:val="22"/>
          <w:szCs w:val="22"/>
        </w:rPr>
        <w:t>Otázka 712:</w:t>
      </w:r>
    </w:p>
    <w:p w14:paraId="384B04B0" w14:textId="1AB89690" w:rsidR="004D7516" w:rsidRDefault="196F8F63" w:rsidP="196F8F63">
      <w:pPr>
        <w:jc w:val="both"/>
        <w:rPr>
          <w:rFonts w:ascii="Arial" w:hAnsi="Arial" w:cs="Arial"/>
          <w:sz w:val="22"/>
          <w:szCs w:val="22"/>
        </w:rPr>
      </w:pPr>
      <w:r w:rsidRPr="005B153D">
        <w:rPr>
          <w:rFonts w:ascii="Arial" w:hAnsi="Arial" w:cs="Arial"/>
          <w:sz w:val="22"/>
          <w:szCs w:val="22"/>
        </w:rPr>
        <w:t>Žiadame verejného obstarávateľa o vysvetlenie ako ma zhotoviteľ naceniť práce na plynových preložkách, nakoľko v prílohách ku stavbe je stanovisko spoločnosti SPP Distribúcia, a.s. k stavebnému konaniu, že spoločnosť SPP Distribúcia, a.s. určuje za zhotoviteľa preložiek firmu SPP – distribúcia Servis, s.r.o. Dostane každý uchádzač jednotnú cenu od obstarávateľa?</w:t>
      </w:r>
    </w:p>
    <w:p w14:paraId="48B8C346" w14:textId="77777777" w:rsidR="005B153D" w:rsidRPr="005B153D" w:rsidRDefault="005B153D" w:rsidP="005B153D">
      <w:pPr>
        <w:jc w:val="both"/>
        <w:rPr>
          <w:b/>
          <w:bCs/>
          <w:color w:val="FF0000"/>
          <w:sz w:val="24"/>
          <w:szCs w:val="24"/>
        </w:rPr>
      </w:pPr>
      <w:r w:rsidRPr="005B153D">
        <w:rPr>
          <w:b/>
          <w:bCs/>
          <w:color w:val="FF0000"/>
          <w:sz w:val="24"/>
          <w:szCs w:val="24"/>
        </w:rPr>
        <w:t>Odpoveď:</w:t>
      </w:r>
    </w:p>
    <w:p w14:paraId="3889EB6B" w14:textId="7E7CEF1A" w:rsidR="005B153D" w:rsidRPr="005B153D" w:rsidRDefault="005B153D" w:rsidP="005B153D">
      <w:pPr>
        <w:jc w:val="both"/>
        <w:rPr>
          <w:b/>
          <w:bCs/>
          <w:color w:val="FF0000"/>
          <w:sz w:val="24"/>
          <w:szCs w:val="24"/>
        </w:rPr>
      </w:pPr>
      <w:r w:rsidRPr="005B153D">
        <w:rPr>
          <w:b/>
          <w:bCs/>
          <w:color w:val="FF0000"/>
          <w:sz w:val="24"/>
          <w:szCs w:val="24"/>
        </w:rPr>
        <w:t xml:space="preserve">SPP nie je jediný možný zhotoviteľ. </w:t>
      </w:r>
      <w:r w:rsidR="00522003">
        <w:rPr>
          <w:b/>
          <w:bCs/>
          <w:color w:val="FF0000"/>
          <w:sz w:val="24"/>
          <w:szCs w:val="24"/>
        </w:rPr>
        <w:t>U</w:t>
      </w:r>
      <w:r w:rsidRPr="005B153D">
        <w:rPr>
          <w:b/>
          <w:bCs/>
          <w:color w:val="FF0000"/>
          <w:sz w:val="24"/>
          <w:szCs w:val="24"/>
        </w:rPr>
        <w:t>ch</w:t>
      </w:r>
      <w:r w:rsidR="00522003">
        <w:rPr>
          <w:b/>
          <w:bCs/>
          <w:color w:val="FF0000"/>
          <w:sz w:val="24"/>
          <w:szCs w:val="24"/>
        </w:rPr>
        <w:t>á</w:t>
      </w:r>
      <w:r w:rsidRPr="005B153D">
        <w:rPr>
          <w:b/>
          <w:bCs/>
          <w:color w:val="FF0000"/>
          <w:sz w:val="24"/>
          <w:szCs w:val="24"/>
        </w:rPr>
        <w:t>dzač nemusí poveriť zrealizovaním preložiek plynárenských zariadení osobu: SPP-distribúcia Servis, s.r.o., so sídlom: Mlynské Nivy 44/b, 821 09 Bratislava.</w:t>
      </w:r>
    </w:p>
    <w:p w14:paraId="3674C3D7" w14:textId="77777777" w:rsidR="005B153D" w:rsidRPr="005B153D" w:rsidRDefault="005B153D" w:rsidP="196F8F63">
      <w:pPr>
        <w:jc w:val="both"/>
        <w:rPr>
          <w:rFonts w:ascii="Arial" w:hAnsi="Arial" w:cs="Arial"/>
          <w:sz w:val="22"/>
          <w:szCs w:val="22"/>
        </w:rPr>
      </w:pPr>
    </w:p>
    <w:p w14:paraId="290583F9" w14:textId="77777777" w:rsidR="004D7516" w:rsidRDefault="004D7516" w:rsidP="196F8F63">
      <w:pPr>
        <w:jc w:val="both"/>
        <w:rPr>
          <w:rFonts w:ascii="Arial" w:hAnsi="Arial" w:cs="Arial"/>
          <w:sz w:val="22"/>
          <w:szCs w:val="22"/>
          <w:highlight w:val="yellow"/>
        </w:rPr>
      </w:pPr>
    </w:p>
    <w:p w14:paraId="0F465944" w14:textId="77777777" w:rsidR="004D7516" w:rsidRPr="005B153D" w:rsidRDefault="196F8F63" w:rsidP="196F8F63">
      <w:pPr>
        <w:jc w:val="both"/>
        <w:rPr>
          <w:rFonts w:ascii="Arial" w:hAnsi="Arial" w:cs="Arial"/>
          <w:b/>
          <w:bCs/>
          <w:sz w:val="22"/>
          <w:szCs w:val="22"/>
        </w:rPr>
      </w:pPr>
      <w:r w:rsidRPr="005B153D">
        <w:rPr>
          <w:rFonts w:ascii="Arial" w:hAnsi="Arial" w:cs="Arial"/>
          <w:b/>
          <w:bCs/>
          <w:sz w:val="22"/>
          <w:szCs w:val="22"/>
        </w:rPr>
        <w:t>Otázka 713:</w:t>
      </w:r>
    </w:p>
    <w:p w14:paraId="07E030E0" w14:textId="77777777" w:rsidR="004D7516" w:rsidRPr="005B153D" w:rsidRDefault="196F8F63" w:rsidP="196F8F63">
      <w:pPr>
        <w:jc w:val="both"/>
        <w:rPr>
          <w:rFonts w:ascii="Arial" w:hAnsi="Arial" w:cs="Arial"/>
          <w:sz w:val="22"/>
          <w:szCs w:val="22"/>
        </w:rPr>
      </w:pPr>
      <w:r w:rsidRPr="005B153D">
        <w:rPr>
          <w:rFonts w:ascii="Arial" w:hAnsi="Arial" w:cs="Arial"/>
          <w:sz w:val="22"/>
          <w:szCs w:val="22"/>
        </w:rPr>
        <w:t>Žiadame verejného obstarávateľa o vysvetlenie, kedy budú uchádzačom poskytnuté odpovede na predložené otázky, nakoľko vzhľadom na niektoré rozpory v súťažných podkladoch nie je možné vypracovať ponuku v zmysle súťažných podkladov, v lehote stanovenej na predkladanie ponúk.</w:t>
      </w:r>
    </w:p>
    <w:p w14:paraId="2248EBA0" w14:textId="77777777" w:rsidR="00FA712F" w:rsidRDefault="00FA712F" w:rsidP="00FA712F">
      <w:pPr>
        <w:jc w:val="both"/>
        <w:rPr>
          <w:b/>
          <w:bCs/>
          <w:color w:val="00B050"/>
          <w:sz w:val="24"/>
          <w:szCs w:val="24"/>
        </w:rPr>
      </w:pPr>
    </w:p>
    <w:p w14:paraId="38064949" w14:textId="7B5FB8FE" w:rsidR="00FA712F" w:rsidRDefault="00FA712F" w:rsidP="00FA712F">
      <w:pPr>
        <w:jc w:val="both"/>
        <w:rPr>
          <w:b/>
          <w:bCs/>
          <w:color w:val="00B050"/>
          <w:sz w:val="24"/>
          <w:szCs w:val="24"/>
        </w:rPr>
      </w:pPr>
      <w:r w:rsidRPr="196F8F63">
        <w:rPr>
          <w:b/>
          <w:bCs/>
          <w:color w:val="00B050"/>
          <w:sz w:val="24"/>
          <w:szCs w:val="24"/>
        </w:rPr>
        <w:t>Odpoveď:</w:t>
      </w:r>
    </w:p>
    <w:p w14:paraId="64364AA3" w14:textId="431D94A5" w:rsidR="00FA712F" w:rsidRDefault="00FA712F" w:rsidP="00FA712F">
      <w:pPr>
        <w:jc w:val="both"/>
        <w:rPr>
          <w:b/>
          <w:bCs/>
          <w:color w:val="00B050"/>
          <w:sz w:val="24"/>
          <w:szCs w:val="24"/>
        </w:rPr>
      </w:pPr>
      <w:r>
        <w:rPr>
          <w:b/>
          <w:bCs/>
          <w:color w:val="00B050"/>
          <w:sz w:val="24"/>
          <w:szCs w:val="24"/>
        </w:rPr>
        <w:t>V súlade so zákonom</w:t>
      </w:r>
      <w:r w:rsidRPr="196F8F63">
        <w:rPr>
          <w:b/>
          <w:bCs/>
          <w:color w:val="00B050"/>
          <w:sz w:val="24"/>
          <w:szCs w:val="24"/>
        </w:rPr>
        <w:t>.</w:t>
      </w:r>
    </w:p>
    <w:p w14:paraId="11DA363F" w14:textId="77777777" w:rsidR="00FA712F" w:rsidRDefault="00FA712F" w:rsidP="00FA712F">
      <w:pPr>
        <w:jc w:val="both"/>
      </w:pPr>
    </w:p>
    <w:p w14:paraId="68F21D90" w14:textId="77777777" w:rsidR="004D7516" w:rsidRDefault="004D7516" w:rsidP="004D7516">
      <w:pPr>
        <w:jc w:val="both"/>
        <w:rPr>
          <w:rFonts w:ascii="Arial" w:hAnsi="Arial" w:cs="Arial"/>
          <w:sz w:val="22"/>
        </w:rPr>
      </w:pPr>
    </w:p>
    <w:p w14:paraId="13C326F3" w14:textId="77777777" w:rsidR="004D7516" w:rsidRDefault="004D7516" w:rsidP="004D7516">
      <w:pPr>
        <w:jc w:val="both"/>
        <w:rPr>
          <w:rFonts w:ascii="Arial" w:hAnsi="Arial" w:cs="Arial"/>
          <w:sz w:val="22"/>
        </w:rPr>
      </w:pPr>
    </w:p>
    <w:p w14:paraId="12B5EB88" w14:textId="77777777" w:rsidR="004D7516" w:rsidRDefault="004D7516" w:rsidP="004D7516">
      <w:pPr>
        <w:jc w:val="both"/>
        <w:rPr>
          <w:rFonts w:ascii="Arial" w:hAnsi="Arial" w:cs="Arial"/>
          <w:b/>
          <w:sz w:val="22"/>
        </w:rPr>
      </w:pPr>
      <w:r>
        <w:rPr>
          <w:rFonts w:ascii="Arial" w:hAnsi="Arial" w:cs="Arial"/>
          <w:b/>
          <w:sz w:val="22"/>
        </w:rPr>
        <w:t>Otázka 714:</w:t>
      </w:r>
    </w:p>
    <w:p w14:paraId="4DAB8D82" w14:textId="77777777" w:rsidR="004D7516" w:rsidRDefault="004D7516" w:rsidP="004D7516">
      <w:pPr>
        <w:jc w:val="both"/>
      </w:pPr>
      <w:r>
        <w:lastRenderedPageBreak/>
        <w:t xml:space="preserve">V rámci objektu </w:t>
      </w:r>
      <w:r>
        <w:rPr>
          <w:b/>
        </w:rPr>
        <w:t>SO 717-00 - Ochrana VTL plynovodu DN 100 v km 18,3</w:t>
      </w:r>
      <w:r>
        <w:t xml:space="preserve"> sa v samostatnom výkaze výmer pre tento objekt (viď „Zvazok 4“, adresár „VV“, súbor „SO_717-00_VV“) nachádza položka:</w:t>
      </w:r>
    </w:p>
    <w:p w14:paraId="062E7F4A" w14:textId="77777777" w:rsidR="004D7516" w:rsidRDefault="004D7516" w:rsidP="004D7516">
      <w:pPr>
        <w:jc w:val="both"/>
        <w:rPr>
          <w:iCs/>
        </w:rPr>
      </w:pPr>
      <w:r>
        <w:rPr>
          <w:noProof/>
          <w:lang w:eastAsia="sk-SK"/>
        </w:rPr>
        <w:drawing>
          <wp:anchor distT="0" distB="0" distL="114300" distR="114300" simplePos="0" relativeHeight="251683840" behindDoc="1" locked="0" layoutInCell="1" allowOverlap="1" wp14:anchorId="3AD17015" wp14:editId="07777777">
            <wp:simplePos x="0" y="0"/>
            <wp:positionH relativeFrom="column">
              <wp:posOffset>-3810</wp:posOffset>
            </wp:positionH>
            <wp:positionV relativeFrom="paragraph">
              <wp:posOffset>60960</wp:posOffset>
            </wp:positionV>
            <wp:extent cx="6068695" cy="512445"/>
            <wp:effectExtent l="0" t="0" r="8255" b="1905"/>
            <wp:wrapTight wrapText="bothSides">
              <wp:wrapPolygon edited="0">
                <wp:start x="0" y="0"/>
                <wp:lineTo x="0" y="20877"/>
                <wp:lineTo x="21562" y="20877"/>
                <wp:lineTo x="21562" y="0"/>
                <wp:lineTo x="0" y="0"/>
              </wp:wrapPolygon>
            </wp:wrapTight>
            <wp:docPr id="115" name="Obrázok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68695" cy="512445"/>
                    </a:xfrm>
                    <a:prstGeom prst="rect">
                      <a:avLst/>
                    </a:prstGeom>
                    <a:noFill/>
                  </pic:spPr>
                </pic:pic>
              </a:graphicData>
            </a:graphic>
            <wp14:sizeRelH relativeFrom="page">
              <wp14:pctWidth>0</wp14:pctWidth>
            </wp14:sizeRelH>
            <wp14:sizeRelV relativeFrom="page">
              <wp14:pctHeight>0</wp14:pctHeight>
            </wp14:sizeRelV>
          </wp:anchor>
        </w:drawing>
      </w:r>
      <w:r w:rsidRPr="3EACAF82">
        <w:t xml:space="preserve">v ktorej popise je uvedené, že obsahuje aj práce na zriadenie obsypu drenáže. V predmetnom výkaze sa nachádza aj položka týkajúca sa spätného zásypu ryhy: </w:t>
      </w:r>
    </w:p>
    <w:p w14:paraId="01A0F93A" w14:textId="77777777" w:rsidR="004D7516" w:rsidRDefault="004D7516" w:rsidP="004D7516">
      <w:pPr>
        <w:jc w:val="both"/>
      </w:pPr>
      <w:r>
        <w:rPr>
          <w:noProof/>
          <w:lang w:eastAsia="sk-SK"/>
        </w:rPr>
        <w:drawing>
          <wp:anchor distT="0" distB="0" distL="114300" distR="114300" simplePos="0" relativeHeight="251684864" behindDoc="1" locked="0" layoutInCell="1" allowOverlap="1" wp14:anchorId="0616112E" wp14:editId="07777777">
            <wp:simplePos x="0" y="0"/>
            <wp:positionH relativeFrom="column">
              <wp:posOffset>67310</wp:posOffset>
            </wp:positionH>
            <wp:positionV relativeFrom="paragraph">
              <wp:posOffset>118110</wp:posOffset>
            </wp:positionV>
            <wp:extent cx="5997575" cy="1926590"/>
            <wp:effectExtent l="0" t="0" r="3175" b="0"/>
            <wp:wrapTight wrapText="bothSides">
              <wp:wrapPolygon edited="0">
                <wp:start x="0" y="0"/>
                <wp:lineTo x="0" y="21358"/>
                <wp:lineTo x="21543" y="21358"/>
                <wp:lineTo x="21543" y="0"/>
                <wp:lineTo x="0" y="0"/>
              </wp:wrapPolygon>
            </wp:wrapTight>
            <wp:docPr id="114" name="Obrázok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97575" cy="1926590"/>
                    </a:xfrm>
                    <a:prstGeom prst="rect">
                      <a:avLst/>
                    </a:prstGeom>
                    <a:noFill/>
                  </pic:spPr>
                </pic:pic>
              </a:graphicData>
            </a:graphic>
            <wp14:sizeRelH relativeFrom="page">
              <wp14:pctWidth>0</wp14:pctWidth>
            </wp14:sizeRelH>
            <wp14:sizeRelV relativeFrom="page">
              <wp14:pctHeight>0</wp14:pctHeight>
            </wp14:sizeRelV>
          </wp:anchor>
        </w:drawing>
      </w:r>
      <w:r>
        <w:t xml:space="preserve">ktorá popise uvádza zriadenie zásypu trativodu štrkodrvou frakcie 8/16 (v objeme 17,87 m3). Uchádzač má za </w:t>
      </w:r>
    </w:p>
    <w:p w14:paraId="7990278C" w14:textId="77777777" w:rsidR="004D7516" w:rsidRDefault="004D7516" w:rsidP="004D7516">
      <w:pPr>
        <w:jc w:val="both"/>
      </w:pPr>
      <w:r>
        <w:t xml:space="preserve">to, že v tomto prípade sa jedná o duplicitu. </w:t>
      </w:r>
    </w:p>
    <w:p w14:paraId="471140F0" w14:textId="77777777" w:rsidR="004D7516" w:rsidRDefault="004D7516" w:rsidP="004D7516">
      <w:pPr>
        <w:jc w:val="both"/>
      </w:pPr>
      <w:r>
        <w:t xml:space="preserve">Predmetné sa týka a opakuje v rámci všetkých objektov preložiek o ochrany plynovodných vedení (SO 711 – SO 721). </w:t>
      </w:r>
    </w:p>
    <w:p w14:paraId="6245DCB4" w14:textId="77777777" w:rsidR="004D7516" w:rsidRDefault="196F8F63" w:rsidP="004D7516">
      <w:pPr>
        <w:jc w:val="both"/>
      </w:pPr>
      <w:r>
        <w:t xml:space="preserve">Môže verejný obstarávateľ ozrejmiť túto nezrovnalosť a upraviť cenové podklady súťažných podkladov tak, aby sa nevytvárali duplicitne vykázané práce v rámci rôznych položiek v súlade s vyššie uvedeným? </w:t>
      </w:r>
    </w:p>
    <w:p w14:paraId="03C6C8C7" w14:textId="532B7C36" w:rsidR="196F8F63" w:rsidRDefault="196F8F63" w:rsidP="196F8F63">
      <w:pPr>
        <w:jc w:val="both"/>
        <w:rPr>
          <w:b/>
          <w:bCs/>
          <w:color w:val="00B050"/>
          <w:sz w:val="24"/>
          <w:szCs w:val="24"/>
        </w:rPr>
      </w:pPr>
      <w:r w:rsidRPr="196F8F63">
        <w:rPr>
          <w:b/>
          <w:bCs/>
          <w:color w:val="00B050"/>
          <w:sz w:val="24"/>
          <w:szCs w:val="24"/>
        </w:rPr>
        <w:t>Odpoveď:</w:t>
      </w:r>
    </w:p>
    <w:p w14:paraId="0F2DEEDE" w14:textId="590504D3" w:rsidR="196F8F63" w:rsidRDefault="196F8F63" w:rsidP="196F8F63">
      <w:pPr>
        <w:jc w:val="both"/>
        <w:rPr>
          <w:b/>
          <w:bCs/>
          <w:color w:val="00B050"/>
          <w:sz w:val="24"/>
          <w:szCs w:val="24"/>
        </w:rPr>
      </w:pPr>
      <w:r w:rsidRPr="196F8F63">
        <w:rPr>
          <w:b/>
          <w:bCs/>
          <w:color w:val="00B050"/>
          <w:sz w:val="24"/>
          <w:szCs w:val="24"/>
        </w:rPr>
        <w:t>Výkaz výmer bol aktualizovaný.</w:t>
      </w:r>
    </w:p>
    <w:p w14:paraId="5748BD84" w14:textId="612B5B1B" w:rsidR="196F8F63" w:rsidRDefault="196F8F63" w:rsidP="196F8F63">
      <w:pPr>
        <w:jc w:val="both"/>
      </w:pPr>
    </w:p>
    <w:p w14:paraId="4853B841" w14:textId="77777777" w:rsidR="004D7516" w:rsidRDefault="004D7516" w:rsidP="004D7516">
      <w:pPr>
        <w:jc w:val="both"/>
      </w:pPr>
    </w:p>
    <w:p w14:paraId="61CE1899" w14:textId="0380DE8B" w:rsidR="196F8F63" w:rsidRDefault="196F8F63" w:rsidP="196F8F63">
      <w:pPr>
        <w:jc w:val="both"/>
        <w:rPr>
          <w:rFonts w:ascii="Arial" w:hAnsi="Arial" w:cs="Arial"/>
          <w:b/>
          <w:bCs/>
          <w:sz w:val="22"/>
          <w:szCs w:val="22"/>
        </w:rPr>
      </w:pPr>
    </w:p>
    <w:p w14:paraId="5105A3A5" w14:textId="77777777" w:rsidR="004D7516" w:rsidRDefault="004D7516" w:rsidP="004D7516">
      <w:pPr>
        <w:jc w:val="both"/>
        <w:rPr>
          <w:rFonts w:ascii="Arial" w:hAnsi="Arial" w:cs="Arial"/>
          <w:b/>
          <w:sz w:val="22"/>
        </w:rPr>
      </w:pPr>
      <w:r>
        <w:rPr>
          <w:noProof/>
          <w:lang w:eastAsia="sk-SK"/>
        </w:rPr>
        <w:drawing>
          <wp:anchor distT="0" distB="0" distL="114300" distR="114300" simplePos="0" relativeHeight="251685888" behindDoc="1" locked="0" layoutInCell="1" allowOverlap="1" wp14:anchorId="33868D63" wp14:editId="07777777">
            <wp:simplePos x="0" y="0"/>
            <wp:positionH relativeFrom="column">
              <wp:posOffset>-3810</wp:posOffset>
            </wp:positionH>
            <wp:positionV relativeFrom="paragraph">
              <wp:posOffset>455295</wp:posOffset>
            </wp:positionV>
            <wp:extent cx="6200775" cy="1047750"/>
            <wp:effectExtent l="0" t="0" r="9525" b="0"/>
            <wp:wrapTight wrapText="bothSides">
              <wp:wrapPolygon edited="0">
                <wp:start x="0" y="0"/>
                <wp:lineTo x="0" y="21207"/>
                <wp:lineTo x="21567" y="21207"/>
                <wp:lineTo x="21567" y="0"/>
                <wp:lineTo x="0" y="0"/>
              </wp:wrapPolygon>
            </wp:wrapTight>
            <wp:docPr id="113" name="Obrázo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200775" cy="1047750"/>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715:</w:t>
      </w:r>
    </w:p>
    <w:p w14:paraId="753FF505" w14:textId="77777777" w:rsidR="004D7516" w:rsidRDefault="004D7516" w:rsidP="004D7516">
      <w:pPr>
        <w:jc w:val="both"/>
      </w:pPr>
      <w:r>
        <w:t xml:space="preserve">V rámci objektu </w:t>
      </w:r>
      <w:r>
        <w:rPr>
          <w:b/>
        </w:rPr>
        <w:t>SO 717-00 - Ochrana VTL plynovodu DN 100 v km 18,3</w:t>
      </w:r>
      <w:r>
        <w:t xml:space="preserve"> sa v samostatnom výkaze výmer pre tento objekt (viď „Zvazok 4“, adresár „VV“, súbor „SO_717-00_VV“) nachádza položka:</w:t>
      </w:r>
    </w:p>
    <w:p w14:paraId="50125231" w14:textId="77777777" w:rsidR="004D7516" w:rsidRDefault="004D7516" w:rsidP="004D7516">
      <w:pPr>
        <w:jc w:val="both"/>
        <w:rPr>
          <w:b/>
        </w:rPr>
      </w:pPr>
    </w:p>
    <w:p w14:paraId="6A6E1273" w14:textId="77777777" w:rsidR="004D7516" w:rsidRDefault="196F8F63" w:rsidP="004D7516">
      <w:pPr>
        <w:jc w:val="both"/>
      </w:pPr>
      <w:r>
        <w:t xml:space="preserve">V ktorej popise sa uvádza aj dodávka a položenie „výstražnej fólie žltej s potlačou </w:t>
      </w:r>
      <w:r w:rsidRPr="196F8F63">
        <w:rPr>
          <w:i/>
          <w:iCs/>
        </w:rPr>
        <w:t>plyn potrubie</w:t>
      </w:r>
      <w:r>
        <w:t xml:space="preserve">“ na dĺžku </w:t>
      </w:r>
      <w:r w:rsidRPr="196F8F63">
        <w:rPr>
          <w:b/>
          <w:bCs/>
        </w:rPr>
        <w:t>93,00 m</w:t>
      </w:r>
      <w:r>
        <w:t xml:space="preserve"> a dodávka a položenie“ výstražnej fólie ELEKTRO z PVC“ na dĺžku </w:t>
      </w:r>
      <w:r w:rsidRPr="196F8F63">
        <w:rPr>
          <w:b/>
          <w:bCs/>
        </w:rPr>
        <w:t>20,0m</w:t>
      </w:r>
      <w:r>
        <w:t xml:space="preserve">. Môže verejný obstarávateľ ozrejmiť túto nezrovnalosť, nakoľko dĺžka ochrany VTL plynovodu sa má realizovať v navrhovanej dĺžke </w:t>
      </w:r>
      <w:r w:rsidRPr="196F8F63">
        <w:rPr>
          <w:b/>
          <w:bCs/>
        </w:rPr>
        <w:t>47,00 m</w:t>
      </w:r>
      <w:r>
        <w:t xml:space="preserve"> (viď projektovú dokumentáciu k objektu) a vedenie plynovodu nekrižuje vedenia telefónnych, NN ani VN káblov? </w:t>
      </w:r>
    </w:p>
    <w:p w14:paraId="2AF26556" w14:textId="7C79C0AF" w:rsidR="196F8F63" w:rsidRDefault="196F8F63" w:rsidP="196F8F63">
      <w:pPr>
        <w:jc w:val="both"/>
      </w:pPr>
    </w:p>
    <w:p w14:paraId="7E7A3C61" w14:textId="532B7C36" w:rsidR="196F8F63" w:rsidRDefault="196F8F63" w:rsidP="196F8F63">
      <w:pPr>
        <w:jc w:val="both"/>
        <w:rPr>
          <w:b/>
          <w:bCs/>
          <w:color w:val="00B050"/>
          <w:sz w:val="24"/>
          <w:szCs w:val="24"/>
        </w:rPr>
      </w:pPr>
      <w:r w:rsidRPr="196F8F63">
        <w:rPr>
          <w:b/>
          <w:bCs/>
          <w:color w:val="00B050"/>
          <w:sz w:val="24"/>
          <w:szCs w:val="24"/>
        </w:rPr>
        <w:t>Odpoveď:</w:t>
      </w:r>
    </w:p>
    <w:p w14:paraId="10434184" w14:textId="502E20A5" w:rsidR="196F8F63" w:rsidRDefault="3875B008" w:rsidP="196F8F63">
      <w:pPr>
        <w:jc w:val="both"/>
        <w:rPr>
          <w:b/>
          <w:bCs/>
          <w:color w:val="00B050"/>
          <w:sz w:val="24"/>
          <w:szCs w:val="24"/>
        </w:rPr>
      </w:pPr>
      <w:r w:rsidRPr="3875B008">
        <w:rPr>
          <w:b/>
          <w:bCs/>
          <w:color w:val="00B050"/>
          <w:sz w:val="24"/>
          <w:szCs w:val="24"/>
        </w:rPr>
        <w:t>Výkaz výmer bude aktualizovaný.</w:t>
      </w:r>
    </w:p>
    <w:p w14:paraId="616176F9" w14:textId="34A01795" w:rsidR="3875B008" w:rsidRDefault="3875B008" w:rsidP="3875B008">
      <w:pPr>
        <w:jc w:val="both"/>
      </w:pPr>
      <w:r w:rsidRPr="3875B008">
        <w:rPr>
          <w:color w:val="0070C0"/>
        </w:rPr>
        <w:t>Červená fólia bude použitá na označenie káblov katódovej ochrany plynovodu zo stĺpika PO-CH k miestam navarenia na plynovod a chráničku. Výmera 20m je OK</w:t>
      </w:r>
    </w:p>
    <w:p w14:paraId="5D1AB0CD" w14:textId="5EAA5AF3" w:rsidR="3875B008" w:rsidRDefault="3875B008" w:rsidP="3875B008">
      <w:pPr>
        <w:jc w:val="both"/>
      </w:pPr>
    </w:p>
    <w:p w14:paraId="5A25747A" w14:textId="77777777" w:rsidR="004D7516" w:rsidRDefault="004D7516" w:rsidP="004D7516">
      <w:pPr>
        <w:jc w:val="both"/>
      </w:pPr>
    </w:p>
    <w:p w14:paraId="6ACE2883" w14:textId="77777777" w:rsidR="004D7516" w:rsidRDefault="004D7516" w:rsidP="004D7516">
      <w:pPr>
        <w:jc w:val="both"/>
        <w:rPr>
          <w:rFonts w:ascii="Arial" w:hAnsi="Arial" w:cs="Arial"/>
          <w:b/>
          <w:sz w:val="22"/>
        </w:rPr>
      </w:pPr>
      <w:r>
        <w:rPr>
          <w:rFonts w:ascii="Arial" w:hAnsi="Arial" w:cs="Arial"/>
          <w:b/>
          <w:sz w:val="22"/>
        </w:rPr>
        <w:t>Otázka 716:</w:t>
      </w:r>
    </w:p>
    <w:p w14:paraId="74D208F0" w14:textId="77777777" w:rsidR="004D7516" w:rsidRDefault="004D7516" w:rsidP="004D7516">
      <w:pPr>
        <w:jc w:val="both"/>
      </w:pPr>
      <w:r>
        <w:lastRenderedPageBreak/>
        <w:t xml:space="preserve">V rámci objektu </w:t>
      </w:r>
      <w:r>
        <w:rPr>
          <w:b/>
        </w:rPr>
        <w:t>SO 717-00 - Ochrana VTL plynovodu DN 100 v km 18,3</w:t>
      </w:r>
      <w:r>
        <w:t xml:space="preserve"> sa v súbore predloženom na ocenenie s názvom „Zvazok 4_Cenova cast_19 12 2018“ nachádza položka:</w:t>
      </w:r>
    </w:p>
    <w:p w14:paraId="09B8D95D" w14:textId="77777777" w:rsidR="004D7516" w:rsidRDefault="004D7516" w:rsidP="004D7516">
      <w:pPr>
        <w:jc w:val="both"/>
      </w:pP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38424DA6"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0AA4C3B2"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45.11.24  </w:t>
            </w:r>
          </w:p>
        </w:tc>
        <w:tc>
          <w:tcPr>
            <w:tcW w:w="1000" w:type="dxa"/>
            <w:tcBorders>
              <w:top w:val="single" w:sz="4" w:space="0" w:color="auto"/>
              <w:left w:val="nil"/>
              <w:bottom w:val="single" w:sz="4" w:space="0" w:color="auto"/>
              <w:right w:val="single" w:sz="4" w:space="0" w:color="auto"/>
            </w:tcBorders>
            <w:noWrap/>
            <w:vAlign w:val="bottom"/>
            <w:hideMark/>
          </w:tcPr>
          <w:p w14:paraId="5EC076A6"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27011285</w:t>
            </w:r>
          </w:p>
        </w:tc>
        <w:tc>
          <w:tcPr>
            <w:tcW w:w="5320" w:type="dxa"/>
            <w:tcBorders>
              <w:top w:val="single" w:sz="4" w:space="0" w:color="auto"/>
              <w:left w:val="nil"/>
              <w:bottom w:val="single" w:sz="4" w:space="0" w:color="auto"/>
              <w:right w:val="single" w:sz="4" w:space="0" w:color="auto"/>
            </w:tcBorders>
            <w:vAlign w:val="bottom"/>
            <w:hideMark/>
          </w:tcPr>
          <w:p w14:paraId="2419B4B3"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Plynovody, ostatné montážne práce, tlak. skúšky tesnosti potrubia</w:t>
            </w:r>
          </w:p>
        </w:tc>
        <w:tc>
          <w:tcPr>
            <w:tcW w:w="440" w:type="dxa"/>
            <w:tcBorders>
              <w:top w:val="single" w:sz="4" w:space="0" w:color="auto"/>
              <w:left w:val="nil"/>
              <w:bottom w:val="single" w:sz="4" w:space="0" w:color="auto"/>
              <w:right w:val="single" w:sz="4" w:space="0" w:color="auto"/>
            </w:tcBorders>
            <w:noWrap/>
            <w:vAlign w:val="bottom"/>
            <w:hideMark/>
          </w:tcPr>
          <w:p w14:paraId="748CD6EC"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69884579"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141,000</w:t>
            </w:r>
          </w:p>
        </w:tc>
      </w:tr>
    </w:tbl>
    <w:p w14:paraId="78BEFD2A" w14:textId="77777777" w:rsidR="004D7516" w:rsidRDefault="004D7516" w:rsidP="004D7516">
      <w:pPr>
        <w:jc w:val="both"/>
      </w:pPr>
    </w:p>
    <w:p w14:paraId="27A76422" w14:textId="77777777" w:rsidR="004D7516" w:rsidRDefault="004D7516" w:rsidP="004D7516">
      <w:pPr>
        <w:jc w:val="both"/>
      </w:pPr>
    </w:p>
    <w:p w14:paraId="49206A88" w14:textId="77777777" w:rsidR="004D7516" w:rsidRDefault="004D7516" w:rsidP="004D7516">
      <w:pPr>
        <w:jc w:val="both"/>
      </w:pPr>
    </w:p>
    <w:p w14:paraId="5C0D88E4" w14:textId="77777777" w:rsidR="004D7516" w:rsidRDefault="004D7516" w:rsidP="004D7516">
      <w:pPr>
        <w:jc w:val="both"/>
      </w:pPr>
      <w:r>
        <w:t>ktorá korešponduje s položkou v samostatnom výkaze výmer pre tento objekt (viď „Zvazok 4“, adresár „VV“, súbor „SO_717-00_VV“):</w:t>
      </w:r>
    </w:p>
    <w:p w14:paraId="7D25A606" w14:textId="77777777" w:rsidR="004D7516" w:rsidRDefault="004D7516" w:rsidP="004D7516">
      <w:pPr>
        <w:jc w:val="both"/>
      </w:pPr>
      <w:r>
        <w:rPr>
          <w:noProof/>
          <w:lang w:eastAsia="sk-SK"/>
        </w:rPr>
        <w:drawing>
          <wp:anchor distT="0" distB="0" distL="114300" distR="114300" simplePos="0" relativeHeight="251686912" behindDoc="1" locked="0" layoutInCell="1" allowOverlap="1" wp14:anchorId="78B320C5" wp14:editId="07777777">
            <wp:simplePos x="0" y="0"/>
            <wp:positionH relativeFrom="column">
              <wp:posOffset>0</wp:posOffset>
            </wp:positionH>
            <wp:positionV relativeFrom="paragraph">
              <wp:posOffset>109855</wp:posOffset>
            </wp:positionV>
            <wp:extent cx="6200775" cy="838200"/>
            <wp:effectExtent l="0" t="0" r="9525" b="0"/>
            <wp:wrapTight wrapText="bothSides">
              <wp:wrapPolygon edited="0">
                <wp:start x="0" y="0"/>
                <wp:lineTo x="0" y="21109"/>
                <wp:lineTo x="21567" y="21109"/>
                <wp:lineTo x="21567" y="0"/>
                <wp:lineTo x="0" y="0"/>
              </wp:wrapPolygon>
            </wp:wrapTight>
            <wp:docPr id="112" name="Obrázok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200775" cy="838200"/>
                    </a:xfrm>
                    <a:prstGeom prst="rect">
                      <a:avLst/>
                    </a:prstGeom>
                    <a:noFill/>
                  </pic:spPr>
                </pic:pic>
              </a:graphicData>
            </a:graphic>
            <wp14:sizeRelH relativeFrom="page">
              <wp14:pctWidth>0</wp14:pctWidth>
            </wp14:sizeRelH>
            <wp14:sizeRelV relativeFrom="page">
              <wp14:pctHeight>0</wp14:pctHeight>
            </wp14:sizeRelV>
          </wp:anchor>
        </w:drawing>
      </w:r>
    </w:p>
    <w:p w14:paraId="7B6766D9" w14:textId="77777777" w:rsidR="004D7516" w:rsidRDefault="196F8F63" w:rsidP="004D7516">
      <w:pPr>
        <w:jc w:val="both"/>
      </w:pPr>
      <w:r>
        <w:t xml:space="preserve">Po porovnaní výmer uvedených položiek a popisu položky v samostatnom výkaze výmer je zrejmé, že výpočet výmery položky uvedenej v súbore predloženom na nacenenie (súbor s názvom „Zvazok 4_Cenova cast_19 12 2018“) bol stanovený súčtom výmer čiastkových samostatných činností a popisov činností uvedených v položke v samostatnom výkaze výmer, čo vedie k navýšeniu výmery pre realizáciu skúšky tesnosti potrubia. Samotná skúška tesnosti je predpísaná na navrhnutej chráničke o dĺžke </w:t>
      </w:r>
      <w:r w:rsidRPr="196F8F63">
        <w:rPr>
          <w:b/>
          <w:bCs/>
        </w:rPr>
        <w:t xml:space="preserve">47,00 m. </w:t>
      </w:r>
      <w:r>
        <w:t>Môže verejný obstarávateľ upraviť výmeru položky v súbore predloženom na nacenie tak, aby korešpondovala s návrhom v projektovej dokumentácií?</w:t>
      </w:r>
    </w:p>
    <w:p w14:paraId="1BC072E5" w14:textId="532B7C36" w:rsidR="196F8F63" w:rsidRDefault="196F8F63" w:rsidP="196F8F63">
      <w:pPr>
        <w:jc w:val="both"/>
        <w:rPr>
          <w:b/>
          <w:bCs/>
          <w:color w:val="00B050"/>
          <w:sz w:val="24"/>
          <w:szCs w:val="24"/>
        </w:rPr>
      </w:pPr>
      <w:r w:rsidRPr="196F8F63">
        <w:rPr>
          <w:b/>
          <w:bCs/>
          <w:color w:val="00B050"/>
          <w:sz w:val="24"/>
          <w:szCs w:val="24"/>
        </w:rPr>
        <w:t>Odpoveď:</w:t>
      </w:r>
    </w:p>
    <w:p w14:paraId="42D92029" w14:textId="502E20A5" w:rsidR="196F8F63" w:rsidRDefault="196F8F63" w:rsidP="196F8F63">
      <w:pPr>
        <w:jc w:val="both"/>
        <w:rPr>
          <w:b/>
          <w:bCs/>
          <w:color w:val="00B050"/>
          <w:sz w:val="24"/>
          <w:szCs w:val="24"/>
        </w:rPr>
      </w:pPr>
      <w:r w:rsidRPr="196F8F63">
        <w:rPr>
          <w:b/>
          <w:bCs/>
          <w:color w:val="00B050"/>
          <w:sz w:val="24"/>
          <w:szCs w:val="24"/>
        </w:rPr>
        <w:t>Výkaz výmer bude aktualizovaný.</w:t>
      </w:r>
    </w:p>
    <w:p w14:paraId="35A8D810" w14:textId="3AFAE70F" w:rsidR="196F8F63" w:rsidRDefault="196F8F63" w:rsidP="196F8F63">
      <w:pPr>
        <w:jc w:val="both"/>
      </w:pPr>
    </w:p>
    <w:p w14:paraId="67B7A70C" w14:textId="77777777" w:rsidR="004D7516" w:rsidRDefault="004D7516" w:rsidP="004D7516">
      <w:pPr>
        <w:jc w:val="both"/>
      </w:pPr>
    </w:p>
    <w:p w14:paraId="4BF0DA0B"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717:</w:t>
      </w:r>
    </w:p>
    <w:p w14:paraId="06042494" w14:textId="77777777" w:rsidR="004D7516" w:rsidRDefault="3875B008" w:rsidP="196F8F63">
      <w:pPr>
        <w:jc w:val="both"/>
        <w:rPr>
          <w:highlight w:val="yellow"/>
        </w:rPr>
      </w:pPr>
      <w:r>
        <w:t xml:space="preserve">V rámci objektu </w:t>
      </w:r>
      <w:r w:rsidRPr="3875B008">
        <w:rPr>
          <w:b/>
          <w:bCs/>
        </w:rPr>
        <w:t xml:space="preserve">SO 718-00 - Ochrana VTL plynovodu DN 100 v km 19,3 </w:t>
      </w:r>
      <w:r>
        <w:t>sa v samostatnom výkaze výmer pre tento objekt (viď „Zvazok 4“, adresár „VV“, súbor „SO_718-00_VV“) nachádza položka:</w:t>
      </w:r>
    </w:p>
    <w:p w14:paraId="6D4369A3" w14:textId="77777777" w:rsidR="004D7516" w:rsidRDefault="004D7516" w:rsidP="196F8F63">
      <w:pPr>
        <w:jc w:val="both"/>
        <w:rPr>
          <w:highlight w:val="yellow"/>
        </w:rPr>
      </w:pPr>
      <w:r>
        <w:rPr>
          <w:noProof/>
          <w:lang w:eastAsia="sk-SK"/>
        </w:rPr>
        <w:drawing>
          <wp:anchor distT="0" distB="0" distL="114300" distR="114300" simplePos="0" relativeHeight="251687936" behindDoc="1" locked="0" layoutInCell="1" allowOverlap="1" wp14:anchorId="39E529DE" wp14:editId="07777777">
            <wp:simplePos x="0" y="0"/>
            <wp:positionH relativeFrom="column">
              <wp:posOffset>0</wp:posOffset>
            </wp:positionH>
            <wp:positionV relativeFrom="paragraph">
              <wp:posOffset>6985</wp:posOffset>
            </wp:positionV>
            <wp:extent cx="6200775" cy="1152525"/>
            <wp:effectExtent l="0" t="0" r="9525" b="9525"/>
            <wp:wrapTight wrapText="bothSides">
              <wp:wrapPolygon edited="0">
                <wp:start x="0" y="0"/>
                <wp:lineTo x="0" y="21421"/>
                <wp:lineTo x="21567" y="21421"/>
                <wp:lineTo x="21567" y="0"/>
                <wp:lineTo x="0" y="0"/>
              </wp:wrapPolygon>
            </wp:wrapTight>
            <wp:docPr id="111" name="Obrázo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200775" cy="1152525"/>
                    </a:xfrm>
                    <a:prstGeom prst="rect">
                      <a:avLst/>
                    </a:prstGeom>
                    <a:noFill/>
                  </pic:spPr>
                </pic:pic>
              </a:graphicData>
            </a:graphic>
            <wp14:sizeRelH relativeFrom="page">
              <wp14:pctWidth>0</wp14:pctWidth>
            </wp14:sizeRelH>
            <wp14:sizeRelV relativeFrom="page">
              <wp14:pctHeight>0</wp14:pctHeight>
            </wp14:sizeRelV>
          </wp:anchor>
        </w:drawing>
      </w:r>
      <w:r w:rsidRPr="3875B008">
        <w:t xml:space="preserve">V ktorej popise sa uvádza aj dodávka a položenie „výstražnej fólie žltej s potlačou </w:t>
      </w:r>
      <w:r w:rsidRPr="40D73E9B">
        <w:rPr>
          <w:i/>
          <w:iCs/>
        </w:rPr>
        <w:t>plyn potrubie</w:t>
      </w:r>
      <w:r w:rsidRPr="3875B008">
        <w:t xml:space="preserve">“ na dĺžku </w:t>
      </w:r>
      <w:r w:rsidRPr="3875B008">
        <w:rPr>
          <w:b/>
          <w:bCs/>
        </w:rPr>
        <w:t>93,00 m</w:t>
      </w:r>
      <w:r w:rsidRPr="3875B008">
        <w:t xml:space="preserve"> a dodávka a položenie“ výstražnej fólie ELEKTRO z PVC“ na dĺžku </w:t>
      </w:r>
      <w:r w:rsidRPr="3875B008">
        <w:rPr>
          <w:b/>
          <w:bCs/>
        </w:rPr>
        <w:t>20,0m</w:t>
      </w:r>
      <w:r w:rsidRPr="3875B008">
        <w:t xml:space="preserve">. Môže verejný obstarávateľ ozrejmiť túto nezrovnalosť, nakoľko dĺžka ochrany VTL plynovodu sa má realizovať v navrhovanej dĺžke </w:t>
      </w:r>
      <w:r w:rsidRPr="3875B008">
        <w:rPr>
          <w:b/>
          <w:bCs/>
        </w:rPr>
        <w:t>56,00 m</w:t>
      </w:r>
      <w:r w:rsidRPr="3875B008">
        <w:t xml:space="preserve"> (viď projektovú dokumentáciu k objektu) a vedenie plynovodu nekrižuje vedenia telefónnych, NN ani VN káblov?</w:t>
      </w:r>
      <w:r w:rsidRPr="40D73E9B">
        <w:t xml:space="preserve"> </w:t>
      </w:r>
    </w:p>
    <w:p w14:paraId="71887C79" w14:textId="45036F08" w:rsidR="004D7516" w:rsidRDefault="004D7516" w:rsidP="004D7516">
      <w:pPr>
        <w:jc w:val="both"/>
      </w:pPr>
    </w:p>
    <w:p w14:paraId="796B39E2" w14:textId="37FB7D9E" w:rsidR="3875B008" w:rsidRDefault="3875B008" w:rsidP="3875B008">
      <w:pPr>
        <w:jc w:val="both"/>
        <w:rPr>
          <w:b/>
          <w:bCs/>
          <w:color w:val="00B050"/>
          <w:sz w:val="24"/>
          <w:szCs w:val="24"/>
        </w:rPr>
      </w:pPr>
      <w:r w:rsidRPr="3875B008">
        <w:rPr>
          <w:b/>
          <w:bCs/>
          <w:color w:val="00B050"/>
          <w:sz w:val="24"/>
          <w:szCs w:val="24"/>
        </w:rPr>
        <w:t>Odpoveď:</w:t>
      </w:r>
    </w:p>
    <w:p w14:paraId="7A284416" w14:textId="7F5C0454" w:rsidR="3875B008" w:rsidRDefault="3875B008" w:rsidP="3875B008">
      <w:pPr>
        <w:jc w:val="both"/>
        <w:rPr>
          <w:b/>
          <w:bCs/>
          <w:color w:val="00B050"/>
          <w:sz w:val="24"/>
          <w:szCs w:val="24"/>
        </w:rPr>
      </w:pPr>
      <w:r w:rsidRPr="3875B008">
        <w:rPr>
          <w:b/>
          <w:bCs/>
          <w:color w:val="00B050"/>
          <w:sz w:val="24"/>
          <w:szCs w:val="24"/>
        </w:rPr>
        <w:t>Výkaz výmer bude aktualizovaný.</w:t>
      </w:r>
    </w:p>
    <w:p w14:paraId="1E7C0E8E" w14:textId="5BB064E0" w:rsidR="3875B008" w:rsidRDefault="3875B008" w:rsidP="3875B008">
      <w:pPr>
        <w:jc w:val="both"/>
      </w:pPr>
      <w:r w:rsidRPr="3875B008">
        <w:rPr>
          <w:color w:val="0070C0"/>
        </w:rPr>
        <w:t>Červená fólia bude použitá na označenie káblov katódovej ochrany plynovodu zo stĺpika PO-CH k miestam navarenia na plynovod a chráničku. Výmera 20m je OK</w:t>
      </w:r>
    </w:p>
    <w:p w14:paraId="5EDB5455" w14:textId="5744F474" w:rsidR="3875B008" w:rsidRDefault="3875B008" w:rsidP="3875B008">
      <w:pPr>
        <w:jc w:val="both"/>
      </w:pPr>
    </w:p>
    <w:p w14:paraId="1C7E7A22" w14:textId="0410BC27" w:rsidR="3875B008" w:rsidRDefault="3875B008" w:rsidP="3875B008">
      <w:pPr>
        <w:jc w:val="both"/>
      </w:pPr>
    </w:p>
    <w:p w14:paraId="4BD2F9A0" w14:textId="77777777" w:rsidR="004D7516" w:rsidRDefault="004D7516" w:rsidP="004D7516">
      <w:pPr>
        <w:jc w:val="both"/>
        <w:rPr>
          <w:rFonts w:ascii="Arial" w:hAnsi="Arial" w:cs="Arial"/>
          <w:b/>
          <w:sz w:val="22"/>
        </w:rPr>
      </w:pPr>
      <w:r>
        <w:rPr>
          <w:rFonts w:ascii="Arial" w:hAnsi="Arial" w:cs="Arial"/>
          <w:b/>
          <w:sz w:val="22"/>
        </w:rPr>
        <w:t>Otázka 718:</w:t>
      </w:r>
    </w:p>
    <w:p w14:paraId="046D8152" w14:textId="77777777" w:rsidR="004D7516" w:rsidRDefault="004D7516" w:rsidP="004D7516">
      <w:pPr>
        <w:jc w:val="both"/>
      </w:pPr>
      <w:r>
        <w:t xml:space="preserve">V rámci objektu </w:t>
      </w:r>
      <w:r>
        <w:rPr>
          <w:b/>
        </w:rPr>
        <w:t xml:space="preserve">SO 718-00 - Ochrana VTL plynovodu DN 100 v km 19,3 </w:t>
      </w:r>
      <w:r>
        <w:t>sa v súbore predloženom na ocenenie s názvom „Zvazok 4_Cenova cast_19 12 2018“ nachádza položka:</w:t>
      </w:r>
    </w:p>
    <w:p w14:paraId="3B7FD67C" w14:textId="77777777" w:rsidR="004D7516" w:rsidRDefault="004D7516" w:rsidP="004D7516">
      <w:pPr>
        <w:jc w:val="both"/>
      </w:pP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205811F0"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04B45C3E"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45.11.24  </w:t>
            </w:r>
          </w:p>
        </w:tc>
        <w:tc>
          <w:tcPr>
            <w:tcW w:w="1000" w:type="dxa"/>
            <w:tcBorders>
              <w:top w:val="single" w:sz="4" w:space="0" w:color="auto"/>
              <w:left w:val="nil"/>
              <w:bottom w:val="single" w:sz="4" w:space="0" w:color="auto"/>
              <w:right w:val="single" w:sz="4" w:space="0" w:color="auto"/>
            </w:tcBorders>
            <w:noWrap/>
            <w:vAlign w:val="bottom"/>
            <w:hideMark/>
          </w:tcPr>
          <w:p w14:paraId="30ED52D6"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27011285</w:t>
            </w:r>
          </w:p>
        </w:tc>
        <w:tc>
          <w:tcPr>
            <w:tcW w:w="5320" w:type="dxa"/>
            <w:tcBorders>
              <w:top w:val="single" w:sz="4" w:space="0" w:color="auto"/>
              <w:left w:val="nil"/>
              <w:bottom w:val="single" w:sz="4" w:space="0" w:color="auto"/>
              <w:right w:val="single" w:sz="4" w:space="0" w:color="auto"/>
            </w:tcBorders>
            <w:vAlign w:val="bottom"/>
            <w:hideMark/>
          </w:tcPr>
          <w:p w14:paraId="385585C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Plynovody, ostatné montážne práce, tlak. skúšky tesnosti potrubia</w:t>
            </w:r>
          </w:p>
        </w:tc>
        <w:tc>
          <w:tcPr>
            <w:tcW w:w="440" w:type="dxa"/>
            <w:tcBorders>
              <w:top w:val="single" w:sz="4" w:space="0" w:color="auto"/>
              <w:left w:val="nil"/>
              <w:bottom w:val="single" w:sz="4" w:space="0" w:color="auto"/>
              <w:right w:val="single" w:sz="4" w:space="0" w:color="auto"/>
            </w:tcBorders>
            <w:noWrap/>
            <w:vAlign w:val="bottom"/>
            <w:hideMark/>
          </w:tcPr>
          <w:p w14:paraId="477EF257"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509D37D9"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184,700</w:t>
            </w:r>
          </w:p>
        </w:tc>
      </w:tr>
    </w:tbl>
    <w:p w14:paraId="38D6B9B6" w14:textId="77777777" w:rsidR="004D7516" w:rsidRDefault="004D7516" w:rsidP="004D7516">
      <w:pPr>
        <w:jc w:val="both"/>
      </w:pPr>
    </w:p>
    <w:p w14:paraId="1E8D1476" w14:textId="77777777" w:rsidR="004D7516" w:rsidRDefault="004D7516" w:rsidP="004D7516">
      <w:pPr>
        <w:jc w:val="both"/>
      </w:pPr>
      <w:r>
        <w:t>ktorá korešponduje s položkou v samostatnom výkaze výmer pre tento objekt (viď „Zvazok 4“, adresár „VV“, súbor „SO_718-00_VV“):</w:t>
      </w:r>
    </w:p>
    <w:p w14:paraId="22F860BB" w14:textId="77777777" w:rsidR="004D7516" w:rsidRDefault="004D7516" w:rsidP="004D7516">
      <w:pPr>
        <w:jc w:val="both"/>
      </w:pPr>
    </w:p>
    <w:p w14:paraId="5D111FF7" w14:textId="77777777" w:rsidR="004D7516" w:rsidRDefault="004D7516" w:rsidP="004D7516">
      <w:pPr>
        <w:jc w:val="both"/>
      </w:pPr>
      <w:r>
        <w:rPr>
          <w:noProof/>
          <w:lang w:eastAsia="sk-SK"/>
        </w:rPr>
        <w:drawing>
          <wp:anchor distT="0" distB="0" distL="114300" distR="114300" simplePos="0" relativeHeight="251688960" behindDoc="1" locked="0" layoutInCell="1" allowOverlap="1" wp14:anchorId="33C0DAC7" wp14:editId="07777777">
            <wp:simplePos x="0" y="0"/>
            <wp:positionH relativeFrom="column">
              <wp:posOffset>0</wp:posOffset>
            </wp:positionH>
            <wp:positionV relativeFrom="paragraph">
              <wp:posOffset>3810</wp:posOffset>
            </wp:positionV>
            <wp:extent cx="6200775" cy="838200"/>
            <wp:effectExtent l="0" t="0" r="9525" b="0"/>
            <wp:wrapTight wrapText="bothSides">
              <wp:wrapPolygon edited="0">
                <wp:start x="0" y="0"/>
                <wp:lineTo x="0" y="21109"/>
                <wp:lineTo x="21567" y="21109"/>
                <wp:lineTo x="21567" y="0"/>
                <wp:lineTo x="0" y="0"/>
              </wp:wrapPolygon>
            </wp:wrapTight>
            <wp:docPr id="110" name="Obrázok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200775" cy="838200"/>
                    </a:xfrm>
                    <a:prstGeom prst="rect">
                      <a:avLst/>
                    </a:prstGeom>
                    <a:noFill/>
                  </pic:spPr>
                </pic:pic>
              </a:graphicData>
            </a:graphic>
            <wp14:sizeRelH relativeFrom="page">
              <wp14:pctWidth>0</wp14:pctWidth>
            </wp14:sizeRelH>
            <wp14:sizeRelV relativeFrom="page">
              <wp14:pctHeight>0</wp14:pctHeight>
            </wp14:sizeRelV>
          </wp:anchor>
        </w:drawing>
      </w:r>
    </w:p>
    <w:p w14:paraId="5897C0F4" w14:textId="77777777" w:rsidR="004D7516" w:rsidRDefault="196F8F63" w:rsidP="004D7516">
      <w:pPr>
        <w:jc w:val="both"/>
      </w:pPr>
      <w:r>
        <w:t xml:space="preserve">Po porovnaní výmer uvedených položiek a popisu položky v samostatnom výkaze výmer je zrejmé, že výpočet výmery položky uvedenej v súbore predloženom na nacenenie (súbor s názvom „Zvazok 4_Cenova cast_19 12 2018“) bol stanovený súčtom výmer čiastkových samostatných činností a popisov činností uvedených v položke v samostatnom výkaze výmer, čo vedie k navýšeniu výmery pre realizáciu skúšky tesnosti potrubia. Samotná skúška tesnosti je predpísaná na navrhnutej chráničke o dĺžke </w:t>
      </w:r>
      <w:r w:rsidRPr="196F8F63">
        <w:rPr>
          <w:b/>
          <w:bCs/>
        </w:rPr>
        <w:t xml:space="preserve">56,00 m. </w:t>
      </w:r>
      <w:r>
        <w:t>Môže verejný obstarávateľ upraviť výmeru položky v súbore predloženom na nacenie tak, aby korešpondovala s návrhom v projektovej dokumentácií?</w:t>
      </w:r>
    </w:p>
    <w:p w14:paraId="4FF08E06" w14:textId="3D2D061D" w:rsidR="196F8F63" w:rsidRDefault="196F8F63" w:rsidP="196F8F63">
      <w:pPr>
        <w:jc w:val="both"/>
      </w:pPr>
    </w:p>
    <w:p w14:paraId="073F706A" w14:textId="2138C336" w:rsidR="196F8F63" w:rsidRDefault="196F8F63" w:rsidP="196F8F63">
      <w:pPr>
        <w:jc w:val="both"/>
        <w:rPr>
          <w:b/>
          <w:bCs/>
          <w:color w:val="00B050"/>
          <w:sz w:val="24"/>
          <w:szCs w:val="24"/>
        </w:rPr>
      </w:pPr>
      <w:r w:rsidRPr="196F8F63">
        <w:rPr>
          <w:b/>
          <w:bCs/>
          <w:color w:val="00B050"/>
          <w:sz w:val="24"/>
          <w:szCs w:val="24"/>
        </w:rPr>
        <w:t>Odpoveď:</w:t>
      </w:r>
    </w:p>
    <w:p w14:paraId="603C8C75" w14:textId="20A407E6" w:rsidR="196F8F63" w:rsidRDefault="196F8F63" w:rsidP="196F8F63">
      <w:pPr>
        <w:spacing w:line="259" w:lineRule="auto"/>
        <w:jc w:val="both"/>
        <w:rPr>
          <w:b/>
          <w:bCs/>
          <w:color w:val="00B050"/>
          <w:sz w:val="24"/>
          <w:szCs w:val="24"/>
        </w:rPr>
      </w:pPr>
      <w:r w:rsidRPr="196F8F63">
        <w:rPr>
          <w:b/>
          <w:bCs/>
          <w:color w:val="00B050"/>
          <w:sz w:val="24"/>
          <w:szCs w:val="24"/>
        </w:rPr>
        <w:t>Jedná sa o 4 samostatné úkony. Výmera 240,70 m je správna.</w:t>
      </w:r>
    </w:p>
    <w:p w14:paraId="6CA127AF" w14:textId="2B89C299" w:rsidR="196F8F63" w:rsidRDefault="196F8F63" w:rsidP="196F8F63">
      <w:pPr>
        <w:jc w:val="both"/>
      </w:pPr>
    </w:p>
    <w:p w14:paraId="698536F5" w14:textId="77777777" w:rsidR="004D7516" w:rsidRDefault="004D7516" w:rsidP="004D7516">
      <w:pPr>
        <w:jc w:val="both"/>
      </w:pPr>
    </w:p>
    <w:p w14:paraId="3279B505" w14:textId="77777777" w:rsidR="004D7516" w:rsidRDefault="004D7516" w:rsidP="004D7516">
      <w:pPr>
        <w:jc w:val="both"/>
        <w:rPr>
          <w:rFonts w:ascii="Arial" w:hAnsi="Arial" w:cs="Arial"/>
          <w:b/>
          <w:sz w:val="22"/>
        </w:rPr>
      </w:pPr>
      <w:r>
        <w:rPr>
          <w:rFonts w:ascii="Arial" w:hAnsi="Arial" w:cs="Arial"/>
          <w:b/>
          <w:sz w:val="22"/>
        </w:rPr>
        <w:t>Otázka 719:</w:t>
      </w:r>
    </w:p>
    <w:p w14:paraId="551E5A46" w14:textId="77777777" w:rsidR="004D7516" w:rsidRDefault="004D7516" w:rsidP="004D7516">
      <w:pPr>
        <w:jc w:val="both"/>
      </w:pPr>
      <w:r>
        <w:t xml:space="preserve">V rámci objektu </w:t>
      </w:r>
      <w:r>
        <w:rPr>
          <w:b/>
        </w:rPr>
        <w:t xml:space="preserve">SO 719-00 - Preložka VTL plynovodu DN 500 v km 19,3 </w:t>
      </w:r>
      <w:r>
        <w:t>sa v súbore predloženom na ocenenie s názvom „Zvazok 4_Cenova cast_19 12 2018“ nachádza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1EA806B4"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8CD1CC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45.23.12  </w:t>
            </w:r>
          </w:p>
        </w:tc>
        <w:tc>
          <w:tcPr>
            <w:tcW w:w="1000" w:type="dxa"/>
            <w:tcBorders>
              <w:top w:val="single" w:sz="4" w:space="0" w:color="auto"/>
              <w:left w:val="nil"/>
              <w:bottom w:val="single" w:sz="4" w:space="0" w:color="auto"/>
              <w:right w:val="single" w:sz="4" w:space="0" w:color="auto"/>
            </w:tcBorders>
            <w:noWrap/>
            <w:vAlign w:val="bottom"/>
            <w:hideMark/>
          </w:tcPr>
          <w:p w14:paraId="0A7BD33C"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27011285</w:t>
            </w:r>
          </w:p>
        </w:tc>
        <w:tc>
          <w:tcPr>
            <w:tcW w:w="5320" w:type="dxa"/>
            <w:tcBorders>
              <w:top w:val="single" w:sz="4" w:space="0" w:color="auto"/>
              <w:left w:val="nil"/>
              <w:bottom w:val="single" w:sz="4" w:space="0" w:color="auto"/>
              <w:right w:val="single" w:sz="4" w:space="0" w:color="auto"/>
            </w:tcBorders>
            <w:vAlign w:val="bottom"/>
            <w:hideMark/>
          </w:tcPr>
          <w:p w14:paraId="52A691EC"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Plynovody, ostatné montážne práce, tlak. skúšky tesnosti potrubia</w:t>
            </w:r>
          </w:p>
        </w:tc>
        <w:tc>
          <w:tcPr>
            <w:tcW w:w="440" w:type="dxa"/>
            <w:tcBorders>
              <w:top w:val="single" w:sz="4" w:space="0" w:color="auto"/>
              <w:left w:val="nil"/>
              <w:bottom w:val="single" w:sz="4" w:space="0" w:color="auto"/>
              <w:right w:val="single" w:sz="4" w:space="0" w:color="auto"/>
            </w:tcBorders>
            <w:noWrap/>
            <w:vAlign w:val="bottom"/>
            <w:hideMark/>
          </w:tcPr>
          <w:p w14:paraId="5AD787E6"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31057AEA"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1838,700</w:t>
            </w:r>
          </w:p>
        </w:tc>
      </w:tr>
    </w:tbl>
    <w:p w14:paraId="6FD72F7E" w14:textId="77777777" w:rsidR="004D7516" w:rsidRDefault="004D7516" w:rsidP="004D7516">
      <w:pPr>
        <w:jc w:val="both"/>
      </w:pPr>
      <w:r>
        <w:rPr>
          <w:noProof/>
          <w:lang w:eastAsia="sk-SK"/>
        </w:rPr>
        <w:drawing>
          <wp:anchor distT="0" distB="0" distL="114300" distR="114300" simplePos="0" relativeHeight="251689984" behindDoc="1" locked="0" layoutInCell="1" allowOverlap="1" wp14:anchorId="1F72CECC" wp14:editId="07777777">
            <wp:simplePos x="0" y="0"/>
            <wp:positionH relativeFrom="column">
              <wp:posOffset>0</wp:posOffset>
            </wp:positionH>
            <wp:positionV relativeFrom="paragraph">
              <wp:posOffset>560070</wp:posOffset>
            </wp:positionV>
            <wp:extent cx="6200775" cy="1257300"/>
            <wp:effectExtent l="0" t="0" r="9525" b="0"/>
            <wp:wrapTight wrapText="bothSides">
              <wp:wrapPolygon edited="0">
                <wp:start x="1194" y="0"/>
                <wp:lineTo x="398" y="2291"/>
                <wp:lineTo x="398" y="3273"/>
                <wp:lineTo x="1194" y="5236"/>
                <wp:lineTo x="1194" y="10473"/>
                <wp:lineTo x="398" y="10800"/>
                <wp:lineTo x="398" y="11782"/>
                <wp:lineTo x="1194" y="15709"/>
                <wp:lineTo x="1194" y="21273"/>
                <wp:lineTo x="21567" y="21273"/>
                <wp:lineTo x="21567" y="0"/>
                <wp:lineTo x="1194" y="0"/>
              </wp:wrapPolygon>
            </wp:wrapTight>
            <wp:docPr id="109" name="Obrázok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200775" cy="1257300"/>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„SO_719-00_VV“):</w:t>
      </w:r>
    </w:p>
    <w:p w14:paraId="7BC1BAF2" w14:textId="77777777" w:rsidR="004D7516" w:rsidRDefault="004D7516" w:rsidP="004D7516">
      <w:pPr>
        <w:jc w:val="both"/>
      </w:pPr>
    </w:p>
    <w:p w14:paraId="43B0C61C" w14:textId="77777777" w:rsidR="004D7516" w:rsidRDefault="004D7516" w:rsidP="004D7516">
      <w:pPr>
        <w:jc w:val="both"/>
      </w:pPr>
      <w:r>
        <w:t>Po porovnaní výmer uvedených položiek a popisu položky v samostatnom výkaze výmer je zrejmé, že výpočet výmery položky uvedenej v súbore predloženom na nacenenie (súbor s názvom „Zvazok 4_Cenova cast_19 12 2018“) bol stanovený súčtom výmer čiastkových samostatných činností a popisov činností uvedených v položke v samostatnom výkaze výmer, čo vedie k navýšeniu výmery pre realizáciu skúšky tesnosti potrubia. Samotná skúška tesnosti je predpísaná na trase preložky (</w:t>
      </w:r>
      <w:r>
        <w:rPr>
          <w:b/>
        </w:rPr>
        <w:t>561,00 m</w:t>
      </w:r>
      <w:r>
        <w:t xml:space="preserve">) , dočasného obtokového potrubia </w:t>
      </w:r>
      <w:r>
        <w:rPr>
          <w:b/>
        </w:rPr>
        <w:t>(100,70 m)</w:t>
      </w:r>
      <w:r>
        <w:t xml:space="preserve"> a na  chráničke (</w:t>
      </w:r>
      <w:r>
        <w:rPr>
          <w:b/>
        </w:rPr>
        <w:t>63,00 m)</w:t>
      </w:r>
      <w:r>
        <w:t xml:space="preserve"> o sumárnej dĺžke </w:t>
      </w:r>
      <w:r>
        <w:rPr>
          <w:b/>
        </w:rPr>
        <w:t xml:space="preserve">724,70 m. </w:t>
      </w:r>
      <w:r>
        <w:t>Môže verejný obstarávateľ upraviť výmeru položky v súbore predloženom na nacenie tak, aby korešpondovala s návrhom v projektovej dokumentácií?</w:t>
      </w:r>
    </w:p>
    <w:p w14:paraId="61C988F9" w14:textId="77777777" w:rsidR="004D7516" w:rsidRDefault="004D7516" w:rsidP="004D7516">
      <w:pPr>
        <w:jc w:val="both"/>
        <w:rPr>
          <w:b/>
        </w:rPr>
      </w:pPr>
    </w:p>
    <w:p w14:paraId="443D652F" w14:textId="2138C336" w:rsidR="196F8F63" w:rsidRDefault="196F8F63" w:rsidP="196F8F63">
      <w:pPr>
        <w:jc w:val="both"/>
        <w:rPr>
          <w:b/>
          <w:bCs/>
          <w:color w:val="00B050"/>
          <w:sz w:val="24"/>
          <w:szCs w:val="24"/>
        </w:rPr>
      </w:pPr>
      <w:r w:rsidRPr="196F8F63">
        <w:rPr>
          <w:b/>
          <w:bCs/>
          <w:color w:val="00B050"/>
          <w:sz w:val="24"/>
          <w:szCs w:val="24"/>
        </w:rPr>
        <w:t>Odpoveď:</w:t>
      </w:r>
    </w:p>
    <w:p w14:paraId="10FE858A" w14:textId="53C35055" w:rsidR="196F8F63" w:rsidRDefault="196F8F63" w:rsidP="196F8F63">
      <w:pPr>
        <w:spacing w:line="259" w:lineRule="auto"/>
        <w:jc w:val="both"/>
        <w:rPr>
          <w:b/>
          <w:bCs/>
          <w:color w:val="00B050"/>
          <w:sz w:val="24"/>
          <w:szCs w:val="24"/>
        </w:rPr>
      </w:pPr>
      <w:r w:rsidRPr="196F8F63">
        <w:rPr>
          <w:b/>
          <w:bCs/>
          <w:color w:val="00B050"/>
          <w:sz w:val="24"/>
          <w:szCs w:val="24"/>
        </w:rPr>
        <w:t>Jedná sa o 8 samostatné úkony. Správna výmera 1838,70 m..</w:t>
      </w:r>
    </w:p>
    <w:p w14:paraId="5F796743" w14:textId="27BC98B3" w:rsidR="196F8F63" w:rsidRDefault="196F8F63" w:rsidP="196F8F63">
      <w:pPr>
        <w:jc w:val="both"/>
        <w:rPr>
          <w:rFonts w:ascii="Arial" w:hAnsi="Arial" w:cs="Arial"/>
          <w:b/>
          <w:bCs/>
          <w:sz w:val="22"/>
          <w:szCs w:val="22"/>
        </w:rPr>
      </w:pPr>
    </w:p>
    <w:p w14:paraId="716E243B" w14:textId="77777777" w:rsidR="004D7516" w:rsidRDefault="004D7516" w:rsidP="004D7516">
      <w:pPr>
        <w:jc w:val="both"/>
        <w:rPr>
          <w:rFonts w:ascii="Arial" w:hAnsi="Arial" w:cs="Arial"/>
          <w:b/>
          <w:sz w:val="22"/>
        </w:rPr>
      </w:pPr>
      <w:r>
        <w:rPr>
          <w:noProof/>
          <w:lang w:eastAsia="sk-SK"/>
        </w:rPr>
        <w:drawing>
          <wp:anchor distT="0" distB="0" distL="114300" distR="114300" simplePos="0" relativeHeight="251691008" behindDoc="1" locked="0" layoutInCell="1" allowOverlap="1" wp14:anchorId="5377A0BB" wp14:editId="07777777">
            <wp:simplePos x="0" y="0"/>
            <wp:positionH relativeFrom="column">
              <wp:posOffset>0</wp:posOffset>
            </wp:positionH>
            <wp:positionV relativeFrom="paragraph">
              <wp:posOffset>374015</wp:posOffset>
            </wp:positionV>
            <wp:extent cx="6200775" cy="1362075"/>
            <wp:effectExtent l="0" t="0" r="9525" b="9525"/>
            <wp:wrapTight wrapText="bothSides">
              <wp:wrapPolygon edited="0">
                <wp:start x="1194" y="0"/>
                <wp:lineTo x="398" y="2115"/>
                <wp:lineTo x="398" y="3021"/>
                <wp:lineTo x="1194" y="4834"/>
                <wp:lineTo x="398" y="9365"/>
                <wp:lineTo x="398" y="9667"/>
                <wp:lineTo x="1194" y="9667"/>
                <wp:lineTo x="1194" y="14501"/>
                <wp:lineTo x="398" y="14803"/>
                <wp:lineTo x="398" y="17522"/>
                <wp:lineTo x="1194" y="19334"/>
                <wp:lineTo x="1194" y="21449"/>
                <wp:lineTo x="21567" y="21449"/>
                <wp:lineTo x="21567" y="0"/>
                <wp:lineTo x="1194" y="0"/>
              </wp:wrapPolygon>
            </wp:wrapTight>
            <wp:docPr id="108" name="Obrázok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200775" cy="1362075"/>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720:</w:t>
      </w:r>
    </w:p>
    <w:p w14:paraId="4FA156AB" w14:textId="77777777" w:rsidR="004D7516" w:rsidRDefault="004D7516" w:rsidP="004D7516">
      <w:pPr>
        <w:jc w:val="both"/>
      </w:pPr>
      <w:r>
        <w:lastRenderedPageBreak/>
        <w:t xml:space="preserve">V rámci objektu </w:t>
      </w:r>
      <w:r>
        <w:rPr>
          <w:b/>
        </w:rPr>
        <w:t xml:space="preserve">SO 719-00 - Preložka VTL plynovodu DN 500 v km 19,3 </w:t>
      </w:r>
      <w:r>
        <w:t xml:space="preserve">sa v samostatnom výkaze výmer pre tento objekt (viď „Zvazok 4“, adresár „VV“, súbor „SO_719-00_VV“) nachádza položka: </w:t>
      </w:r>
    </w:p>
    <w:p w14:paraId="47AF464C" w14:textId="77777777" w:rsidR="004D7516" w:rsidRDefault="196F8F63" w:rsidP="004D7516">
      <w:pPr>
        <w:jc w:val="both"/>
      </w:pPr>
      <w:r>
        <w:t>Ktorá sa nenachádza súbore predloženom na ocenenie s názvom „Zvazok 4_Cenova cast_19 12 2018“. Môže verejný obstarávateľ ozrejmiť túto nezrovnalosť a opraviť súťažné podklady predložené v cenovej časti na nacenenie tak, aby vzájomne korešpondovali a tak isto aj s návrhom v projektovej dokumentácií?</w:t>
      </w:r>
    </w:p>
    <w:p w14:paraId="04AABEE2" w14:textId="12812B6F" w:rsidR="196F8F63" w:rsidRDefault="196F8F63" w:rsidP="196F8F63">
      <w:pPr>
        <w:jc w:val="both"/>
      </w:pPr>
    </w:p>
    <w:p w14:paraId="7C4AF485" w14:textId="2138C336" w:rsidR="196F8F63" w:rsidRDefault="196F8F63" w:rsidP="196F8F63">
      <w:pPr>
        <w:jc w:val="both"/>
        <w:rPr>
          <w:b/>
          <w:bCs/>
          <w:color w:val="00B050"/>
          <w:sz w:val="24"/>
          <w:szCs w:val="24"/>
        </w:rPr>
      </w:pPr>
      <w:r w:rsidRPr="196F8F63">
        <w:rPr>
          <w:b/>
          <w:bCs/>
          <w:color w:val="00B050"/>
          <w:sz w:val="24"/>
          <w:szCs w:val="24"/>
        </w:rPr>
        <w:t>Odpoveď:</w:t>
      </w:r>
    </w:p>
    <w:p w14:paraId="0F76F999" w14:textId="3D737AA2" w:rsidR="196F8F63" w:rsidRDefault="196F8F63" w:rsidP="196F8F63">
      <w:pPr>
        <w:spacing w:line="259" w:lineRule="auto"/>
        <w:jc w:val="both"/>
        <w:rPr>
          <w:b/>
          <w:bCs/>
          <w:color w:val="00B050"/>
          <w:sz w:val="24"/>
          <w:szCs w:val="24"/>
        </w:rPr>
      </w:pPr>
      <w:r w:rsidRPr="196F8F63">
        <w:rPr>
          <w:b/>
          <w:bCs/>
          <w:color w:val="00B050"/>
          <w:sz w:val="24"/>
          <w:szCs w:val="24"/>
        </w:rPr>
        <w:t>Výkaz výmer bol aktualizovaný.</w:t>
      </w:r>
    </w:p>
    <w:p w14:paraId="44B91EAF" w14:textId="78B9EAE1" w:rsidR="196F8F63" w:rsidRDefault="196F8F63" w:rsidP="196F8F63">
      <w:pPr>
        <w:jc w:val="both"/>
      </w:pPr>
    </w:p>
    <w:p w14:paraId="3B22BB7D" w14:textId="77777777" w:rsidR="004D7516" w:rsidRDefault="004D7516" w:rsidP="004D7516">
      <w:pPr>
        <w:jc w:val="both"/>
      </w:pPr>
    </w:p>
    <w:p w14:paraId="25FD26C5"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721:</w:t>
      </w:r>
    </w:p>
    <w:p w14:paraId="40B1E494" w14:textId="77777777" w:rsidR="004D7516" w:rsidRDefault="3875B008" w:rsidP="004D7516">
      <w:pPr>
        <w:jc w:val="both"/>
        <w:rPr>
          <w:iCs/>
        </w:rPr>
      </w:pPr>
      <w:r>
        <w:t xml:space="preserve">V rámci objektu </w:t>
      </w:r>
      <w:r w:rsidRPr="3875B008">
        <w:rPr>
          <w:b/>
          <w:bCs/>
        </w:rPr>
        <w:t xml:space="preserve">646-02 Verejné osvetlenie v križovatke Krásna </w:t>
      </w:r>
      <w:r>
        <w:t xml:space="preserve">je navrhnuté napájanie verejného osvetlenia z rozvádzača podľa typovej schémy RVO uvedenej v projektovej dokumentácií  (viď „Zvazok 5“; ďalej „Zvazok5 cast2“; ďalej „D. Písomnosti a výkresy objektov“; ďalej „D 04 Preložky a úpravy inžinierskych sieti _portály DZ“, ďalej „646-02“; príloha č. 03 – </w:t>
      </w:r>
      <w:r w:rsidRPr="3875B008">
        <w:rPr>
          <w:i/>
          <w:iCs/>
        </w:rPr>
        <w:t>Typová schéme RVO</w:t>
      </w:r>
      <w:r>
        <w:t xml:space="preserve"> ). Podľa tejto schémy je nevrhnutý rozvádzač typu „ARVO XL“, ktorý je uspôsobený na diaľkový systém riadenia RVO. V technickej správe k predmetnému objektu  však táto požiadavka nefiguruje. Môže verejný obstarávateľ jednoznačne špecifikovať s akým typom rozvádzača RVO, resp. systémom riadenia RVO má uchádzač vo svojej ponuke uvažovať v rámci objektov týkajúcich sa verejného osvetlenia ( týka sa objektov </w:t>
      </w:r>
      <w:r w:rsidRPr="3875B008">
        <w:rPr>
          <w:u w:val="single"/>
        </w:rPr>
        <w:t>SO 642-00</w:t>
      </w:r>
      <w:r>
        <w:t xml:space="preserve"> a </w:t>
      </w:r>
      <w:r w:rsidRPr="3875B008">
        <w:rPr>
          <w:u w:val="single"/>
        </w:rPr>
        <w:t>SO 310-08</w:t>
      </w:r>
      <w:r>
        <w:t xml:space="preserve">)? </w:t>
      </w:r>
    </w:p>
    <w:p w14:paraId="17B246DD" w14:textId="77777777" w:rsidR="004D7516" w:rsidRDefault="004D7516" w:rsidP="004D7516">
      <w:pPr>
        <w:jc w:val="both"/>
        <w:rPr>
          <w:iCs/>
        </w:rPr>
      </w:pPr>
    </w:p>
    <w:p w14:paraId="1A5CDA57" w14:textId="64D2749D" w:rsidR="3875B008" w:rsidRDefault="3875B008" w:rsidP="3875B008">
      <w:pPr>
        <w:jc w:val="both"/>
        <w:rPr>
          <w:rFonts w:ascii="Arial" w:hAnsi="Arial" w:cs="Arial"/>
          <w:b/>
          <w:bCs/>
          <w:color w:val="00B050"/>
          <w:sz w:val="22"/>
          <w:szCs w:val="22"/>
        </w:rPr>
      </w:pPr>
      <w:r w:rsidRPr="3875B008">
        <w:rPr>
          <w:rFonts w:ascii="Arial" w:hAnsi="Arial" w:cs="Arial"/>
          <w:b/>
          <w:bCs/>
          <w:color w:val="00B050"/>
          <w:sz w:val="22"/>
          <w:szCs w:val="22"/>
        </w:rPr>
        <w:t>Odpoveď:</w:t>
      </w:r>
    </w:p>
    <w:p w14:paraId="168F70C6" w14:textId="7E8FB0D0" w:rsidR="3875B008" w:rsidRDefault="3875B008" w:rsidP="3875B008">
      <w:pPr>
        <w:jc w:val="both"/>
        <w:rPr>
          <w:b/>
          <w:bCs/>
          <w:color w:val="00B050"/>
          <w:sz w:val="22"/>
          <w:szCs w:val="22"/>
        </w:rPr>
      </w:pPr>
      <w:r w:rsidRPr="3875B008">
        <w:rPr>
          <w:b/>
          <w:bCs/>
          <w:color w:val="00B050"/>
          <w:sz w:val="22"/>
          <w:szCs w:val="22"/>
        </w:rPr>
        <w:t>SO 646-02 prejde do budúcej správy Mesta Košice, rozvádzač RVO musí byť kompatibilný s jestvujúcim riadiacim systém verejného osvetlenia v meste Košice – systém SERVO a CITYTOUCH a vyhotovený podľa štandardov správcu VO.</w:t>
      </w:r>
    </w:p>
    <w:p w14:paraId="72C8CF0B" w14:textId="64410D99" w:rsidR="3875B008" w:rsidRDefault="3875B008" w:rsidP="3875B008">
      <w:pPr>
        <w:jc w:val="both"/>
        <w:rPr>
          <w:b/>
          <w:bCs/>
          <w:color w:val="00B050"/>
          <w:sz w:val="22"/>
          <w:szCs w:val="22"/>
        </w:rPr>
      </w:pPr>
      <w:r w:rsidRPr="3875B008">
        <w:rPr>
          <w:b/>
          <w:bCs/>
          <w:color w:val="00B050"/>
          <w:sz w:val="22"/>
          <w:szCs w:val="22"/>
        </w:rPr>
        <w:t>SO 310-08 objekt bude v správe NDS.</w:t>
      </w:r>
    </w:p>
    <w:p w14:paraId="2BD20D99" w14:textId="78169417" w:rsidR="3875B008" w:rsidRDefault="3875B008" w:rsidP="3875B008">
      <w:pPr>
        <w:jc w:val="both"/>
        <w:rPr>
          <w:rFonts w:ascii="Arial" w:hAnsi="Arial" w:cs="Arial"/>
          <w:b/>
          <w:bCs/>
          <w:sz w:val="22"/>
          <w:szCs w:val="22"/>
        </w:rPr>
      </w:pPr>
    </w:p>
    <w:p w14:paraId="07AA86F7" w14:textId="6EEBF977" w:rsidR="3875B008" w:rsidRDefault="3875B008" w:rsidP="3875B008">
      <w:pPr>
        <w:jc w:val="both"/>
        <w:rPr>
          <w:rFonts w:ascii="Arial" w:hAnsi="Arial" w:cs="Arial"/>
          <w:b/>
          <w:bCs/>
          <w:sz w:val="22"/>
          <w:szCs w:val="22"/>
        </w:rPr>
      </w:pPr>
    </w:p>
    <w:p w14:paraId="2A0B79DA" w14:textId="77777777" w:rsidR="004D7516" w:rsidRDefault="004D7516" w:rsidP="3875B008">
      <w:pPr>
        <w:jc w:val="both"/>
        <w:rPr>
          <w:rFonts w:ascii="Arial" w:hAnsi="Arial" w:cs="Arial"/>
          <w:b/>
          <w:bCs/>
          <w:sz w:val="22"/>
          <w:szCs w:val="22"/>
          <w:highlight w:val="yellow"/>
        </w:rPr>
      </w:pPr>
      <w:r>
        <w:rPr>
          <w:noProof/>
          <w:lang w:eastAsia="sk-SK"/>
        </w:rPr>
        <w:drawing>
          <wp:anchor distT="0" distB="0" distL="114300" distR="114300" simplePos="0" relativeHeight="251692032" behindDoc="1" locked="0" layoutInCell="1" allowOverlap="1" wp14:anchorId="0B5B0D89" wp14:editId="07777777">
            <wp:simplePos x="0" y="0"/>
            <wp:positionH relativeFrom="column">
              <wp:posOffset>0</wp:posOffset>
            </wp:positionH>
            <wp:positionV relativeFrom="paragraph">
              <wp:posOffset>445770</wp:posOffset>
            </wp:positionV>
            <wp:extent cx="6210300" cy="419100"/>
            <wp:effectExtent l="0" t="0" r="0" b="0"/>
            <wp:wrapTight wrapText="bothSides">
              <wp:wrapPolygon edited="0">
                <wp:start x="0" y="0"/>
                <wp:lineTo x="0" y="14727"/>
                <wp:lineTo x="795" y="15709"/>
                <wp:lineTo x="795" y="20618"/>
                <wp:lineTo x="21534" y="20618"/>
                <wp:lineTo x="21534" y="0"/>
                <wp:lineTo x="0" y="0"/>
              </wp:wrapPolygon>
            </wp:wrapTight>
            <wp:docPr id="107" name="Obrázok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210300" cy="419100"/>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722:</w:t>
      </w:r>
    </w:p>
    <w:p w14:paraId="24092FCE" w14:textId="77777777" w:rsidR="004D7516" w:rsidRDefault="004D7516" w:rsidP="004D7516">
      <w:pPr>
        <w:jc w:val="both"/>
        <w:rPr>
          <w:iCs/>
        </w:rPr>
      </w:pPr>
      <w:r>
        <w:t xml:space="preserve">V rámci objektu </w:t>
      </w:r>
      <w:r>
        <w:rPr>
          <w:rFonts w:ascii="Arial" w:hAnsi="Arial" w:cs="Arial"/>
          <w:b/>
          <w:bCs/>
          <w:color w:val="000000"/>
          <w:lang w:eastAsia="sk-SK"/>
        </w:rPr>
        <w:t xml:space="preserve">695-00 Informačný systém RC - stavebná časť </w:t>
      </w:r>
      <w:r>
        <w:rPr>
          <w:rFonts w:ascii="Arial" w:hAnsi="Arial" w:cs="Arial"/>
          <w:bCs/>
          <w:color w:val="000000"/>
          <w:lang w:eastAsia="sk-SK"/>
        </w:rPr>
        <w:t>je v</w:t>
      </w:r>
      <w:r>
        <w:t xml:space="preserve"> samostatnom výkaze výmer pre tento objekt (viď „Zvazok 4“, adresár „VV“, súbor „SO_695-00_VV“ ) uvedená položka: </w:t>
      </w:r>
    </w:p>
    <w:p w14:paraId="4446C469" w14:textId="77777777" w:rsidR="004D7516" w:rsidRDefault="004D7516" w:rsidP="004D7516">
      <w:pPr>
        <w:jc w:val="both"/>
      </w:pPr>
      <w:r>
        <w:t>Ktorá sa v súbore predloženom na ocenenie s názvom „Zvazok 4_Cenova cast_19 12 2018“ nenachádza, ale je v ňom uvedená súvisiaca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76345895"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24E8B6C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noWrap/>
            <w:vAlign w:val="bottom"/>
            <w:hideMark/>
          </w:tcPr>
          <w:p w14:paraId="4B378D7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01040100</w:t>
            </w:r>
          </w:p>
        </w:tc>
        <w:tc>
          <w:tcPr>
            <w:tcW w:w="5320" w:type="dxa"/>
            <w:tcBorders>
              <w:top w:val="single" w:sz="4" w:space="0" w:color="auto"/>
              <w:left w:val="nil"/>
              <w:bottom w:val="single" w:sz="4" w:space="0" w:color="auto"/>
              <w:right w:val="single" w:sz="4" w:space="0" w:color="auto"/>
            </w:tcBorders>
            <w:vAlign w:val="bottom"/>
            <w:hideMark/>
          </w:tcPr>
          <w:p w14:paraId="2FFB9757"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Konštrukcie z hornín - skládky</w:t>
            </w:r>
          </w:p>
        </w:tc>
        <w:tc>
          <w:tcPr>
            <w:tcW w:w="440" w:type="dxa"/>
            <w:tcBorders>
              <w:top w:val="single" w:sz="4" w:space="0" w:color="auto"/>
              <w:left w:val="nil"/>
              <w:bottom w:val="single" w:sz="4" w:space="0" w:color="auto"/>
              <w:right w:val="single" w:sz="4" w:space="0" w:color="auto"/>
            </w:tcBorders>
            <w:noWrap/>
            <w:vAlign w:val="bottom"/>
            <w:hideMark/>
          </w:tcPr>
          <w:p w14:paraId="1A64291F"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3E76CF97"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932,000</w:t>
            </w:r>
          </w:p>
        </w:tc>
      </w:tr>
    </w:tbl>
    <w:p w14:paraId="7B12D665" w14:textId="77777777" w:rsidR="004D7516" w:rsidRDefault="3EACAF82" w:rsidP="004D7516">
      <w:pPr>
        <w:jc w:val="both"/>
      </w:pPr>
      <w:r>
        <w:t>Môže verejný obstarávateľ objasniť, či má uchádzač v predmetnej položke uvedenej v súbore predloženom na nacenenie uvažovať aj s poplatkom na skládku alebo má v cene uvažovať len s uložením na skládku?</w:t>
      </w:r>
    </w:p>
    <w:p w14:paraId="0579560D" w14:textId="43ADC394" w:rsidR="3EACAF82" w:rsidRDefault="3EACAF82" w:rsidP="3EACAF82">
      <w:pPr>
        <w:jc w:val="both"/>
      </w:pPr>
    </w:p>
    <w:p w14:paraId="5892CCE1" w14:textId="4E90F986" w:rsidR="3EACAF82" w:rsidRDefault="5B10259E" w:rsidP="3EACAF82">
      <w:pPr>
        <w:rPr>
          <w:b/>
          <w:bCs/>
          <w:color w:val="00B050"/>
          <w:sz w:val="24"/>
          <w:szCs w:val="24"/>
          <w:lang w:eastAsia="sk-SK"/>
        </w:rPr>
      </w:pPr>
      <w:r w:rsidRPr="5B10259E">
        <w:rPr>
          <w:b/>
          <w:bCs/>
          <w:color w:val="00B050"/>
          <w:sz w:val="24"/>
          <w:szCs w:val="24"/>
          <w:lang w:eastAsia="sk-SK"/>
        </w:rPr>
        <w:t>Odpoveď:</w:t>
      </w:r>
    </w:p>
    <w:p w14:paraId="432DCCFA" w14:textId="24166108" w:rsidR="3EACAF82" w:rsidRDefault="5B10259E" w:rsidP="3EACAF82">
      <w:pPr>
        <w:rPr>
          <w:b/>
          <w:bCs/>
          <w:color w:val="00B050"/>
          <w:sz w:val="24"/>
          <w:szCs w:val="24"/>
          <w:lang w:eastAsia="sk-SK"/>
        </w:rPr>
      </w:pPr>
      <w:r w:rsidRPr="5B10259E">
        <w:rPr>
          <w:b/>
          <w:bCs/>
          <w:color w:val="00B050"/>
          <w:sz w:val="24"/>
          <w:szCs w:val="24"/>
          <w:lang w:eastAsia="sk-SK"/>
        </w:rPr>
        <w:t>Výkaz výmer ako aj súpis prác bol aktualizovaný.</w:t>
      </w:r>
    </w:p>
    <w:p w14:paraId="43C8D4AC" w14:textId="40FDF295" w:rsidR="3EACAF82" w:rsidRDefault="3EACAF82" w:rsidP="3EACAF82">
      <w:pPr>
        <w:jc w:val="both"/>
      </w:pPr>
    </w:p>
    <w:p w14:paraId="6BF89DA3" w14:textId="77777777" w:rsidR="004D7516" w:rsidRDefault="004D7516" w:rsidP="196F8F63">
      <w:pPr>
        <w:jc w:val="both"/>
        <w:rPr>
          <w:highlight w:val="yellow"/>
        </w:rPr>
      </w:pPr>
    </w:p>
    <w:p w14:paraId="74F94631"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723:</w:t>
      </w:r>
    </w:p>
    <w:p w14:paraId="5B8C87A8" w14:textId="77777777" w:rsidR="004D7516" w:rsidRDefault="3875B008" w:rsidP="196F8F63">
      <w:pPr>
        <w:jc w:val="both"/>
        <w:rPr>
          <w:highlight w:val="yellow"/>
        </w:rPr>
      </w:pPr>
      <w:r>
        <w:t xml:space="preserve">V rámci objektu </w:t>
      </w:r>
      <w:r w:rsidRPr="3875B008">
        <w:rPr>
          <w:b/>
          <w:bCs/>
        </w:rPr>
        <w:t xml:space="preserve">SO 310-08 - Verejné osvetlenie odpočívadla Valaliky </w:t>
      </w:r>
      <w:r>
        <w:t>je v 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7921A897" w14:textId="77777777" w:rsidTr="3875B008">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2F576045"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45.31.61  </w:t>
            </w:r>
          </w:p>
        </w:tc>
        <w:tc>
          <w:tcPr>
            <w:tcW w:w="1000" w:type="dxa"/>
            <w:tcBorders>
              <w:top w:val="single" w:sz="4" w:space="0" w:color="auto"/>
              <w:left w:val="nil"/>
              <w:bottom w:val="single" w:sz="4" w:space="0" w:color="auto"/>
              <w:right w:val="single" w:sz="4" w:space="0" w:color="auto"/>
            </w:tcBorders>
            <w:noWrap/>
            <w:vAlign w:val="bottom"/>
            <w:hideMark/>
          </w:tcPr>
          <w:p w14:paraId="43091AB4"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91121201</w:t>
            </w:r>
          </w:p>
        </w:tc>
        <w:tc>
          <w:tcPr>
            <w:tcW w:w="5320" w:type="dxa"/>
            <w:tcBorders>
              <w:top w:val="single" w:sz="4" w:space="0" w:color="auto"/>
              <w:left w:val="nil"/>
              <w:bottom w:val="single" w:sz="4" w:space="0" w:color="auto"/>
              <w:right w:val="single" w:sz="4" w:space="0" w:color="auto"/>
            </w:tcBorders>
            <w:vAlign w:val="bottom"/>
            <w:hideMark/>
          </w:tcPr>
          <w:p w14:paraId="1C0F5CF0"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Prístroje istiace - skrine poistkové</w:t>
            </w:r>
          </w:p>
        </w:tc>
        <w:tc>
          <w:tcPr>
            <w:tcW w:w="440" w:type="dxa"/>
            <w:tcBorders>
              <w:top w:val="single" w:sz="4" w:space="0" w:color="auto"/>
              <w:left w:val="nil"/>
              <w:bottom w:val="single" w:sz="4" w:space="0" w:color="auto"/>
              <w:right w:val="single" w:sz="4" w:space="0" w:color="auto"/>
            </w:tcBorders>
            <w:noWrap/>
            <w:vAlign w:val="bottom"/>
            <w:hideMark/>
          </w:tcPr>
          <w:p w14:paraId="65E0E5DC"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KS</w:t>
            </w:r>
          </w:p>
        </w:tc>
        <w:tc>
          <w:tcPr>
            <w:tcW w:w="1060" w:type="dxa"/>
            <w:tcBorders>
              <w:top w:val="single" w:sz="4" w:space="0" w:color="auto"/>
              <w:left w:val="nil"/>
              <w:bottom w:val="single" w:sz="4" w:space="0" w:color="auto"/>
              <w:right w:val="single" w:sz="4" w:space="0" w:color="auto"/>
            </w:tcBorders>
            <w:noWrap/>
            <w:vAlign w:val="bottom"/>
            <w:hideMark/>
          </w:tcPr>
          <w:p w14:paraId="0F124322" w14:textId="77777777" w:rsidR="004D7516" w:rsidRDefault="3875B008" w:rsidP="3875B008">
            <w:pPr>
              <w:jc w:val="right"/>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5,000</w:t>
            </w:r>
          </w:p>
        </w:tc>
      </w:tr>
    </w:tbl>
    <w:p w14:paraId="380628B6" w14:textId="77777777" w:rsidR="004D7516" w:rsidRDefault="3875B008" w:rsidP="196F8F63">
      <w:pPr>
        <w:jc w:val="both"/>
        <w:rPr>
          <w:highlight w:val="yellow"/>
        </w:rPr>
      </w:pPr>
      <w:r>
        <w:t>Ktorá sa v samostatnom výkaze výmer pre tento objekt (viď „Zvazok 4“, adresár „VV“, súbor „SO_310-08_VV“) nenachádza. Po kontrole projektovej časti (viď „Zvazok 5“; ďalej „Zvazok5 cast2“; ďalej „D  Písomnosti a výkresy objektov“; ďalej „D 05 Odpočívadlo Valallíky“; ďalej „310-08“) uchádzač konštatuje že projekčný návrh objektu neobsahuje práce týkajúce sa predmetnej položky. Môže verejný obstarávateľ objasniť túto nezrovnalosť, resp. upraviť cenovú časť určenú na nacenenie predloženú v súťažných podkladoch tak, aby korešpondovali s návrhom v projektovej dokumentácií?</w:t>
      </w:r>
    </w:p>
    <w:p w14:paraId="10B83D34" w14:textId="1A65E2CB" w:rsidR="3875B008" w:rsidRDefault="3875B008" w:rsidP="3875B008">
      <w:pPr>
        <w:jc w:val="both"/>
      </w:pPr>
    </w:p>
    <w:p w14:paraId="02D071FE" w14:textId="2138C336" w:rsidR="3875B008" w:rsidRDefault="3875B008" w:rsidP="3875B008">
      <w:pPr>
        <w:jc w:val="both"/>
        <w:rPr>
          <w:b/>
          <w:bCs/>
          <w:color w:val="00B050"/>
          <w:sz w:val="24"/>
          <w:szCs w:val="24"/>
        </w:rPr>
      </w:pPr>
      <w:r w:rsidRPr="3875B008">
        <w:rPr>
          <w:b/>
          <w:bCs/>
          <w:color w:val="00B050"/>
          <w:sz w:val="24"/>
          <w:szCs w:val="24"/>
        </w:rPr>
        <w:t>Odpoveď:</w:t>
      </w:r>
    </w:p>
    <w:p w14:paraId="54C096B3" w14:textId="7211F71C" w:rsidR="3875B008" w:rsidRDefault="3875B008" w:rsidP="3875B008">
      <w:pPr>
        <w:spacing w:line="259" w:lineRule="auto"/>
        <w:jc w:val="both"/>
        <w:rPr>
          <w:b/>
          <w:bCs/>
          <w:color w:val="00B050"/>
          <w:sz w:val="24"/>
          <w:szCs w:val="24"/>
        </w:rPr>
      </w:pPr>
      <w:r w:rsidRPr="3875B008">
        <w:rPr>
          <w:b/>
          <w:bCs/>
          <w:color w:val="00B050"/>
          <w:sz w:val="24"/>
          <w:szCs w:val="24"/>
        </w:rPr>
        <w:t>Výkaz výmer ako aj súpis prác bol aktualizovaný.</w:t>
      </w:r>
    </w:p>
    <w:p w14:paraId="58D57DA1" w14:textId="144A4481" w:rsidR="3875B008" w:rsidRDefault="3875B008" w:rsidP="3875B008">
      <w:pPr>
        <w:jc w:val="both"/>
        <w:rPr>
          <w:highlight w:val="yellow"/>
        </w:rPr>
      </w:pPr>
    </w:p>
    <w:p w14:paraId="5C3E0E74" w14:textId="77777777" w:rsidR="004D7516" w:rsidRDefault="004D7516" w:rsidP="004D7516">
      <w:pPr>
        <w:jc w:val="both"/>
      </w:pPr>
    </w:p>
    <w:p w14:paraId="39F423D1"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724:</w:t>
      </w:r>
    </w:p>
    <w:p w14:paraId="39796D86" w14:textId="77777777" w:rsidR="004D7516" w:rsidRDefault="3875B008" w:rsidP="196F8F63">
      <w:pPr>
        <w:jc w:val="both"/>
        <w:rPr>
          <w:highlight w:val="yellow"/>
        </w:rPr>
      </w:pPr>
      <w:r>
        <w:t xml:space="preserve">V rámci objektu </w:t>
      </w:r>
      <w:r w:rsidRPr="3875B008">
        <w:rPr>
          <w:b/>
          <w:bCs/>
        </w:rPr>
        <w:t xml:space="preserve">SO 643-00 NN prípojka pre ISRC odpočívadla Valaliky </w:t>
      </w:r>
      <w:r>
        <w:t>je v súbore predloženom na ocenenie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4A3B5508" w14:textId="77777777" w:rsidTr="3875B008">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ADA600A"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45.31.56  </w:t>
            </w:r>
          </w:p>
        </w:tc>
        <w:tc>
          <w:tcPr>
            <w:tcW w:w="1000" w:type="dxa"/>
            <w:tcBorders>
              <w:top w:val="single" w:sz="4" w:space="0" w:color="auto"/>
              <w:left w:val="nil"/>
              <w:bottom w:val="single" w:sz="4" w:space="0" w:color="auto"/>
              <w:right w:val="single" w:sz="4" w:space="0" w:color="auto"/>
            </w:tcBorders>
            <w:noWrap/>
            <w:vAlign w:val="bottom"/>
            <w:hideMark/>
          </w:tcPr>
          <w:p w14:paraId="2200C4F5"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91080101</w:t>
            </w:r>
          </w:p>
        </w:tc>
        <w:tc>
          <w:tcPr>
            <w:tcW w:w="5320" w:type="dxa"/>
            <w:tcBorders>
              <w:top w:val="single" w:sz="4" w:space="0" w:color="auto"/>
              <w:left w:val="nil"/>
              <w:bottom w:val="single" w:sz="4" w:space="0" w:color="auto"/>
              <w:right w:val="single" w:sz="4" w:space="0" w:color="auto"/>
            </w:tcBorders>
            <w:vAlign w:val="bottom"/>
            <w:hideMark/>
          </w:tcPr>
          <w:p w14:paraId="368CF4BB"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Káble Cu - NN silové</w:t>
            </w:r>
          </w:p>
        </w:tc>
        <w:tc>
          <w:tcPr>
            <w:tcW w:w="440" w:type="dxa"/>
            <w:tcBorders>
              <w:top w:val="single" w:sz="4" w:space="0" w:color="auto"/>
              <w:left w:val="nil"/>
              <w:bottom w:val="single" w:sz="4" w:space="0" w:color="auto"/>
              <w:right w:val="single" w:sz="4" w:space="0" w:color="auto"/>
            </w:tcBorders>
            <w:noWrap/>
            <w:vAlign w:val="bottom"/>
            <w:hideMark/>
          </w:tcPr>
          <w:p w14:paraId="0D3EABE3"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228010EB" w14:textId="77777777" w:rsidR="004D7516" w:rsidRDefault="3875B008" w:rsidP="3875B008">
            <w:pPr>
              <w:jc w:val="right"/>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10,000</w:t>
            </w:r>
          </w:p>
        </w:tc>
      </w:tr>
    </w:tbl>
    <w:p w14:paraId="4A118C47" w14:textId="77777777" w:rsidR="004D7516" w:rsidRDefault="004D7516" w:rsidP="196F8F63">
      <w:pPr>
        <w:jc w:val="both"/>
        <w:rPr>
          <w:highlight w:val="yellow"/>
        </w:rPr>
      </w:pPr>
      <w:r>
        <w:rPr>
          <w:noProof/>
          <w:lang w:eastAsia="sk-SK"/>
        </w:rPr>
        <w:drawing>
          <wp:anchor distT="0" distB="0" distL="114300" distR="114300" simplePos="0" relativeHeight="251693056" behindDoc="1" locked="0" layoutInCell="1" allowOverlap="1" wp14:anchorId="75A4CC4A" wp14:editId="07777777">
            <wp:simplePos x="0" y="0"/>
            <wp:positionH relativeFrom="column">
              <wp:posOffset>0</wp:posOffset>
            </wp:positionH>
            <wp:positionV relativeFrom="paragraph">
              <wp:posOffset>345440</wp:posOffset>
            </wp:positionV>
            <wp:extent cx="6210300" cy="533400"/>
            <wp:effectExtent l="0" t="0" r="0" b="0"/>
            <wp:wrapTight wrapText="bothSides">
              <wp:wrapPolygon edited="0">
                <wp:start x="0" y="0"/>
                <wp:lineTo x="0" y="20829"/>
                <wp:lineTo x="19877" y="20829"/>
                <wp:lineTo x="21534" y="14657"/>
                <wp:lineTo x="21534" y="0"/>
                <wp:lineTo x="0" y="0"/>
              </wp:wrapPolygon>
            </wp:wrapTight>
            <wp:docPr id="106" name="Obrázok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210300" cy="533400"/>
                    </a:xfrm>
                    <a:prstGeom prst="rect">
                      <a:avLst/>
                    </a:prstGeom>
                    <a:noFill/>
                  </pic:spPr>
                </pic:pic>
              </a:graphicData>
            </a:graphic>
            <wp14:sizeRelH relativeFrom="page">
              <wp14:pctWidth>0</wp14:pctWidth>
            </wp14:sizeRelH>
            <wp14:sizeRelV relativeFrom="page">
              <wp14:pctHeight>0</wp14:pctHeight>
            </wp14:sizeRelV>
          </wp:anchor>
        </w:drawing>
      </w:r>
      <w:r w:rsidRPr="3875B008">
        <w:t>ktorá korešponduje s položkou v samostatnom výkaze výmer pre tento objekt (viď „Zvazok 4“, adresár „VV“, súbor „SO_643-00_VV“):</w:t>
      </w:r>
      <w:r w:rsidRPr="40D73E9B">
        <w:t xml:space="preserve"> </w:t>
      </w:r>
    </w:p>
    <w:p w14:paraId="36BA1718" w14:textId="77777777" w:rsidR="004D7516" w:rsidRDefault="3875B008" w:rsidP="196F8F63">
      <w:pPr>
        <w:jc w:val="both"/>
        <w:rPr>
          <w:highlight w:val="yellow"/>
        </w:rPr>
      </w:pPr>
      <w:r>
        <w:t xml:space="preserve">Uchádzač upozorňuje na skutočnosť, že predmetná položka nekorešponduje s návrhom v projektovej dokumentácií (viď Zvazok 5“; ďalej „Zvazok5 cast2“; ďalej „D. Písomnosti a výkresy objektov“; ďalej „D 04 Preložky a úpravy inžinierskych sieti _portály DZ“; ďalej „643-00“ – konkrétne príloha č 1 </w:t>
      </w:r>
      <w:r w:rsidRPr="3875B008">
        <w:rPr>
          <w:i/>
          <w:iCs/>
        </w:rPr>
        <w:t xml:space="preserve">Technická správa </w:t>
      </w:r>
      <w:r>
        <w:t>a</w:t>
      </w:r>
      <w:r w:rsidRPr="3875B008">
        <w:rPr>
          <w:i/>
          <w:iCs/>
        </w:rPr>
        <w:t xml:space="preserve"> </w:t>
      </w:r>
      <w:r>
        <w:t xml:space="preserve">príloha č.2 </w:t>
      </w:r>
      <w:r w:rsidRPr="3875B008">
        <w:rPr>
          <w:i/>
          <w:iCs/>
        </w:rPr>
        <w:t>Situácia</w:t>
      </w:r>
      <w:r>
        <w:t xml:space="preserve">), v ktorej je navrhnutá dĺžka trasy </w:t>
      </w:r>
      <w:r w:rsidRPr="3875B008">
        <w:rPr>
          <w:b/>
          <w:bCs/>
        </w:rPr>
        <w:t>20 m</w:t>
      </w:r>
      <w:r>
        <w:t xml:space="preserve"> a len časť z nej je vedená v chráničke pod cestnú komunikáciu . Môže verejný obstarávateľ objasniť túto nezrovnalosť, resp. upraviť cenovú časť určenú na nacenenie a predloženú v súťažných podkladoch tak, aby korešpondovali s návrhom v projektovej dokumentácií (doplniť práce týkajúce sa realizácie vedenia mimo cestnú komunikáciu –  káblové vedenie CYKY-J 4x70 mm2, zemné výkopové práce, zásypy, označenie vedenia – plastové dosky a výstražná fólia) ?</w:t>
      </w:r>
    </w:p>
    <w:p w14:paraId="3ECB7D3E" w14:textId="242D64D0" w:rsidR="3875B008" w:rsidRDefault="3875B008" w:rsidP="3875B008">
      <w:pPr>
        <w:jc w:val="both"/>
      </w:pPr>
    </w:p>
    <w:p w14:paraId="48FD0C63" w14:textId="2138C336" w:rsidR="3875B008" w:rsidRDefault="3875B008" w:rsidP="3875B008">
      <w:pPr>
        <w:jc w:val="both"/>
        <w:rPr>
          <w:b/>
          <w:bCs/>
          <w:color w:val="00B050"/>
          <w:sz w:val="24"/>
          <w:szCs w:val="24"/>
        </w:rPr>
      </w:pPr>
      <w:r w:rsidRPr="3875B008">
        <w:rPr>
          <w:b/>
          <w:bCs/>
          <w:color w:val="00B050"/>
          <w:sz w:val="24"/>
          <w:szCs w:val="24"/>
        </w:rPr>
        <w:t>Odpoveď:</w:t>
      </w:r>
    </w:p>
    <w:p w14:paraId="471ABA8A" w14:textId="14741336" w:rsidR="3875B008" w:rsidRDefault="3875B008" w:rsidP="3875B008">
      <w:pPr>
        <w:spacing w:line="259" w:lineRule="auto"/>
        <w:jc w:val="both"/>
        <w:rPr>
          <w:b/>
          <w:bCs/>
          <w:color w:val="00B050"/>
          <w:sz w:val="24"/>
          <w:szCs w:val="24"/>
        </w:rPr>
      </w:pPr>
      <w:r w:rsidRPr="3875B008">
        <w:rPr>
          <w:b/>
          <w:bCs/>
          <w:color w:val="00B050"/>
          <w:sz w:val="24"/>
          <w:szCs w:val="24"/>
        </w:rPr>
        <w:t>Výkaz výmer ako aj súpis prác bol aktualizovaný. Správna výmera je 20 m.</w:t>
      </w:r>
    </w:p>
    <w:p w14:paraId="1D2115C5" w14:textId="31340C8E" w:rsidR="3875B008" w:rsidRDefault="3875B008" w:rsidP="3875B008">
      <w:pPr>
        <w:jc w:val="both"/>
        <w:rPr>
          <w:highlight w:val="yellow"/>
        </w:rPr>
      </w:pPr>
    </w:p>
    <w:p w14:paraId="66A1FAB9" w14:textId="77777777" w:rsidR="004D7516" w:rsidRDefault="004D7516" w:rsidP="004D7516">
      <w:pPr>
        <w:jc w:val="both"/>
      </w:pPr>
    </w:p>
    <w:p w14:paraId="298E8AB8"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725:</w:t>
      </w:r>
    </w:p>
    <w:p w14:paraId="7CD90F7D" w14:textId="77777777" w:rsidR="004D7516" w:rsidRDefault="3875B008" w:rsidP="196F8F63">
      <w:pPr>
        <w:jc w:val="both"/>
        <w:rPr>
          <w:highlight w:val="yellow"/>
        </w:rPr>
      </w:pPr>
      <w:r>
        <w:t xml:space="preserve">V rámci objektu </w:t>
      </w:r>
      <w:r w:rsidRPr="3875B008">
        <w:rPr>
          <w:b/>
          <w:bCs/>
        </w:rPr>
        <w:t xml:space="preserve">666-00 Ochrana optického kábla Orange v km 11,091 R2 </w:t>
      </w:r>
      <w:r>
        <w:t xml:space="preserve">je navrhnuté preložka a ochrana kábla podľa návrhu v projektovej dokumentácií (viď Zvazok 5“; ďalej „Zvazok5 cast2“; ďalej „D  Písomnosti a výkresy objektov“; ďalej D 04 „Preložky a úpravy inžinierskych sieti _portály DZ“; ďalej „666-00“ - konkrétne príloha č 1 </w:t>
      </w:r>
      <w:r w:rsidRPr="3875B008">
        <w:rPr>
          <w:i/>
          <w:iCs/>
        </w:rPr>
        <w:t xml:space="preserve">Technická správa </w:t>
      </w:r>
      <w:r>
        <w:t>a</w:t>
      </w:r>
      <w:r w:rsidRPr="3875B008">
        <w:rPr>
          <w:i/>
          <w:iCs/>
        </w:rPr>
        <w:t xml:space="preserve"> </w:t>
      </w:r>
      <w:r>
        <w:t xml:space="preserve">príloha č.2 </w:t>
      </w:r>
      <w:r w:rsidRPr="3875B008">
        <w:rPr>
          <w:i/>
          <w:iCs/>
        </w:rPr>
        <w:t>Situácia</w:t>
      </w:r>
      <w:r>
        <w:t xml:space="preserve"> ) v ktorej je navrhnuté ( konkrétne viď príloha č 1 </w:t>
      </w:r>
      <w:r w:rsidRPr="3875B008">
        <w:rPr>
          <w:i/>
          <w:iCs/>
        </w:rPr>
        <w:t>Technická správa</w:t>
      </w:r>
      <w:r>
        <w:t xml:space="preserve">, bod 5.2 </w:t>
      </w:r>
      <w:r w:rsidRPr="3875B008">
        <w:rPr>
          <w:i/>
          <w:iCs/>
        </w:rPr>
        <w:t>Navrhovaný stav</w:t>
      </w:r>
      <w:r>
        <w:t>): „O</w:t>
      </w:r>
      <w:r w:rsidRPr="3875B008">
        <w:rPr>
          <w:i/>
          <w:iCs/>
        </w:rPr>
        <w:t>ptická trasa sa odkope cca 100m na každú stranu a posunie sa do novej polohy bez prerušenia.“</w:t>
      </w:r>
      <w:r>
        <w:t xml:space="preserve"> </w:t>
      </w:r>
    </w:p>
    <w:p w14:paraId="63B81D83" w14:textId="77777777" w:rsidR="004D7516" w:rsidRDefault="3875B008" w:rsidP="196F8F63">
      <w:pPr>
        <w:jc w:val="both"/>
        <w:rPr>
          <w:highlight w:val="yellow"/>
        </w:rPr>
      </w:pPr>
      <w:r>
        <w:t>Z cenových podkladoch,  a to konkrétne zo samostatného výkazu výmer pre tento objekt (viď „Zvazok 4“, adresár „VV“, súbor „SO_666-00_VV)  je zrejmé, že pre zemné práce bolo uvažované len pre ryhu v novej trase preložky (dĺžka 100,00m):</w:t>
      </w:r>
    </w:p>
    <w:p w14:paraId="1A3FAC43" w14:textId="77777777" w:rsidR="004D7516" w:rsidRDefault="004D7516" w:rsidP="196F8F63">
      <w:pPr>
        <w:jc w:val="both"/>
        <w:rPr>
          <w:highlight w:val="yellow"/>
        </w:rPr>
      </w:pPr>
      <w:r>
        <w:rPr>
          <w:noProof/>
          <w:lang w:eastAsia="sk-SK"/>
        </w:rPr>
        <w:drawing>
          <wp:anchor distT="0" distB="0" distL="114300" distR="114300" simplePos="0" relativeHeight="251694080" behindDoc="1" locked="0" layoutInCell="1" allowOverlap="1" wp14:anchorId="1538163A" wp14:editId="07777777">
            <wp:simplePos x="0" y="0"/>
            <wp:positionH relativeFrom="column">
              <wp:posOffset>152400</wp:posOffset>
            </wp:positionH>
            <wp:positionV relativeFrom="paragraph">
              <wp:posOffset>16510</wp:posOffset>
            </wp:positionV>
            <wp:extent cx="5713095" cy="2426970"/>
            <wp:effectExtent l="0" t="0" r="1905" b="0"/>
            <wp:wrapTight wrapText="bothSides">
              <wp:wrapPolygon edited="0">
                <wp:start x="0" y="0"/>
                <wp:lineTo x="0" y="21363"/>
                <wp:lineTo x="19879" y="21363"/>
                <wp:lineTo x="21535" y="20006"/>
                <wp:lineTo x="21535" y="19667"/>
                <wp:lineTo x="19879" y="18989"/>
                <wp:lineTo x="21175" y="18989"/>
                <wp:lineTo x="21535" y="18480"/>
                <wp:lineTo x="21535" y="14242"/>
                <wp:lineTo x="21391" y="14072"/>
                <wp:lineTo x="19879" y="13564"/>
                <wp:lineTo x="21535" y="12885"/>
                <wp:lineTo x="21535" y="11190"/>
                <wp:lineTo x="19879" y="10851"/>
                <wp:lineTo x="21535" y="10173"/>
                <wp:lineTo x="21535" y="5425"/>
                <wp:lineTo x="20815" y="5425"/>
                <wp:lineTo x="21535" y="4239"/>
                <wp:lineTo x="21535" y="0"/>
                <wp:lineTo x="0" y="0"/>
              </wp:wrapPolygon>
            </wp:wrapTight>
            <wp:docPr id="105" name="Obrázok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3095" cy="2426970"/>
                    </a:xfrm>
                    <a:prstGeom prst="rect">
                      <a:avLst/>
                    </a:prstGeom>
                    <a:noFill/>
                  </pic:spPr>
                </pic:pic>
              </a:graphicData>
            </a:graphic>
            <wp14:sizeRelH relativeFrom="page">
              <wp14:pctWidth>0</wp14:pctWidth>
            </wp14:sizeRelH>
            <wp14:sizeRelV relativeFrom="page">
              <wp14:pctHeight>0</wp14:pctHeight>
            </wp14:sizeRelV>
          </wp:anchor>
        </w:drawing>
      </w:r>
    </w:p>
    <w:p w14:paraId="2BBD94B2" w14:textId="77777777" w:rsidR="004D7516" w:rsidRDefault="004D7516" w:rsidP="196F8F63">
      <w:pPr>
        <w:jc w:val="both"/>
        <w:rPr>
          <w:highlight w:val="yellow"/>
        </w:rPr>
      </w:pPr>
    </w:p>
    <w:p w14:paraId="5854DE7F" w14:textId="77777777" w:rsidR="004D7516" w:rsidRDefault="004D7516" w:rsidP="196F8F63">
      <w:pPr>
        <w:jc w:val="both"/>
        <w:rPr>
          <w:highlight w:val="yellow"/>
        </w:rPr>
      </w:pPr>
    </w:p>
    <w:p w14:paraId="2F21322C" w14:textId="77777777" w:rsidR="004D7516" w:rsidRDefault="3875B008" w:rsidP="196F8F63">
      <w:pPr>
        <w:jc w:val="both"/>
        <w:rPr>
          <w:highlight w:val="yellow"/>
        </w:rPr>
      </w:pPr>
      <w:r>
        <w:t xml:space="preserve">Môže verejný obstarávateľ do cenovej časti súťažných podkladov určených na nacenenie doplniť výmery resp. položky pre práce potrebné pre odkop ryhy v pôvodnej trase  vedenia, ktoré je nutné vykonať pred samotným preložením vedenia optického kábla? </w:t>
      </w:r>
    </w:p>
    <w:p w14:paraId="29D13547" w14:textId="2138C336" w:rsidR="3875B008" w:rsidRDefault="3875B008" w:rsidP="3875B008">
      <w:pPr>
        <w:jc w:val="both"/>
        <w:rPr>
          <w:b/>
          <w:bCs/>
          <w:color w:val="00B050"/>
          <w:sz w:val="24"/>
          <w:szCs w:val="24"/>
        </w:rPr>
      </w:pPr>
      <w:r w:rsidRPr="3875B008">
        <w:rPr>
          <w:b/>
          <w:bCs/>
          <w:color w:val="00B050"/>
          <w:sz w:val="24"/>
          <w:szCs w:val="24"/>
        </w:rPr>
        <w:t>Odpoveď:</w:t>
      </w:r>
    </w:p>
    <w:p w14:paraId="580514D1" w14:textId="4FB7AB4A" w:rsidR="3875B008" w:rsidRDefault="3875B008" w:rsidP="3875B008">
      <w:pPr>
        <w:spacing w:line="259" w:lineRule="auto"/>
        <w:jc w:val="both"/>
        <w:rPr>
          <w:b/>
          <w:bCs/>
          <w:color w:val="00B050"/>
          <w:sz w:val="24"/>
          <w:szCs w:val="24"/>
        </w:rPr>
      </w:pPr>
      <w:r w:rsidRPr="3875B008">
        <w:rPr>
          <w:b/>
          <w:bCs/>
          <w:color w:val="00B050"/>
          <w:sz w:val="24"/>
          <w:szCs w:val="24"/>
        </w:rPr>
        <w:lastRenderedPageBreak/>
        <w:t>Výkaz výmer ako aj súpis prác bol aktualizovaný. Správ</w:t>
      </w:r>
      <w:r w:rsidR="00522003">
        <w:rPr>
          <w:b/>
          <w:bCs/>
          <w:color w:val="00B050"/>
          <w:sz w:val="24"/>
          <w:szCs w:val="24"/>
        </w:rPr>
        <w:t>na výmera pre výkop 120 m3, zás</w:t>
      </w:r>
      <w:r w:rsidRPr="3875B008">
        <w:rPr>
          <w:b/>
          <w:bCs/>
          <w:color w:val="00B050"/>
          <w:sz w:val="24"/>
          <w:szCs w:val="24"/>
        </w:rPr>
        <w:t>yp 120 m3 premiestnenie 240 m3</w:t>
      </w:r>
    </w:p>
    <w:p w14:paraId="0B6B12C0" w14:textId="0B4B4E11" w:rsidR="3875B008" w:rsidRDefault="3875B008" w:rsidP="3875B008">
      <w:pPr>
        <w:jc w:val="both"/>
      </w:pPr>
    </w:p>
    <w:p w14:paraId="460ACDFF" w14:textId="77777777" w:rsidR="004D7516" w:rsidRDefault="004D7516" w:rsidP="004D7516">
      <w:pPr>
        <w:jc w:val="both"/>
        <w:rPr>
          <w:rFonts w:ascii="Arial" w:hAnsi="Arial" w:cs="Arial"/>
          <w:b/>
          <w:sz w:val="22"/>
        </w:rPr>
      </w:pPr>
      <w:r>
        <w:rPr>
          <w:rFonts w:ascii="Arial" w:hAnsi="Arial" w:cs="Arial"/>
          <w:b/>
          <w:sz w:val="22"/>
        </w:rPr>
        <w:t>Otázka 726:</w:t>
      </w:r>
    </w:p>
    <w:p w14:paraId="009311CA" w14:textId="77777777" w:rsidR="004D7516" w:rsidRDefault="3EACAF82" w:rsidP="004D7516">
      <w:pPr>
        <w:jc w:val="both"/>
      </w:pPr>
      <w:r>
        <w:t xml:space="preserve">V objekte </w:t>
      </w:r>
      <w:r w:rsidRPr="3EACAF82">
        <w:rPr>
          <w:b/>
          <w:bCs/>
        </w:rPr>
        <w:t>SO 208-00 - Most na R2 v km 11,1 R2 nad železničnou traťou a cestou III/3416</w:t>
      </w:r>
      <w:r>
        <w:t xml:space="preserve"> je v rámci odvodnenia mostu navrhnuté vyvedenie zberného potrubia cez opory „L10“ a „P10“a následne za oporami bude potrubie napojené do kanalizačnej šachty č.21  a č.22 objektu </w:t>
      </w:r>
      <w:r w:rsidRPr="3EACAF82">
        <w:rPr>
          <w:b/>
          <w:bCs/>
        </w:rPr>
        <w:t xml:space="preserve">SO 510-01 Kanalizácia rýchlostnej cesty </w:t>
      </w:r>
      <w:r>
        <w:t xml:space="preserve">(viď projektovú dokumentáciu viď „Zvazok 5“; ďalej „Zvazok5 cast2“; ďalej „D. Písomnosti a výkresy objektov“; ďalej „D 02 Mostné objekty a protihlukové steny“, ďalej „208-00“; konkrétne príloha č 35 </w:t>
      </w:r>
      <w:r w:rsidRPr="3EACAF82">
        <w:rPr>
          <w:i/>
          <w:iCs/>
        </w:rPr>
        <w:t>Odvodnenie</w:t>
      </w:r>
      <w:r>
        <w:t xml:space="preserve">). Po kontrole cenovej časti súťažných podkladov uchádzač konštatuje, že práce týkajúce sa napojenia odvodnenia mostu v úseku od opôr L10 a P10 (vedené v prechodovej oblasti mostu) až po kanalizačné šachty č 21 a č22 nie sú v nej zahrnuté. Môže verejný obstarávateľ doplniť do cenovej časti súťažných podkladov určených na nacenenie položky týkajúce sa týchto prác (dodávky a položenia potrubia, zemné práce, lôžko po pre potrubie, obsyp atď)? </w:t>
      </w:r>
    </w:p>
    <w:p w14:paraId="08A163FB" w14:textId="14D4C0D2" w:rsidR="3EACAF82" w:rsidRDefault="3EACAF82" w:rsidP="3EACAF82">
      <w:pPr>
        <w:jc w:val="both"/>
      </w:pPr>
    </w:p>
    <w:p w14:paraId="77A0B38F" w14:textId="47F0BE75"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09742558" w14:textId="75D092AF" w:rsidR="3EACAF82" w:rsidRDefault="5B10259E" w:rsidP="3EACAF82">
      <w:pPr>
        <w:spacing w:line="259" w:lineRule="auto"/>
        <w:jc w:val="both"/>
      </w:pPr>
      <w:r w:rsidRPr="5B10259E">
        <w:rPr>
          <w:rFonts w:ascii="Arial" w:hAnsi="Arial" w:cs="Arial"/>
          <w:b/>
          <w:bCs/>
          <w:color w:val="00B050"/>
        </w:rPr>
        <w:t>Potrubie je súčasťou objektu mosta. Manipulácia s potrubím mimo objekt bude započítaná v cene odvodnenia mosta.</w:t>
      </w:r>
    </w:p>
    <w:p w14:paraId="3B5DB9C1" w14:textId="1C6DC3EA" w:rsidR="3EACAF82" w:rsidRDefault="3EACAF82" w:rsidP="3EACAF82">
      <w:pPr>
        <w:jc w:val="both"/>
      </w:pPr>
    </w:p>
    <w:p w14:paraId="7E94A28F" w14:textId="2EB34A6A" w:rsidR="3EACAF82" w:rsidRDefault="3EACAF82" w:rsidP="3EACAF82">
      <w:pPr>
        <w:jc w:val="both"/>
      </w:pPr>
    </w:p>
    <w:p w14:paraId="2D788F14" w14:textId="77777777" w:rsidR="004D7516" w:rsidRDefault="004D7516" w:rsidP="004D7516">
      <w:pPr>
        <w:jc w:val="both"/>
        <w:rPr>
          <w:rFonts w:ascii="Arial" w:hAnsi="Arial" w:cs="Arial"/>
          <w:b/>
          <w:sz w:val="22"/>
        </w:rPr>
      </w:pPr>
      <w:r>
        <w:rPr>
          <w:rFonts w:ascii="Arial" w:hAnsi="Arial" w:cs="Arial"/>
          <w:b/>
          <w:sz w:val="22"/>
        </w:rPr>
        <w:t>Otázka 727:</w:t>
      </w:r>
    </w:p>
    <w:p w14:paraId="267BF796" w14:textId="77777777" w:rsidR="004D7516" w:rsidRDefault="004D7516" w:rsidP="004D7516">
      <w:pPr>
        <w:jc w:val="both"/>
      </w:pPr>
      <w:r>
        <w:t>V rámci objektu</w:t>
      </w:r>
      <w:r>
        <w:rPr>
          <w:b/>
        </w:rPr>
        <w:t xml:space="preserve"> SO 208-00 - Most na R2 v km 11,1 R2 nad železničnou traťou a cestou III/3416</w:t>
      </w:r>
      <w:r>
        <w:t xml:space="preserve"> sa v súbore predloženom na ocenenie s názvom „Zvazok 4_Cenova cast_19 12 2018“ nachádza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1105ACAE"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07DC628F"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45.26.14  </w:t>
            </w:r>
          </w:p>
        </w:tc>
        <w:tc>
          <w:tcPr>
            <w:tcW w:w="1000" w:type="dxa"/>
            <w:tcBorders>
              <w:top w:val="single" w:sz="4" w:space="0" w:color="auto"/>
              <w:left w:val="nil"/>
              <w:bottom w:val="single" w:sz="4" w:space="0" w:color="auto"/>
              <w:right w:val="single" w:sz="4" w:space="0" w:color="auto"/>
            </w:tcBorders>
            <w:noWrap/>
            <w:vAlign w:val="bottom"/>
            <w:hideMark/>
          </w:tcPr>
          <w:p w14:paraId="08EEF817"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61010502</w:t>
            </w:r>
          </w:p>
        </w:tc>
        <w:tc>
          <w:tcPr>
            <w:tcW w:w="5320" w:type="dxa"/>
            <w:tcBorders>
              <w:top w:val="single" w:sz="4" w:space="0" w:color="auto"/>
              <w:left w:val="nil"/>
              <w:bottom w:val="single" w:sz="4" w:space="0" w:color="auto"/>
              <w:right w:val="single" w:sz="4" w:space="0" w:color="auto"/>
            </w:tcBorders>
            <w:vAlign w:val="bottom"/>
            <w:hideMark/>
          </w:tcPr>
          <w:p w14:paraId="34EA51D6"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Izolácie proti vode a zemnej vlhkosti, mostoviek pásmi</w:t>
            </w:r>
          </w:p>
        </w:tc>
        <w:tc>
          <w:tcPr>
            <w:tcW w:w="440" w:type="dxa"/>
            <w:tcBorders>
              <w:top w:val="single" w:sz="4" w:space="0" w:color="auto"/>
              <w:left w:val="nil"/>
              <w:bottom w:val="single" w:sz="4" w:space="0" w:color="auto"/>
              <w:right w:val="single" w:sz="4" w:space="0" w:color="auto"/>
            </w:tcBorders>
            <w:noWrap/>
            <w:vAlign w:val="bottom"/>
            <w:hideMark/>
          </w:tcPr>
          <w:p w14:paraId="467212D2"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noWrap/>
            <w:vAlign w:val="bottom"/>
            <w:hideMark/>
          </w:tcPr>
          <w:p w14:paraId="76847DC4"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8731,440</w:t>
            </w:r>
          </w:p>
        </w:tc>
      </w:tr>
    </w:tbl>
    <w:p w14:paraId="1BB40047" w14:textId="77777777" w:rsidR="004D7516" w:rsidRDefault="004D7516" w:rsidP="004D7516">
      <w:pPr>
        <w:jc w:val="both"/>
      </w:pPr>
      <w:r>
        <w:rPr>
          <w:noProof/>
          <w:lang w:eastAsia="sk-SK"/>
        </w:rPr>
        <w:drawing>
          <wp:anchor distT="0" distB="0" distL="114300" distR="114300" simplePos="0" relativeHeight="251695104" behindDoc="1" locked="0" layoutInCell="1" allowOverlap="1" wp14:anchorId="6E143E49" wp14:editId="07777777">
            <wp:simplePos x="0" y="0"/>
            <wp:positionH relativeFrom="column">
              <wp:posOffset>0</wp:posOffset>
            </wp:positionH>
            <wp:positionV relativeFrom="paragraph">
              <wp:posOffset>345440</wp:posOffset>
            </wp:positionV>
            <wp:extent cx="6200775" cy="1047750"/>
            <wp:effectExtent l="0" t="0" r="9525" b="0"/>
            <wp:wrapTight wrapText="bothSides">
              <wp:wrapPolygon edited="0">
                <wp:start x="730" y="0"/>
                <wp:lineTo x="133" y="0"/>
                <wp:lineTo x="133" y="785"/>
                <wp:lineTo x="730" y="6284"/>
                <wp:lineTo x="730" y="21207"/>
                <wp:lineTo x="21567" y="21207"/>
                <wp:lineTo x="21567" y="0"/>
                <wp:lineTo x="730" y="0"/>
              </wp:wrapPolygon>
            </wp:wrapTight>
            <wp:docPr id="104" name="Obrázok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200775" cy="1047750"/>
                    </a:xfrm>
                    <a:prstGeom prst="rect">
                      <a:avLst/>
                    </a:prstGeom>
                    <a:noFill/>
                  </pic:spPr>
                </pic:pic>
              </a:graphicData>
            </a:graphic>
            <wp14:sizeRelH relativeFrom="page">
              <wp14:pctWidth>0</wp14:pctWidth>
            </wp14:sizeRelH>
            <wp14:sizeRelV relativeFrom="page">
              <wp14:pctHeight>0</wp14:pctHeight>
            </wp14:sizeRelV>
          </wp:anchor>
        </w:drawing>
      </w:r>
      <w:r>
        <w:t xml:space="preserve">ktorá korešponduje s položkou v samostatnom výkaze výmer pre tento objekt (viď „Zvazok 4“, adresár „VV“, súbor „SO_208-00_VV“): </w:t>
      </w:r>
    </w:p>
    <w:p w14:paraId="4EE7FD94" w14:textId="77777777" w:rsidR="004D7516" w:rsidRDefault="004D7516" w:rsidP="004D7516">
      <w:pPr>
        <w:jc w:val="both"/>
      </w:pPr>
      <w:r>
        <w:t xml:space="preserve">ktorá v má v popise časť prác týkajúcich sa realizácie izolácie: „ </w:t>
      </w:r>
      <w:r>
        <w:rPr>
          <w:i/>
        </w:rPr>
        <w:t xml:space="preserve">pod rímsou: 408 +244 +244 + 432 (m2)“. </w:t>
      </w:r>
      <w:r>
        <w:t xml:space="preserve">Po kontrole projektovej dokumentácie (viď „Zvazok 5“; ďalej „Zvazok5 cast2“; ďalej „D. Písomnosti a výkresy objektov“; ďalej „D 02 Mostné objekty a protihlukové steny“, ďalej „208-00“; konkrétne príloha č 33 </w:t>
      </w:r>
      <w:r>
        <w:rPr>
          <w:i/>
        </w:rPr>
        <w:t xml:space="preserve">Tvar a vytýčenie ríms) </w:t>
      </w:r>
      <w:r>
        <w:t>je zrejmé že pre výpočet ochrany izolácie pod rímsami platí:</w:t>
      </w:r>
    </w:p>
    <w:p w14:paraId="42372FE2" w14:textId="77777777" w:rsidR="004D7516" w:rsidRDefault="004D7516" w:rsidP="004D7516">
      <w:pPr>
        <w:jc w:val="both"/>
      </w:pPr>
      <w:r>
        <w:t xml:space="preserve">- ľavý most – ľavostranná rímsa - 272,3 x 1,25 = 340,38 m2 </w:t>
      </w:r>
    </w:p>
    <w:p w14:paraId="44931781" w14:textId="77777777" w:rsidR="004D7516" w:rsidRDefault="004D7516" w:rsidP="004D7516">
      <w:pPr>
        <w:jc w:val="both"/>
      </w:pPr>
      <w:r>
        <w:t>- ľavý most – stredová rímsa – 272,3 x 0,55 = 149,77 m2</w:t>
      </w:r>
    </w:p>
    <w:p w14:paraId="18FA6DF1" w14:textId="77777777" w:rsidR="004D7516" w:rsidRDefault="004D7516" w:rsidP="004D7516">
      <w:pPr>
        <w:jc w:val="both"/>
      </w:pPr>
      <w:r>
        <w:t>- pravý most – stredová rímsa – 270,6 x 0,55 = 148,83 m2</w:t>
      </w:r>
    </w:p>
    <w:p w14:paraId="46FCE561" w14:textId="77777777" w:rsidR="004D7516" w:rsidRDefault="004D7516" w:rsidP="004D7516">
      <w:pPr>
        <w:jc w:val="both"/>
      </w:pPr>
      <w:r>
        <w:t>- pravý most – pravostranná rímsa – 270,6 x 1,25 = 338,25 m2</w:t>
      </w:r>
    </w:p>
    <w:p w14:paraId="152EF602" w14:textId="77777777" w:rsidR="004D7516" w:rsidRDefault="004D7516" w:rsidP="004D7516">
      <w:pPr>
        <w:jc w:val="both"/>
      </w:pPr>
      <w:r>
        <w:t xml:space="preserve">v sumáre </w:t>
      </w:r>
      <w:r>
        <w:rPr>
          <w:b/>
        </w:rPr>
        <w:t>977,23 m2</w:t>
      </w:r>
      <w:r>
        <w:t xml:space="preserve">. </w:t>
      </w:r>
    </w:p>
    <w:p w14:paraId="5D8D15CA" w14:textId="77777777" w:rsidR="004D7516" w:rsidRDefault="004D7516" w:rsidP="004D7516">
      <w:pPr>
        <w:jc w:val="both"/>
      </w:pPr>
      <w:r>
        <w:t>(</w:t>
      </w:r>
      <w:r>
        <w:rPr>
          <w:i/>
        </w:rPr>
        <w:t>poznámka: pri vypracovaní cenovej časti a výmery predmetnej položky uvažoval verejný obstarávateľ nesprávne celú šírku ríms</w:t>
      </w:r>
      <w:r>
        <w:t xml:space="preserve">) </w:t>
      </w:r>
    </w:p>
    <w:p w14:paraId="0615B061" w14:textId="77777777" w:rsidR="004D7516" w:rsidRDefault="3EACAF82" w:rsidP="004D7516">
      <w:pPr>
        <w:jc w:val="both"/>
      </w:pPr>
      <w:r>
        <w:t>Môže verejný obstarávateľ opraviť cenovú časť súťažných podkladov určených na nacenenie pre predmetný objekt a predmetnú položku tak, aby korešpondoval s návrhom v projektovej dokumentácií ?</w:t>
      </w:r>
    </w:p>
    <w:p w14:paraId="30EE2C2A" w14:textId="5D6A259D" w:rsidR="3EACAF82" w:rsidRDefault="3EACAF82" w:rsidP="3EACAF82">
      <w:pPr>
        <w:jc w:val="both"/>
      </w:pPr>
    </w:p>
    <w:p w14:paraId="666E9DDE" w14:textId="5CC2D9BD" w:rsidR="3EACAF82" w:rsidRDefault="3EACAF82" w:rsidP="3EACAF82">
      <w:pPr>
        <w:jc w:val="both"/>
      </w:pPr>
    </w:p>
    <w:p w14:paraId="59AFBAF8" w14:textId="47F0BE75"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4BB1EDAB" w14:textId="1AA1954A" w:rsidR="3EACAF82" w:rsidRDefault="5B10259E" w:rsidP="3EACAF82">
      <w:pPr>
        <w:spacing w:line="259" w:lineRule="auto"/>
        <w:jc w:val="both"/>
        <w:rPr>
          <w:rFonts w:ascii="Arial" w:hAnsi="Arial" w:cs="Arial"/>
          <w:b/>
          <w:bCs/>
          <w:color w:val="00B050"/>
        </w:rPr>
      </w:pPr>
      <w:r w:rsidRPr="5B10259E">
        <w:rPr>
          <w:rFonts w:ascii="Arial" w:hAnsi="Arial" w:cs="Arial"/>
          <w:b/>
          <w:bCs/>
          <w:color w:val="00B050"/>
        </w:rPr>
        <w:t>Izolácia pod rímsou je navrhnutá s presahom 200 mm a taktiež je navrhnutá na stredových rímsach na záverných stienkach.</w:t>
      </w:r>
    </w:p>
    <w:p w14:paraId="66800C0E" w14:textId="7B433054" w:rsidR="3EACAF82" w:rsidRDefault="3EACAF82" w:rsidP="3EACAF82">
      <w:pPr>
        <w:spacing w:line="259" w:lineRule="auto"/>
        <w:jc w:val="both"/>
        <w:rPr>
          <w:rFonts w:ascii="Arial" w:hAnsi="Arial" w:cs="Arial"/>
          <w:b/>
          <w:bCs/>
          <w:color w:val="00B050"/>
        </w:rPr>
      </w:pPr>
    </w:p>
    <w:p w14:paraId="2F833643" w14:textId="2479FEA4" w:rsidR="3EACAF82" w:rsidRDefault="3EACAF82" w:rsidP="3EACAF82">
      <w:pPr>
        <w:jc w:val="both"/>
        <w:rPr>
          <w:rFonts w:ascii="Arial" w:eastAsia="Arial" w:hAnsi="Arial" w:cs="Arial"/>
          <w:b/>
          <w:bCs/>
          <w:color w:val="00B050"/>
        </w:rPr>
      </w:pPr>
      <w:r w:rsidRPr="3EACAF82">
        <w:rPr>
          <w:rFonts w:ascii="Arial" w:eastAsia="Arial" w:hAnsi="Arial" w:cs="Arial"/>
          <w:b/>
          <w:bCs/>
          <w:color w:val="00B050"/>
        </w:rPr>
        <w:t xml:space="preserve">- ľavý most – ľavostranná rímsa - 272,3 x 1,45 = 394,8 m2 </w:t>
      </w:r>
    </w:p>
    <w:p w14:paraId="59A23FF6" w14:textId="4EEADDED" w:rsidR="3EACAF82" w:rsidRDefault="3EACAF82" w:rsidP="3EACAF82">
      <w:pPr>
        <w:jc w:val="both"/>
        <w:rPr>
          <w:rFonts w:ascii="Arial" w:eastAsia="Arial" w:hAnsi="Arial" w:cs="Arial"/>
          <w:b/>
          <w:bCs/>
          <w:color w:val="00B050"/>
        </w:rPr>
      </w:pPr>
      <w:r w:rsidRPr="3EACAF82">
        <w:rPr>
          <w:rFonts w:ascii="Arial" w:eastAsia="Arial" w:hAnsi="Arial" w:cs="Arial"/>
          <w:b/>
          <w:bCs/>
          <w:color w:val="00B050"/>
        </w:rPr>
        <w:t>- ľavý most – stredová rímsa – 273,2 x 0,75 = 204,90 m2</w:t>
      </w:r>
    </w:p>
    <w:p w14:paraId="02891E69" w14:textId="2DA9374B" w:rsidR="3EACAF82" w:rsidRDefault="3EACAF82" w:rsidP="3EACAF82">
      <w:pPr>
        <w:jc w:val="both"/>
        <w:rPr>
          <w:rFonts w:ascii="Arial" w:eastAsia="Arial" w:hAnsi="Arial" w:cs="Arial"/>
          <w:b/>
          <w:bCs/>
          <w:color w:val="00B050"/>
        </w:rPr>
      </w:pPr>
      <w:r w:rsidRPr="3EACAF82">
        <w:rPr>
          <w:rFonts w:ascii="Arial" w:eastAsia="Arial" w:hAnsi="Arial" w:cs="Arial"/>
          <w:b/>
          <w:bCs/>
          <w:color w:val="00B050"/>
        </w:rPr>
        <w:t>- pravý most – stredová rímsa – 273,1 x 0,75 = 204,8 m2</w:t>
      </w:r>
    </w:p>
    <w:p w14:paraId="256FBE7B" w14:textId="0772AE8B" w:rsidR="3EACAF82" w:rsidRDefault="3EACAF82" w:rsidP="3EACAF82">
      <w:pPr>
        <w:jc w:val="both"/>
        <w:rPr>
          <w:rFonts w:ascii="Arial" w:eastAsia="Arial" w:hAnsi="Arial" w:cs="Arial"/>
          <w:b/>
          <w:bCs/>
          <w:color w:val="00B050"/>
        </w:rPr>
      </w:pPr>
      <w:r w:rsidRPr="3EACAF82">
        <w:rPr>
          <w:rFonts w:ascii="Arial" w:eastAsia="Arial" w:hAnsi="Arial" w:cs="Arial"/>
          <w:b/>
          <w:bCs/>
          <w:color w:val="00B050"/>
        </w:rPr>
        <w:t>- pravý most – pravostranná rímsa – 270,6 x 1,45 = 392,4 m2</w:t>
      </w:r>
    </w:p>
    <w:p w14:paraId="3BCFAC7D" w14:textId="7FA73C17" w:rsidR="3EACAF82" w:rsidRDefault="3EACAF82" w:rsidP="3EACAF82">
      <w:pPr>
        <w:jc w:val="both"/>
        <w:rPr>
          <w:rFonts w:ascii="Arial" w:eastAsia="Arial" w:hAnsi="Arial" w:cs="Arial"/>
          <w:b/>
          <w:bCs/>
          <w:color w:val="00B050"/>
        </w:rPr>
      </w:pPr>
    </w:p>
    <w:p w14:paraId="22AA98CC" w14:textId="41B66C7A" w:rsidR="3EACAF82" w:rsidRDefault="5B10259E" w:rsidP="3EACAF82">
      <w:pPr>
        <w:jc w:val="both"/>
        <w:rPr>
          <w:rFonts w:ascii="Arial" w:eastAsia="Arial" w:hAnsi="Arial" w:cs="Arial"/>
          <w:b/>
          <w:bCs/>
          <w:color w:val="00B050"/>
        </w:rPr>
      </w:pPr>
      <w:r w:rsidRPr="5B10259E">
        <w:rPr>
          <w:rFonts w:ascii="Arial" w:eastAsia="Arial" w:hAnsi="Arial" w:cs="Arial"/>
          <w:b/>
          <w:bCs/>
          <w:color w:val="00B050"/>
        </w:rPr>
        <w:t>V sumáre  1196,9 m2</w:t>
      </w:r>
    </w:p>
    <w:p w14:paraId="381CF503" w14:textId="6933E66E" w:rsidR="3EACAF82" w:rsidRDefault="3EACAF82" w:rsidP="3EACAF82">
      <w:pPr>
        <w:jc w:val="both"/>
        <w:rPr>
          <w:rFonts w:ascii="Arial" w:eastAsia="Arial" w:hAnsi="Arial" w:cs="Arial"/>
          <w:b/>
          <w:bCs/>
          <w:color w:val="00B050"/>
        </w:rPr>
      </w:pPr>
    </w:p>
    <w:p w14:paraId="2177C2C8" w14:textId="42BF589F" w:rsidR="3EACAF82" w:rsidRDefault="5B10259E" w:rsidP="3EACAF82">
      <w:pPr>
        <w:jc w:val="both"/>
        <w:rPr>
          <w:rFonts w:ascii="Arial" w:eastAsia="Arial" w:hAnsi="Arial" w:cs="Arial"/>
          <w:b/>
          <w:bCs/>
          <w:color w:val="00B050"/>
        </w:rPr>
      </w:pPr>
      <w:r w:rsidRPr="5B10259E">
        <w:rPr>
          <w:rFonts w:ascii="Arial" w:eastAsia="Arial" w:hAnsi="Arial" w:cs="Arial"/>
          <w:b/>
          <w:bCs/>
          <w:color w:val="00B050"/>
        </w:rPr>
        <w:t>Položka bude upravená vo VV.</w:t>
      </w:r>
    </w:p>
    <w:p w14:paraId="06B49193" w14:textId="04775B71" w:rsidR="3EACAF82" w:rsidRDefault="3EACAF82" w:rsidP="3EACAF82">
      <w:pPr>
        <w:jc w:val="both"/>
      </w:pPr>
    </w:p>
    <w:p w14:paraId="57590049" w14:textId="77777777" w:rsidR="004D7516" w:rsidRDefault="004D7516" w:rsidP="004D7516">
      <w:pPr>
        <w:jc w:val="both"/>
      </w:pPr>
    </w:p>
    <w:p w14:paraId="57A942FA" w14:textId="77777777" w:rsidR="004D7516" w:rsidRDefault="004D7516" w:rsidP="004D7516">
      <w:pPr>
        <w:jc w:val="both"/>
        <w:rPr>
          <w:rFonts w:ascii="Arial" w:hAnsi="Arial" w:cs="Arial"/>
          <w:b/>
          <w:sz w:val="22"/>
        </w:rPr>
      </w:pPr>
      <w:r>
        <w:rPr>
          <w:rFonts w:ascii="Arial" w:hAnsi="Arial" w:cs="Arial"/>
          <w:b/>
          <w:sz w:val="22"/>
        </w:rPr>
        <w:t>Otázka 728:</w:t>
      </w:r>
    </w:p>
    <w:p w14:paraId="1267642F" w14:textId="77777777" w:rsidR="004D7516" w:rsidRDefault="004D7516" w:rsidP="004D7516">
      <w:pPr>
        <w:jc w:val="both"/>
      </w:pPr>
      <w:r>
        <w:t>V rámci objektu</w:t>
      </w:r>
      <w:r>
        <w:rPr>
          <w:b/>
        </w:rPr>
        <w:t xml:space="preserve"> SO 208-00 - Most na R2 v km 11,1 R2 nad železničnou traťou a cestou III/3416 </w:t>
      </w:r>
      <w:r>
        <w:t>sa v súbore predloženom na ocenenie s názvom „Zvazok 4_Cenova cast_19 12 2018“ nachádza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CA95E08"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6F68ED13"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2E1F042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02040222</w:t>
            </w:r>
          </w:p>
        </w:tc>
        <w:tc>
          <w:tcPr>
            <w:tcW w:w="5320" w:type="dxa"/>
            <w:tcBorders>
              <w:top w:val="single" w:sz="4" w:space="0" w:color="auto"/>
              <w:left w:val="nil"/>
              <w:bottom w:val="single" w:sz="4" w:space="0" w:color="auto"/>
              <w:right w:val="single" w:sz="4" w:space="0" w:color="auto"/>
            </w:tcBorders>
            <w:vAlign w:val="bottom"/>
            <w:hideMark/>
          </w:tcPr>
          <w:p w14:paraId="071A772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Pilóty betónované na mieste s vytiahnutím pažnice, beton železový</w:t>
            </w:r>
          </w:p>
        </w:tc>
        <w:tc>
          <w:tcPr>
            <w:tcW w:w="440" w:type="dxa"/>
            <w:tcBorders>
              <w:top w:val="single" w:sz="4" w:space="0" w:color="auto"/>
              <w:left w:val="nil"/>
              <w:bottom w:val="single" w:sz="4" w:space="0" w:color="auto"/>
              <w:right w:val="single" w:sz="4" w:space="0" w:color="auto"/>
            </w:tcBorders>
            <w:noWrap/>
            <w:vAlign w:val="bottom"/>
            <w:hideMark/>
          </w:tcPr>
          <w:p w14:paraId="5453DFB9"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6375B9DD"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4014,070</w:t>
            </w:r>
          </w:p>
        </w:tc>
      </w:tr>
    </w:tbl>
    <w:p w14:paraId="0AEC51F8" w14:textId="77777777" w:rsidR="004D7516" w:rsidRDefault="004D7516" w:rsidP="004D7516">
      <w:pPr>
        <w:jc w:val="both"/>
      </w:pPr>
      <w:r>
        <w:rPr>
          <w:noProof/>
          <w:lang w:eastAsia="sk-SK"/>
        </w:rPr>
        <w:drawing>
          <wp:anchor distT="0" distB="0" distL="114300" distR="114300" simplePos="0" relativeHeight="251696128" behindDoc="1" locked="0" layoutInCell="1" allowOverlap="1" wp14:anchorId="0B99171A" wp14:editId="07777777">
            <wp:simplePos x="0" y="0"/>
            <wp:positionH relativeFrom="column">
              <wp:posOffset>0</wp:posOffset>
            </wp:positionH>
            <wp:positionV relativeFrom="paragraph">
              <wp:posOffset>452755</wp:posOffset>
            </wp:positionV>
            <wp:extent cx="6200775" cy="657225"/>
            <wp:effectExtent l="0" t="0" r="9525" b="9525"/>
            <wp:wrapTight wrapText="bothSides">
              <wp:wrapPolygon edited="0">
                <wp:start x="730" y="0"/>
                <wp:lineTo x="133" y="0"/>
                <wp:lineTo x="133" y="1252"/>
                <wp:lineTo x="730" y="10017"/>
                <wp:lineTo x="730" y="21287"/>
                <wp:lineTo x="21567" y="21287"/>
                <wp:lineTo x="21567" y="0"/>
                <wp:lineTo x="730" y="0"/>
              </wp:wrapPolygon>
            </wp:wrapTight>
            <wp:docPr id="103" name="Obrázok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200775" cy="657225"/>
                    </a:xfrm>
                    <a:prstGeom prst="rect">
                      <a:avLst/>
                    </a:prstGeom>
                    <a:noFill/>
                  </pic:spPr>
                </pic:pic>
              </a:graphicData>
            </a:graphic>
            <wp14:sizeRelH relativeFrom="page">
              <wp14:pctWidth>0</wp14:pctWidth>
            </wp14:sizeRelH>
            <wp14:sizeRelV relativeFrom="page">
              <wp14:pctHeight>0</wp14:pctHeight>
            </wp14:sizeRelV>
          </wp:anchor>
        </w:drawing>
      </w:r>
      <w:r>
        <w:t xml:space="preserve">ktorá korešponduje s položkou v samostatnom výkaze výmer pre tento objekt (viď „Zvazok 4“, adresár „VV“, súbor „SO_208-00_VV“): </w:t>
      </w:r>
    </w:p>
    <w:p w14:paraId="174C88ED" w14:textId="77777777" w:rsidR="004D7516" w:rsidRDefault="004D7516" w:rsidP="004D7516">
      <w:pPr>
        <w:jc w:val="both"/>
      </w:pPr>
      <w:r>
        <w:t>ktorej výmera sa uvádza ako „</w:t>
      </w:r>
      <w:r>
        <w:rPr>
          <w:i/>
        </w:rPr>
        <w:t>výstup z PD: 1982,326 + 2031,741) = 4 014,07 m3</w:t>
      </w:r>
      <w:r>
        <w:t>“. Po kontrole projektovej dokumentácie (viď „Zvazok 5“; ďalej „Zvazok5 cast2“; ďalej „D. Písomnosti a výkresy objektov“; ďalej „D 02 Mostné objekty a protihlukové steny“, ďalej „208-00“; konkrétne príloha č 8 „</w:t>
      </w:r>
      <w:r>
        <w:rPr>
          <w:i/>
        </w:rPr>
        <w:t xml:space="preserve">Tvar a výstuž pilót“) </w:t>
      </w:r>
      <w:r>
        <w:t xml:space="preserve">je zrejmé, že výpočet kubatúry betónu bol v tejto položke uvažovaný bez navrhnutého nadbetónovania hlavy pilót na výšku  0,5 m na každú pilótu. </w:t>
      </w:r>
    </w:p>
    <w:p w14:paraId="48706B3A" w14:textId="09BFD9DB" w:rsidR="004D7516" w:rsidRDefault="3EACAF82" w:rsidP="004D7516">
      <w:pPr>
        <w:jc w:val="both"/>
      </w:pPr>
      <w:r>
        <w:t>Môže verejný obstarávateľ opraviť cenovú časť súťažných podkladov určených na nacenenie pre predmetný objekt a predmetnú položku tak, aby korešpondoval s návrhom v projektovej dokumentácií a bola v nej zahrnutá aj výmera pre nadbetónovanie pilót o výške 0,5 m?</w:t>
      </w:r>
    </w:p>
    <w:p w14:paraId="152F5BE2" w14:textId="60B3FFFD" w:rsidR="3EACAF82" w:rsidRDefault="3EACAF82" w:rsidP="3EACAF82">
      <w:pPr>
        <w:jc w:val="both"/>
      </w:pPr>
    </w:p>
    <w:p w14:paraId="04D0C466" w14:textId="2B09D582"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0CCDB1C7" w14:textId="3BBA9094" w:rsidR="3EACAF82" w:rsidRDefault="3EACAF82" w:rsidP="3EACAF82">
      <w:pPr>
        <w:jc w:val="both"/>
        <w:rPr>
          <w:rFonts w:ascii="Arial" w:hAnsi="Arial" w:cs="Arial"/>
          <w:b/>
          <w:bCs/>
          <w:color w:val="00B050"/>
        </w:rPr>
      </w:pPr>
      <w:r w:rsidRPr="3EACAF82">
        <w:rPr>
          <w:rFonts w:ascii="Arial" w:hAnsi="Arial" w:cs="Arial"/>
          <w:b/>
          <w:bCs/>
          <w:color w:val="00B050"/>
        </w:rPr>
        <w:t>Výkaz výmer bol aktualizovaný.</w:t>
      </w:r>
    </w:p>
    <w:p w14:paraId="015DDBC1" w14:textId="532B36CD" w:rsidR="3EACAF82" w:rsidRDefault="3EACAF82" w:rsidP="3EACAF82">
      <w:pPr>
        <w:jc w:val="both"/>
      </w:pPr>
    </w:p>
    <w:p w14:paraId="36E18430" w14:textId="09CA9719" w:rsidR="3EACAF82" w:rsidRDefault="3EACAF82" w:rsidP="3EACAF82">
      <w:pPr>
        <w:jc w:val="both"/>
      </w:pPr>
    </w:p>
    <w:p w14:paraId="0BDDCD42" w14:textId="190321AD" w:rsidR="3EACAF82" w:rsidRDefault="3EACAF82" w:rsidP="3EACAF82">
      <w:pPr>
        <w:jc w:val="both"/>
      </w:pPr>
    </w:p>
    <w:p w14:paraId="0C5B615A" w14:textId="77777777" w:rsidR="004D7516" w:rsidRDefault="004D7516" w:rsidP="004D7516">
      <w:pPr>
        <w:jc w:val="both"/>
      </w:pPr>
    </w:p>
    <w:p w14:paraId="627BD571" w14:textId="77777777" w:rsidR="004D7516" w:rsidRDefault="004D7516" w:rsidP="3EACAF82">
      <w:pPr>
        <w:jc w:val="both"/>
        <w:rPr>
          <w:rFonts w:ascii="Arial" w:hAnsi="Arial" w:cs="Arial"/>
          <w:b/>
          <w:bCs/>
          <w:sz w:val="22"/>
          <w:szCs w:val="22"/>
        </w:rPr>
      </w:pPr>
      <w:r>
        <w:rPr>
          <w:noProof/>
          <w:lang w:eastAsia="sk-SK"/>
        </w:rPr>
        <w:drawing>
          <wp:anchor distT="0" distB="0" distL="114300" distR="114300" simplePos="0" relativeHeight="251697152" behindDoc="1" locked="0" layoutInCell="1" allowOverlap="1" wp14:anchorId="4AB8CDDA" wp14:editId="07777777">
            <wp:simplePos x="0" y="0"/>
            <wp:positionH relativeFrom="column">
              <wp:posOffset>0</wp:posOffset>
            </wp:positionH>
            <wp:positionV relativeFrom="paragraph">
              <wp:posOffset>775335</wp:posOffset>
            </wp:positionV>
            <wp:extent cx="6200775" cy="1838325"/>
            <wp:effectExtent l="0" t="0" r="9525" b="9525"/>
            <wp:wrapTight wrapText="bothSides">
              <wp:wrapPolygon edited="0">
                <wp:start x="730" y="0"/>
                <wp:lineTo x="332" y="0"/>
                <wp:lineTo x="332" y="672"/>
                <wp:lineTo x="730" y="3581"/>
                <wp:lineTo x="730" y="7163"/>
                <wp:lineTo x="265" y="9401"/>
                <wp:lineTo x="265" y="10296"/>
                <wp:lineTo x="730" y="10744"/>
                <wp:lineTo x="730" y="21488"/>
                <wp:lineTo x="21567" y="21488"/>
                <wp:lineTo x="21567" y="0"/>
                <wp:lineTo x="730" y="0"/>
              </wp:wrapPolygon>
            </wp:wrapTight>
            <wp:docPr id="102" name="Obrázok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200775" cy="1838325"/>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729:</w:t>
      </w:r>
    </w:p>
    <w:p w14:paraId="516ABCE7" w14:textId="78230C99" w:rsidR="3EACAF82" w:rsidRDefault="3EACAF82" w:rsidP="3EACAF82">
      <w:pPr>
        <w:jc w:val="both"/>
        <w:rPr>
          <w:rFonts w:ascii="Arial" w:hAnsi="Arial" w:cs="Arial"/>
          <w:b/>
          <w:bCs/>
          <w:sz w:val="22"/>
          <w:szCs w:val="22"/>
        </w:rPr>
      </w:pPr>
    </w:p>
    <w:p w14:paraId="0F3525B8" w14:textId="77777777" w:rsidR="004D7516" w:rsidRDefault="004D7516" w:rsidP="004D7516">
      <w:pPr>
        <w:jc w:val="both"/>
        <w:rPr>
          <w:iCs/>
        </w:rPr>
      </w:pPr>
      <w:r>
        <w:t>V objekte</w:t>
      </w:r>
      <w:r>
        <w:rPr>
          <w:b/>
        </w:rPr>
        <w:t xml:space="preserve"> SO 209-00 - Most nad R2 v km 11,9 R2 na prístupovej ceste k spaľovni a ČOV</w:t>
      </w:r>
      <w:r>
        <w:t xml:space="preserve"> sú v rámci zemných prác v súbore predloženom na nacenenie s názvom „Zvazok 4_Cenova cast_19 12 2018“ a prislúchajúcom samostatnom výkaze výmer pre tento objekt (viď „Zvazok 4“, adresár „VV“, súbor „SO_209-00_VV“) uvedené položky pre výkopové zemné práce: </w:t>
      </w:r>
    </w:p>
    <w:p w14:paraId="792F1AA2" w14:textId="77777777" w:rsidR="004D7516" w:rsidRDefault="004D7516" w:rsidP="004D7516">
      <w:pPr>
        <w:jc w:val="both"/>
      </w:pPr>
    </w:p>
    <w:p w14:paraId="67FD6A34" w14:textId="77777777" w:rsidR="004D7516" w:rsidRDefault="004D7516" w:rsidP="004D7516">
      <w:pPr>
        <w:jc w:val="both"/>
      </w:pPr>
      <w:r>
        <w:t xml:space="preserve">v sumárnom objeme </w:t>
      </w:r>
      <w:r>
        <w:rPr>
          <w:b/>
        </w:rPr>
        <w:t xml:space="preserve">550,14 m3, </w:t>
      </w:r>
      <w:r>
        <w:t>z čoho polovica je navrhnutá na spätné použitie do násypov, čo je zrejmé z položiek samostatného výkazu výmer (položka č.8 a položka č.13):</w:t>
      </w:r>
    </w:p>
    <w:p w14:paraId="04B29B65" w14:textId="77777777" w:rsidR="004D7516" w:rsidRDefault="004D7516" w:rsidP="004D7516">
      <w:pPr>
        <w:jc w:val="both"/>
      </w:pPr>
      <w:r>
        <w:rPr>
          <w:noProof/>
          <w:lang w:eastAsia="sk-SK"/>
        </w:rPr>
        <w:lastRenderedPageBreak/>
        <w:drawing>
          <wp:anchor distT="0" distB="0" distL="114300" distR="114300" simplePos="0" relativeHeight="251699200" behindDoc="1" locked="0" layoutInCell="1" allowOverlap="1" wp14:anchorId="3EB34D69" wp14:editId="07777777">
            <wp:simplePos x="0" y="0"/>
            <wp:positionH relativeFrom="column">
              <wp:posOffset>0</wp:posOffset>
            </wp:positionH>
            <wp:positionV relativeFrom="paragraph">
              <wp:posOffset>1614805</wp:posOffset>
            </wp:positionV>
            <wp:extent cx="6200775" cy="533400"/>
            <wp:effectExtent l="0" t="0" r="9525" b="0"/>
            <wp:wrapTight wrapText="bothSides">
              <wp:wrapPolygon edited="0">
                <wp:start x="730" y="0"/>
                <wp:lineTo x="199" y="0"/>
                <wp:lineTo x="199" y="1543"/>
                <wp:lineTo x="730" y="12343"/>
                <wp:lineTo x="730" y="20829"/>
                <wp:lineTo x="21567" y="20829"/>
                <wp:lineTo x="21567" y="0"/>
                <wp:lineTo x="730" y="0"/>
              </wp:wrapPolygon>
            </wp:wrapTight>
            <wp:docPr id="101" name="Obrázok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200775" cy="53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98176" behindDoc="1" locked="0" layoutInCell="1" allowOverlap="1" wp14:anchorId="321AD251" wp14:editId="07777777">
            <wp:simplePos x="0" y="0"/>
            <wp:positionH relativeFrom="column">
              <wp:posOffset>0</wp:posOffset>
            </wp:positionH>
            <wp:positionV relativeFrom="paragraph">
              <wp:posOffset>3810</wp:posOffset>
            </wp:positionV>
            <wp:extent cx="6200775" cy="1057275"/>
            <wp:effectExtent l="0" t="0" r="9525" b="9525"/>
            <wp:wrapTight wrapText="bothSides">
              <wp:wrapPolygon edited="0">
                <wp:start x="730" y="0"/>
                <wp:lineTo x="332" y="0"/>
                <wp:lineTo x="332" y="1557"/>
                <wp:lineTo x="730" y="6227"/>
                <wp:lineTo x="730" y="21405"/>
                <wp:lineTo x="21567" y="21405"/>
                <wp:lineTo x="21567" y="0"/>
                <wp:lineTo x="730" y="0"/>
              </wp:wrapPolygon>
            </wp:wrapTight>
            <wp:docPr id="100" name="Obrázok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200775" cy="1057275"/>
                    </a:xfrm>
                    <a:prstGeom prst="rect">
                      <a:avLst/>
                    </a:prstGeom>
                    <a:noFill/>
                  </pic:spPr>
                </pic:pic>
              </a:graphicData>
            </a:graphic>
            <wp14:sizeRelH relativeFrom="page">
              <wp14:pctWidth>0</wp14:pctWidth>
            </wp14:sizeRelH>
            <wp14:sizeRelV relativeFrom="page">
              <wp14:pctHeight>0</wp14:pctHeight>
            </wp14:sizeRelV>
          </wp:anchor>
        </w:drawing>
      </w:r>
      <w:r>
        <w:t>(Položka č 8 - v popise položky je uvedená zemina na medziskládku</w:t>
      </w:r>
      <w:r w:rsidRPr="40D73E9B">
        <w:t xml:space="preserve"> </w:t>
      </w:r>
      <w:r w:rsidRPr="3EACAF82">
        <w:rPr>
          <w:b/>
          <w:bCs/>
        </w:rPr>
        <w:t>275,07 m3</w:t>
      </w:r>
      <w:r>
        <w:t xml:space="preserve"> ( čo činí </w:t>
      </w:r>
      <w:r w:rsidRPr="3EACAF82">
        <w:rPr>
          <w:b/>
          <w:bCs/>
        </w:rPr>
        <w:t>½</w:t>
      </w:r>
      <w:r>
        <w:t xml:space="preserve"> množstvo z výkopového materiálu </w:t>
      </w:r>
      <w:r w:rsidRPr="3EACAF82">
        <w:rPr>
          <w:b/>
          <w:bCs/>
        </w:rPr>
        <w:t>550,14 m3</w:t>
      </w:r>
      <w:r>
        <w:t>) a druhá časť je odvoz nevhodnej zeminy z vývrtu pilót 505,67 m3)</w:t>
      </w:r>
    </w:p>
    <w:p w14:paraId="6E5D785F" w14:textId="77777777" w:rsidR="004D7516" w:rsidRDefault="004D7516" w:rsidP="004D7516">
      <w:pPr>
        <w:jc w:val="both"/>
      </w:pPr>
      <w:r>
        <w:t xml:space="preserve">(Položka č. 13 - v popise položky je uvažované využiť </w:t>
      </w:r>
      <w:r>
        <w:rPr>
          <w:b/>
        </w:rPr>
        <w:t>275,07 m3</w:t>
      </w:r>
      <w:r>
        <w:t xml:space="preserve"> zeminy uloženej na medziskládke na spätné využitie). </w:t>
      </w:r>
    </w:p>
    <w:p w14:paraId="1A499DFC" w14:textId="453A420C" w:rsidR="004D7516" w:rsidRDefault="3EACAF82" w:rsidP="004D7516">
      <w:pPr>
        <w:jc w:val="both"/>
      </w:pPr>
      <w:r>
        <w:t>Uchádzač upozorňuje na to, že výkaz výmer neobsahuje položky týkajúce sa presunu zostatkového množstva výkopového materiálu (</w:t>
      </w:r>
      <w:r w:rsidRPr="3EACAF82">
        <w:rPr>
          <w:b/>
          <w:bCs/>
        </w:rPr>
        <w:t>275,07 m3</w:t>
      </w:r>
      <w:r>
        <w:t xml:space="preserve">), ktoré je uvažované ako nevhodné do násypu (odvoz a uloženie na skládke) a ďalej v rámci položky č. 13 je potrebné uvažovať s dvojnásobnou výmerou ako je uvedené, pretože je uvažované s premiestneným </w:t>
      </w:r>
      <w:r w:rsidRPr="3EACAF82">
        <w:rPr>
          <w:b/>
          <w:bCs/>
        </w:rPr>
        <w:t>na</w:t>
      </w:r>
      <w:r>
        <w:t xml:space="preserve"> madziskládku </w:t>
      </w:r>
      <w:r w:rsidRPr="3EACAF82">
        <w:rPr>
          <w:b/>
          <w:bCs/>
        </w:rPr>
        <w:t>a späť</w:t>
      </w:r>
      <w:r>
        <w:t xml:space="preserve">. Môže verejný obstarávateľ doplniť resp. zmeniť cenové podklady predložené v súťažných podkladoch na nacenenie tak, aby bola dodržaná kompletná bilancia zemných prác v rámci objektu? </w:t>
      </w:r>
    </w:p>
    <w:p w14:paraId="3F8A4202" w14:textId="4E90F986" w:rsidR="3EACAF82" w:rsidRDefault="3EACAF82" w:rsidP="3EACAF82">
      <w:pPr>
        <w:rPr>
          <w:b/>
          <w:bCs/>
          <w:color w:val="00B050"/>
          <w:sz w:val="24"/>
          <w:szCs w:val="24"/>
          <w:lang w:eastAsia="sk-SK"/>
        </w:rPr>
      </w:pPr>
      <w:r w:rsidRPr="3EACAF82">
        <w:rPr>
          <w:b/>
          <w:bCs/>
          <w:color w:val="00B050"/>
          <w:sz w:val="24"/>
          <w:szCs w:val="24"/>
          <w:lang w:eastAsia="sk-SK"/>
        </w:rPr>
        <w:t>Odpoveď:</w:t>
      </w:r>
    </w:p>
    <w:p w14:paraId="42E38AAF" w14:textId="1AAAB9DE" w:rsidR="3EACAF82" w:rsidRDefault="5B10259E" w:rsidP="47B0E5A8">
      <w:pPr>
        <w:rPr>
          <w:b/>
          <w:bCs/>
          <w:color w:val="00B050"/>
          <w:sz w:val="24"/>
          <w:szCs w:val="24"/>
          <w:lang w:eastAsia="sk-SK"/>
        </w:rPr>
      </w:pPr>
      <w:r w:rsidRPr="5B10259E">
        <w:rPr>
          <w:b/>
          <w:bCs/>
          <w:color w:val="00B050"/>
          <w:sz w:val="24"/>
          <w:szCs w:val="24"/>
          <w:lang w:eastAsia="sk-SK"/>
        </w:rPr>
        <w:t>A) Odvoz nevhodnej zeminy z vývrtu pilót nie je 505,67m3 ako sa píše v otázke. Táto hodnota zohľadňuje vývrt z pilót + polovica z výkopov nevhodných do sp. zásypov. Takže položka “Konštrukcie z hornín - skládky” obsahuje kubíky aj z výkopov nevhodných do spätných násypov. Presun tejto zeminy je uvažovaný v položke “Premiestnenie vodorovné nad 3000 m”.</w:t>
      </w:r>
    </w:p>
    <w:p w14:paraId="26F55349" w14:textId="6DE2C889" w:rsidR="468D3FD1" w:rsidRDefault="5B10259E" w:rsidP="020CD6E0">
      <w:pPr>
        <w:rPr>
          <w:b/>
          <w:bCs/>
          <w:color w:val="00B050"/>
          <w:sz w:val="24"/>
          <w:szCs w:val="24"/>
          <w:lang w:eastAsia="sk-SK"/>
        </w:rPr>
      </w:pPr>
      <w:r w:rsidRPr="5B10259E">
        <w:rPr>
          <w:b/>
          <w:bCs/>
          <w:color w:val="00B050"/>
          <w:sz w:val="24"/>
          <w:szCs w:val="24"/>
          <w:lang w:eastAsia="sk-SK"/>
        </w:rPr>
        <w:t>Poznámka: hodnota 505,67 m3 bude zmenená na základe otázky č. 73.</w:t>
      </w:r>
    </w:p>
    <w:p w14:paraId="56565771" w14:textId="3849135E" w:rsidR="3EACAF82" w:rsidRDefault="5B10259E" w:rsidP="5B10259E">
      <w:pPr>
        <w:rPr>
          <w:b/>
          <w:bCs/>
          <w:color w:val="00B050"/>
          <w:sz w:val="24"/>
          <w:szCs w:val="24"/>
          <w:lang w:eastAsia="sk-SK"/>
        </w:rPr>
      </w:pPr>
      <w:r w:rsidRPr="5B10259E">
        <w:rPr>
          <w:b/>
          <w:bCs/>
          <w:color w:val="00B050"/>
          <w:sz w:val="24"/>
          <w:szCs w:val="24"/>
          <w:lang w:eastAsia="sk-SK"/>
        </w:rPr>
        <w:t>B) Bude zapracované vo VV (zemina vhodná do násypov z výkopov bude odvezená len na medziskládku - jednosmerná cesta). Dovoz potrebného materiálu do násypov bude uvažovaný v položke “Premiestnenie vodorovné nad 3000m”.</w:t>
      </w:r>
    </w:p>
    <w:p w14:paraId="2E05C089" w14:textId="4EE0BAA6" w:rsidR="3EACAF82" w:rsidRDefault="3EACAF82" w:rsidP="3EACAF82">
      <w:pPr>
        <w:jc w:val="both"/>
      </w:pPr>
    </w:p>
    <w:p w14:paraId="5E7E3C41" w14:textId="01EE03B8" w:rsidR="004D7516" w:rsidRDefault="004D7516" w:rsidP="004D7516">
      <w:pPr>
        <w:jc w:val="both"/>
      </w:pPr>
    </w:p>
    <w:p w14:paraId="3F973680" w14:textId="77777777" w:rsidR="004D7516" w:rsidRDefault="004D7516" w:rsidP="3EACAF82">
      <w:pPr>
        <w:jc w:val="both"/>
        <w:rPr>
          <w:rFonts w:ascii="Arial" w:hAnsi="Arial" w:cs="Arial"/>
          <w:b/>
          <w:bCs/>
          <w:color w:val="00B050"/>
          <w:sz w:val="22"/>
          <w:szCs w:val="22"/>
        </w:rPr>
      </w:pPr>
      <w:r>
        <w:rPr>
          <w:noProof/>
          <w:lang w:eastAsia="sk-SK"/>
        </w:rPr>
        <w:lastRenderedPageBreak/>
        <w:drawing>
          <wp:anchor distT="0" distB="0" distL="114300" distR="114300" simplePos="0" relativeHeight="251700224" behindDoc="1" locked="0" layoutInCell="1" allowOverlap="1" wp14:anchorId="47D6E107" wp14:editId="07777777">
            <wp:simplePos x="0" y="0"/>
            <wp:positionH relativeFrom="column">
              <wp:posOffset>0</wp:posOffset>
            </wp:positionH>
            <wp:positionV relativeFrom="paragraph">
              <wp:posOffset>1026795</wp:posOffset>
            </wp:positionV>
            <wp:extent cx="6200775" cy="4505325"/>
            <wp:effectExtent l="0" t="0" r="9525" b="9525"/>
            <wp:wrapTight wrapText="bothSides">
              <wp:wrapPolygon edited="0">
                <wp:start x="0" y="0"/>
                <wp:lineTo x="0" y="21554"/>
                <wp:lineTo x="21567" y="21554"/>
                <wp:lineTo x="21567" y="0"/>
                <wp:lineTo x="0" y="0"/>
              </wp:wrapPolygon>
            </wp:wrapTight>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200775" cy="4505325"/>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color w:val="00B050"/>
          <w:sz w:val="22"/>
          <w:szCs w:val="22"/>
        </w:rPr>
        <w:t xml:space="preserve">  </w:t>
      </w:r>
    </w:p>
    <w:p w14:paraId="674DEEB7" w14:textId="771821CA" w:rsidR="004D7516" w:rsidRDefault="3EACAF82" w:rsidP="3EACAF82">
      <w:pPr>
        <w:jc w:val="both"/>
        <w:rPr>
          <w:rFonts w:ascii="Arial" w:hAnsi="Arial" w:cs="Arial"/>
          <w:b/>
          <w:bCs/>
          <w:sz w:val="22"/>
          <w:szCs w:val="22"/>
        </w:rPr>
      </w:pPr>
      <w:r w:rsidRPr="3EACAF82">
        <w:rPr>
          <w:rFonts w:ascii="Arial" w:hAnsi="Arial" w:cs="Arial"/>
          <w:b/>
          <w:bCs/>
          <w:sz w:val="22"/>
          <w:szCs w:val="22"/>
        </w:rPr>
        <w:t>Otázka 730:</w:t>
      </w:r>
    </w:p>
    <w:p w14:paraId="61CAC332" w14:textId="77777777" w:rsidR="004D7516" w:rsidRDefault="004D7516" w:rsidP="004D7516">
      <w:pPr>
        <w:jc w:val="both"/>
        <w:rPr>
          <w:iCs/>
        </w:rPr>
      </w:pPr>
      <w:r>
        <w:t>V objekte</w:t>
      </w:r>
      <w:r>
        <w:rPr>
          <w:b/>
        </w:rPr>
        <w:t xml:space="preserve"> SO 208-00 - Most na R2 v km 11,1 R2 nad železničnou traťou a cestou III/3416 </w:t>
      </w:r>
      <w:r>
        <w:t xml:space="preserve">sú v rámci zemných prác v súbore predloženom na nacenenie s názvom „Zvazok 4_Cenova cast_19 12 2018“ a prislúchajúcom samostatnom výkaze výmer pre tento objekt (viď „Zvazok 4“, adresár „VV“, súbor „SO_208-00_VV“) uvedené nasledovné  položky pre zemné práce týkajúce sa násypov, zásypov a obsypov (položka č. 10, 11, 12, 13) :   </w:t>
      </w:r>
    </w:p>
    <w:p w14:paraId="03F828E4" w14:textId="77777777" w:rsidR="004D7516" w:rsidRDefault="004D7516" w:rsidP="004D7516">
      <w:pPr>
        <w:jc w:val="both"/>
      </w:pPr>
    </w:p>
    <w:p w14:paraId="7299A096" w14:textId="77777777" w:rsidR="004D7516" w:rsidRDefault="004D7516" w:rsidP="004D7516">
      <w:pPr>
        <w:jc w:val="both"/>
      </w:pPr>
      <w:r>
        <w:rPr>
          <w:noProof/>
          <w:lang w:eastAsia="sk-SK"/>
        </w:rPr>
        <w:drawing>
          <wp:anchor distT="0" distB="0" distL="114300" distR="114300" simplePos="0" relativeHeight="251701248" behindDoc="1" locked="0" layoutInCell="1" allowOverlap="1" wp14:anchorId="26181649" wp14:editId="07777777">
            <wp:simplePos x="0" y="0"/>
            <wp:positionH relativeFrom="column">
              <wp:posOffset>0</wp:posOffset>
            </wp:positionH>
            <wp:positionV relativeFrom="paragraph">
              <wp:posOffset>431800</wp:posOffset>
            </wp:positionV>
            <wp:extent cx="6200775" cy="552450"/>
            <wp:effectExtent l="0" t="0" r="9525" b="0"/>
            <wp:wrapTight wrapText="bothSides">
              <wp:wrapPolygon edited="0">
                <wp:start x="0" y="0"/>
                <wp:lineTo x="0" y="20855"/>
                <wp:lineTo x="21567" y="20855"/>
                <wp:lineTo x="21567" y="0"/>
                <wp:lineTo x="0" y="0"/>
              </wp:wrapPolygon>
            </wp:wrapTight>
            <wp:docPr id="98" name="Obrázok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7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200775" cy="552450"/>
                    </a:xfrm>
                    <a:prstGeom prst="rect">
                      <a:avLst/>
                    </a:prstGeom>
                    <a:noFill/>
                  </pic:spPr>
                </pic:pic>
              </a:graphicData>
            </a:graphic>
            <wp14:sizeRelH relativeFrom="page">
              <wp14:pctWidth>0</wp14:pctWidth>
            </wp14:sizeRelH>
            <wp14:sizeRelV relativeFrom="page">
              <wp14:pctHeight>0</wp14:pctHeight>
            </wp14:sizeRelV>
          </wp:anchor>
        </w:drawing>
      </w:r>
      <w:r>
        <w:t xml:space="preserve">v sumárnom objeme </w:t>
      </w:r>
      <w:r w:rsidRPr="3EACAF82">
        <w:rPr>
          <w:b/>
          <w:bCs/>
        </w:rPr>
        <w:t>11 753,25 m3,</w:t>
      </w:r>
      <w:r>
        <w:t xml:space="preserve"> pri</w:t>
      </w:r>
      <w:r w:rsidRPr="3EACAF82">
        <w:rPr>
          <w:b/>
          <w:bCs/>
        </w:rPr>
        <w:t xml:space="preserve"> </w:t>
      </w:r>
      <w:r>
        <w:t xml:space="preserve">čom súvisiaca položka nakladania zo zemníka (položka č.5) má výmeru </w:t>
      </w:r>
      <w:r w:rsidRPr="3EACAF82">
        <w:rPr>
          <w:b/>
          <w:bCs/>
        </w:rPr>
        <w:t>8 136,01 m3 (</w:t>
      </w:r>
      <w:r>
        <w:t>sumár výmer položiek č. 10, 11 a 12):</w:t>
      </w:r>
    </w:p>
    <w:p w14:paraId="7ED3430B" w14:textId="77777777" w:rsidR="004D7516" w:rsidRDefault="3EACAF82" w:rsidP="004D7516">
      <w:pPr>
        <w:jc w:val="both"/>
      </w:pPr>
      <w:r>
        <w:t xml:space="preserve">Môže verejný obstarávateľ doplniť resp. zmeniť položku týkajúcu sa nakladania vhodnej zeminy zo zemníku o výmeru potrebnú na obsypy (3 617,24 m3) v cenových podkladoch predložených v súťažných podkladoch na nacenenie tak, aby bola dodržaná kompletná bilancia zemných prác v rámci objektu? </w:t>
      </w:r>
    </w:p>
    <w:p w14:paraId="73BA1C9E" w14:textId="7369F307" w:rsidR="3EACAF82" w:rsidRDefault="3EACAF82" w:rsidP="3EACAF82">
      <w:pPr>
        <w:jc w:val="both"/>
      </w:pPr>
    </w:p>
    <w:p w14:paraId="4FF49401" w14:textId="72A99486" w:rsidR="3EACAF82" w:rsidRDefault="3EACAF82" w:rsidP="3EACAF82">
      <w:pPr>
        <w:jc w:val="both"/>
      </w:pPr>
    </w:p>
    <w:p w14:paraId="3DC6A0A6" w14:textId="2B09D582"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08C4AC09" w14:textId="1F4314E5" w:rsidR="3EACAF82" w:rsidRDefault="5B10259E" w:rsidP="468D3FD1">
      <w:pPr>
        <w:spacing w:line="259" w:lineRule="auto"/>
        <w:jc w:val="both"/>
        <w:rPr>
          <w:rFonts w:ascii="Arial" w:hAnsi="Arial" w:cs="Arial"/>
          <w:b/>
          <w:bCs/>
          <w:color w:val="00B050"/>
        </w:rPr>
      </w:pPr>
      <w:r w:rsidRPr="5B10259E">
        <w:rPr>
          <w:rFonts w:ascii="Arial" w:hAnsi="Arial" w:cs="Arial"/>
          <w:b/>
          <w:bCs/>
          <w:color w:val="00B050"/>
        </w:rPr>
        <w:t>Položka bude opravená vo VV.</w:t>
      </w:r>
    </w:p>
    <w:p w14:paraId="0D2A034B" w14:textId="4C70048F" w:rsidR="3EACAF82" w:rsidRDefault="3EACAF82" w:rsidP="3EACAF82">
      <w:pPr>
        <w:jc w:val="both"/>
      </w:pPr>
    </w:p>
    <w:p w14:paraId="2AC57CB0" w14:textId="77777777" w:rsidR="004D7516" w:rsidRDefault="004D7516" w:rsidP="004D7516">
      <w:pPr>
        <w:jc w:val="both"/>
      </w:pPr>
    </w:p>
    <w:p w14:paraId="7C3847FB" w14:textId="77777777" w:rsidR="004D7516" w:rsidRDefault="004D7516" w:rsidP="004D7516">
      <w:pPr>
        <w:jc w:val="both"/>
        <w:rPr>
          <w:rFonts w:ascii="Arial" w:hAnsi="Arial" w:cs="Arial"/>
          <w:b/>
          <w:sz w:val="22"/>
        </w:rPr>
      </w:pPr>
      <w:r>
        <w:rPr>
          <w:rFonts w:ascii="Arial" w:hAnsi="Arial" w:cs="Arial"/>
          <w:b/>
          <w:sz w:val="22"/>
        </w:rPr>
        <w:t>Otázka 731:</w:t>
      </w:r>
    </w:p>
    <w:p w14:paraId="55251353" w14:textId="77777777" w:rsidR="004D7516" w:rsidRDefault="004D7516" w:rsidP="004D7516">
      <w:pPr>
        <w:jc w:val="both"/>
        <w:rPr>
          <w:b/>
        </w:rPr>
      </w:pPr>
      <w:r>
        <w:t xml:space="preserve">V rámci objektu </w:t>
      </w:r>
      <w:r>
        <w:rPr>
          <w:b/>
        </w:rPr>
        <w:t xml:space="preserve">SO 208-00 - Most na R2 v km 11,1 R2 nad železničnou traťou a cestou III/3416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E252FED"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2E68C05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noWrap/>
            <w:vAlign w:val="bottom"/>
            <w:hideMark/>
          </w:tcPr>
          <w:p w14:paraId="425F78A2"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01060202</w:t>
            </w:r>
          </w:p>
        </w:tc>
        <w:tc>
          <w:tcPr>
            <w:tcW w:w="5320" w:type="dxa"/>
            <w:tcBorders>
              <w:top w:val="single" w:sz="4" w:space="0" w:color="auto"/>
              <w:left w:val="nil"/>
              <w:bottom w:val="single" w:sz="4" w:space="0" w:color="auto"/>
              <w:right w:val="single" w:sz="4" w:space="0" w:color="auto"/>
            </w:tcBorders>
            <w:vAlign w:val="bottom"/>
            <w:hideMark/>
          </w:tcPr>
          <w:p w14:paraId="2DF6F0F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Premiestnenie  vodorovné do 1 000 m</w:t>
            </w:r>
          </w:p>
        </w:tc>
        <w:tc>
          <w:tcPr>
            <w:tcW w:w="440" w:type="dxa"/>
            <w:tcBorders>
              <w:top w:val="single" w:sz="4" w:space="0" w:color="auto"/>
              <w:left w:val="nil"/>
              <w:bottom w:val="single" w:sz="4" w:space="0" w:color="auto"/>
              <w:right w:val="single" w:sz="4" w:space="0" w:color="auto"/>
            </w:tcBorders>
            <w:noWrap/>
            <w:vAlign w:val="bottom"/>
            <w:hideMark/>
          </w:tcPr>
          <w:p w14:paraId="781434E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2E5EBDC7"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1701,000</w:t>
            </w:r>
          </w:p>
        </w:tc>
      </w:tr>
    </w:tbl>
    <w:p w14:paraId="560A77F3" w14:textId="77777777" w:rsidR="004D7516" w:rsidRDefault="004D7516" w:rsidP="004D7516">
      <w:pPr>
        <w:jc w:val="both"/>
      </w:pPr>
      <w:r>
        <w:rPr>
          <w:noProof/>
          <w:lang w:eastAsia="sk-SK"/>
        </w:rPr>
        <w:lastRenderedPageBreak/>
        <w:drawing>
          <wp:anchor distT="0" distB="0" distL="114300" distR="114300" simplePos="0" relativeHeight="251702272" behindDoc="1" locked="0" layoutInCell="1" allowOverlap="1" wp14:anchorId="19E0BD1E" wp14:editId="07777777">
            <wp:simplePos x="0" y="0"/>
            <wp:positionH relativeFrom="column">
              <wp:posOffset>0</wp:posOffset>
            </wp:positionH>
            <wp:positionV relativeFrom="paragraph">
              <wp:posOffset>342265</wp:posOffset>
            </wp:positionV>
            <wp:extent cx="6200775" cy="523875"/>
            <wp:effectExtent l="0" t="0" r="9525" b="9525"/>
            <wp:wrapTight wrapText="bothSides">
              <wp:wrapPolygon edited="0">
                <wp:start x="0" y="0"/>
                <wp:lineTo x="0" y="21207"/>
                <wp:lineTo x="21567" y="21207"/>
                <wp:lineTo x="21567" y="0"/>
                <wp:lineTo x="0" y="0"/>
              </wp:wrapPolygon>
            </wp:wrapTight>
            <wp:docPr id="97" name="Obrázok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200775" cy="523875"/>
                    </a:xfrm>
                    <a:prstGeom prst="rect">
                      <a:avLst/>
                    </a:prstGeom>
                    <a:noFill/>
                  </pic:spPr>
                </pic:pic>
              </a:graphicData>
            </a:graphic>
            <wp14:sizeRelH relativeFrom="page">
              <wp14:pctWidth>0</wp14:pctWidth>
            </wp14:sizeRelH>
            <wp14:sizeRelV relativeFrom="page">
              <wp14:pctHeight>0</wp14:pctHeight>
            </wp14:sizeRelV>
          </wp:anchor>
        </w:drawing>
      </w:r>
      <w:r>
        <w:t xml:space="preserve">ktorá korešponduje s položkou v samostatnom výkaze výmer pre tento objekt (viď „Zvazok 4“, adresár „VV“, súbor „SO_208-00_VV“): </w:t>
      </w:r>
    </w:p>
    <w:p w14:paraId="540DCF1F" w14:textId="77777777" w:rsidR="004D7516" w:rsidRDefault="004D7516" w:rsidP="004D7516">
      <w:pPr>
        <w:jc w:val="both"/>
      </w:pPr>
      <w:r>
        <w:t xml:space="preserve">ktorá má výmeru </w:t>
      </w:r>
      <w:r>
        <w:rPr>
          <w:b/>
        </w:rPr>
        <w:t>1 701,00 m3</w:t>
      </w:r>
      <w:r>
        <w:t xml:space="preserve">, avšak v popise položky je uvedená výmera </w:t>
      </w:r>
      <w:r>
        <w:rPr>
          <w:b/>
        </w:rPr>
        <w:t>2 832,24 m3.</w:t>
      </w:r>
      <w:r>
        <w:t xml:space="preserve"> Môže verejný obstarávateľ ozrejmiť túto nezrovnalosť a doplniť resp. zmeniť položku týkajúcu sa „</w:t>
      </w:r>
      <w:r>
        <w:rPr>
          <w:i/>
        </w:rPr>
        <w:t xml:space="preserve">vodorovného premiestnenia do 1 000 m“ </w:t>
      </w:r>
      <w:r>
        <w:t xml:space="preserve"> v cenových podkladoch predložených v súťažných podkladoch na nacenenie tak, aby bola dodržaná kompletná a správna bilancia zemných prác v rámci objektu? </w:t>
      </w:r>
    </w:p>
    <w:p w14:paraId="5186B13D" w14:textId="77777777" w:rsidR="004D7516" w:rsidRDefault="004D7516" w:rsidP="3EACAF82">
      <w:pPr>
        <w:jc w:val="both"/>
        <w:rPr>
          <w:rFonts w:ascii="Arial" w:hAnsi="Arial" w:cs="Arial"/>
          <w:b/>
          <w:bCs/>
          <w:sz w:val="22"/>
          <w:szCs w:val="22"/>
        </w:rPr>
      </w:pPr>
    </w:p>
    <w:p w14:paraId="4E269B81" w14:textId="05ABFC73" w:rsidR="3EACAF82" w:rsidRDefault="3EACAF82" w:rsidP="3EACAF82">
      <w:pPr>
        <w:jc w:val="both"/>
        <w:rPr>
          <w:rFonts w:ascii="Arial" w:hAnsi="Arial" w:cs="Arial"/>
          <w:b/>
          <w:bCs/>
          <w:sz w:val="22"/>
          <w:szCs w:val="22"/>
        </w:rPr>
      </w:pPr>
    </w:p>
    <w:p w14:paraId="6346803D" w14:textId="2B09D582"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0C70112A" w14:textId="3B3B9D21" w:rsidR="3EACAF82" w:rsidRDefault="5B10259E" w:rsidP="3EACAF82">
      <w:pPr>
        <w:spacing w:line="259" w:lineRule="auto"/>
        <w:jc w:val="both"/>
      </w:pPr>
      <w:r w:rsidRPr="5B10259E">
        <w:rPr>
          <w:rFonts w:ascii="Arial" w:hAnsi="Arial" w:cs="Arial"/>
          <w:b/>
          <w:bCs/>
          <w:color w:val="00B050"/>
        </w:rPr>
        <w:t>Výkaz výmer bol aktualizovaný</w:t>
      </w:r>
    </w:p>
    <w:p w14:paraId="0A5D23EC" w14:textId="4C70048F" w:rsidR="3EACAF82" w:rsidRDefault="3EACAF82" w:rsidP="3EACAF82">
      <w:pPr>
        <w:jc w:val="both"/>
      </w:pPr>
    </w:p>
    <w:p w14:paraId="7D614912" w14:textId="3882233A" w:rsidR="3EACAF82" w:rsidRDefault="3EACAF82" w:rsidP="3EACAF82">
      <w:pPr>
        <w:jc w:val="both"/>
        <w:rPr>
          <w:rFonts w:ascii="Arial" w:hAnsi="Arial" w:cs="Arial"/>
          <w:b/>
          <w:bCs/>
          <w:sz w:val="22"/>
          <w:szCs w:val="22"/>
        </w:rPr>
      </w:pPr>
    </w:p>
    <w:p w14:paraId="4FA4A6E4" w14:textId="402A0C81" w:rsidR="004D7516" w:rsidRDefault="64FB90CD" w:rsidP="64FB90CD">
      <w:pPr>
        <w:jc w:val="both"/>
        <w:rPr>
          <w:rFonts w:ascii="Arial" w:hAnsi="Arial" w:cs="Arial"/>
          <w:b/>
          <w:bCs/>
          <w:color w:val="000000" w:themeColor="text1"/>
          <w:sz w:val="22"/>
          <w:szCs w:val="22"/>
        </w:rPr>
      </w:pPr>
      <w:r w:rsidRPr="64FB90CD">
        <w:rPr>
          <w:rFonts w:ascii="Arial" w:hAnsi="Arial" w:cs="Arial"/>
          <w:b/>
          <w:bCs/>
          <w:color w:val="000000" w:themeColor="text1"/>
          <w:sz w:val="22"/>
          <w:szCs w:val="22"/>
        </w:rPr>
        <w:t>Otázka 732:</w:t>
      </w:r>
    </w:p>
    <w:p w14:paraId="3DF611AE" w14:textId="2EBE8CF2" w:rsidR="004D7516" w:rsidRDefault="0618D848" w:rsidP="004D7516">
      <w:pPr>
        <w:jc w:val="both"/>
      </w:pPr>
      <w:r>
        <w:t>V rámci objektu</w:t>
      </w:r>
      <w:r w:rsidRPr="0618D848">
        <w:rPr>
          <w:b/>
          <w:bCs/>
        </w:rPr>
        <w:t xml:space="preserve"> SO 209-00 - Most nad R2 v km 11,9 R2 na prístupovej ceste k spaľovni a ČOV </w:t>
      </w:r>
      <w:r>
        <w:t xml:space="preserve">sú v rámci úprav pod mostom navrhnuté sklzy š. do 600 mm pre odvedenie vody z mosta vyvedené do vývarísk a následne do vsakovacích boxov (viď projektovú dokumentáciu k objektu - „Zvazok 5“; ďalej „Zvazok5 cast2“; ďalej „D. Písomnosti a výkresy objektov“; ďalej „D 02 Mostné objekty a protihlukové steny“, ďalej „209-00“; konkrétne príloha č 24 </w:t>
      </w:r>
      <w:r w:rsidRPr="0618D848">
        <w:rPr>
          <w:i/>
          <w:iCs/>
        </w:rPr>
        <w:t>Úpravy v okolí mosta</w:t>
      </w:r>
      <w:r>
        <w:t>)</w:t>
      </w:r>
      <w:r w:rsidRPr="0618D848">
        <w:rPr>
          <w:i/>
          <w:iCs/>
        </w:rPr>
        <w:t xml:space="preserve">. </w:t>
      </w:r>
      <w:r>
        <w:t>Po kontrole cenovej časti súťažných podkladov predložených je zrejmé, že práce týkajúce realizácie predmetných sklzov nie sú v cenovej časti súťažných podkladov zahrnuté. Môže verejný obstarávateľ ozrejmiť túto nezrovnalosť a doplniť položky týkajúcu sa realizácie sklzu pre odvedenie vody z mostu</w:t>
      </w:r>
      <w:r w:rsidRPr="0618D848">
        <w:rPr>
          <w:i/>
          <w:iCs/>
        </w:rPr>
        <w:t xml:space="preserve"> </w:t>
      </w:r>
      <w:r>
        <w:t xml:space="preserve">do cenových podkladoch predložených v súťažných podkladoch na nacenenie? </w:t>
      </w:r>
    </w:p>
    <w:p w14:paraId="679F94BE" w14:textId="2EBE8CF2" w:rsidR="004D7516" w:rsidRDefault="0618D848" w:rsidP="0618D848">
      <w:pPr>
        <w:rPr>
          <w:b/>
          <w:bCs/>
          <w:color w:val="00B050"/>
          <w:sz w:val="24"/>
          <w:szCs w:val="24"/>
          <w:lang w:eastAsia="sk-SK"/>
        </w:rPr>
      </w:pPr>
      <w:r w:rsidRPr="0618D848">
        <w:rPr>
          <w:b/>
          <w:bCs/>
          <w:color w:val="00B050"/>
          <w:sz w:val="24"/>
          <w:szCs w:val="24"/>
          <w:lang w:eastAsia="sk-SK"/>
        </w:rPr>
        <w:t>Odpoveď:</w:t>
      </w:r>
    </w:p>
    <w:p w14:paraId="6C57C439" w14:textId="7D9B7278" w:rsidR="004D7516" w:rsidRDefault="5B10259E" w:rsidP="5B10259E">
      <w:pPr>
        <w:rPr>
          <w:b/>
          <w:bCs/>
          <w:color w:val="00B050"/>
          <w:sz w:val="24"/>
          <w:szCs w:val="24"/>
          <w:lang w:eastAsia="sk-SK"/>
        </w:rPr>
      </w:pPr>
      <w:r w:rsidRPr="5B10259E">
        <w:rPr>
          <w:b/>
          <w:bCs/>
          <w:color w:val="00B050"/>
          <w:sz w:val="24"/>
          <w:szCs w:val="24"/>
          <w:lang w:eastAsia="sk-SK"/>
        </w:rPr>
        <w:t>Odvodňovacie sklzy pod mostom sú z lomového kameňa (s vhodným vytvarovaním podľa príslušnej PD) a sú súčasťou spevnených plôch svahu pod mostom.</w:t>
      </w:r>
    </w:p>
    <w:p w14:paraId="49398B23" w14:textId="3AEC1927" w:rsidR="004D7516" w:rsidRDefault="64FB90CD" w:rsidP="64FB90CD">
      <w:pPr>
        <w:jc w:val="both"/>
        <w:rPr>
          <w:rFonts w:ascii="Arial" w:hAnsi="Arial" w:cs="Arial"/>
          <w:b/>
          <w:bCs/>
          <w:color w:val="000000" w:themeColor="text1"/>
          <w:sz w:val="22"/>
          <w:szCs w:val="22"/>
        </w:rPr>
      </w:pPr>
      <w:r w:rsidRPr="64FB90CD">
        <w:rPr>
          <w:rFonts w:ascii="Arial" w:hAnsi="Arial" w:cs="Arial"/>
          <w:b/>
          <w:bCs/>
          <w:color w:val="000000" w:themeColor="text1"/>
          <w:sz w:val="22"/>
          <w:szCs w:val="22"/>
        </w:rPr>
        <w:t>Otázka 733:</w:t>
      </w:r>
    </w:p>
    <w:p w14:paraId="3EE47F00" w14:textId="77777777" w:rsidR="004D7516" w:rsidRDefault="004D7516" w:rsidP="004D7516">
      <w:pPr>
        <w:jc w:val="both"/>
        <w:rPr>
          <w:b/>
        </w:rPr>
      </w:pPr>
      <w:r>
        <w:t>V rámci objektu</w:t>
      </w:r>
      <w:r>
        <w:rPr>
          <w:b/>
        </w:rPr>
        <w:t xml:space="preserve"> SO 209-00 - Most nad R2 v km 11,9 R2 na prístupovej ceste k spaľovni a ČOV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24C37667"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2AA73C58"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50E0DAD3"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02020673</w:t>
            </w:r>
          </w:p>
        </w:tc>
        <w:tc>
          <w:tcPr>
            <w:tcW w:w="5320" w:type="dxa"/>
            <w:tcBorders>
              <w:top w:val="single" w:sz="4" w:space="0" w:color="auto"/>
              <w:left w:val="nil"/>
              <w:bottom w:val="single" w:sz="4" w:space="0" w:color="auto"/>
              <w:right w:val="single" w:sz="4" w:space="0" w:color="auto"/>
            </w:tcBorders>
            <w:vAlign w:val="bottom"/>
            <w:hideMark/>
          </w:tcPr>
          <w:p w14:paraId="093CB3A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Vrty pre pilóty, tr.horniny III</w:t>
            </w:r>
          </w:p>
        </w:tc>
        <w:tc>
          <w:tcPr>
            <w:tcW w:w="440" w:type="dxa"/>
            <w:tcBorders>
              <w:top w:val="single" w:sz="4" w:space="0" w:color="auto"/>
              <w:left w:val="nil"/>
              <w:bottom w:val="single" w:sz="4" w:space="0" w:color="auto"/>
              <w:right w:val="single" w:sz="4" w:space="0" w:color="auto"/>
            </w:tcBorders>
            <w:noWrap/>
            <w:vAlign w:val="bottom"/>
            <w:hideMark/>
          </w:tcPr>
          <w:p w14:paraId="4E82A33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50267451"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204,000</w:t>
            </w:r>
          </w:p>
        </w:tc>
      </w:tr>
    </w:tbl>
    <w:p w14:paraId="592D3FAD" w14:textId="77777777" w:rsidR="004D7516" w:rsidRDefault="004D7516" w:rsidP="004D7516">
      <w:pPr>
        <w:jc w:val="both"/>
      </w:pPr>
      <w:r>
        <w:rPr>
          <w:noProof/>
          <w:lang w:eastAsia="sk-SK"/>
        </w:rPr>
        <w:drawing>
          <wp:anchor distT="0" distB="0" distL="114300" distR="114300" simplePos="0" relativeHeight="251703296" behindDoc="1" locked="0" layoutInCell="1" allowOverlap="1" wp14:anchorId="49ABAFC5" wp14:editId="07777777">
            <wp:simplePos x="0" y="0"/>
            <wp:positionH relativeFrom="column">
              <wp:posOffset>0</wp:posOffset>
            </wp:positionH>
            <wp:positionV relativeFrom="paragraph">
              <wp:posOffset>455295</wp:posOffset>
            </wp:positionV>
            <wp:extent cx="6200775" cy="790575"/>
            <wp:effectExtent l="0" t="0" r="9525" b="9525"/>
            <wp:wrapTight wrapText="bothSides">
              <wp:wrapPolygon edited="0">
                <wp:start x="730" y="0"/>
                <wp:lineTo x="133" y="0"/>
                <wp:lineTo x="133" y="1041"/>
                <wp:lineTo x="730" y="8328"/>
                <wp:lineTo x="730" y="21340"/>
                <wp:lineTo x="21567" y="21340"/>
                <wp:lineTo x="21567" y="0"/>
                <wp:lineTo x="730" y="0"/>
              </wp:wrapPolygon>
            </wp:wrapTight>
            <wp:docPr id="96" name="Obrázok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8"/>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200775" cy="79057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„SO_209-00_VV“):</w:t>
      </w:r>
    </w:p>
    <w:p w14:paraId="5C1C9591" w14:textId="763FFF6C" w:rsidR="004D7516" w:rsidRDefault="0618D848" w:rsidP="004D7516">
      <w:pPr>
        <w:jc w:val="both"/>
      </w:pPr>
      <w:r>
        <w:t xml:space="preserve">Pre realizáciu zakladania pomocou železobetónových pilót je uvažované vŕtanie z pilotážnej plošiny navýšenej o 1,0 m nad úroveň zakladania (viď projektovú dokumentáciu k objektu - „Zvazok 5“; ďalej „Zvazok5 cast2“; ďalej „D. Písomnosti a výkresy objektov“; ďalej „D 02 Mostné objekty a protihlukové steny“, ďalej „209-00“; konkrétne príloha č 4 </w:t>
      </w:r>
      <w:r w:rsidRPr="0618D848">
        <w:rPr>
          <w:i/>
          <w:iCs/>
        </w:rPr>
        <w:t>Zakladanie</w:t>
      </w:r>
      <w:r>
        <w:t>)</w:t>
      </w:r>
      <w:r w:rsidRPr="0618D848">
        <w:rPr>
          <w:i/>
          <w:iCs/>
        </w:rPr>
        <w:t xml:space="preserve">. </w:t>
      </w:r>
      <w:r>
        <w:t xml:space="preserve">Môže verejný obstarávateľ opraviť predmetnú výmeru vŕtania pre pilóty o výšku plošiny tak, aby bola zosúladená cenová časť súťažných podkladov predložených na nacenenie s návrhom v projektovej dokumentácií? </w:t>
      </w:r>
    </w:p>
    <w:p w14:paraId="3948D4D1" w14:textId="2EBE8CF2" w:rsidR="004D7516" w:rsidRDefault="0618D848" w:rsidP="0618D848">
      <w:pPr>
        <w:rPr>
          <w:b/>
          <w:bCs/>
          <w:color w:val="00B050"/>
          <w:sz w:val="24"/>
          <w:szCs w:val="24"/>
          <w:lang w:eastAsia="sk-SK"/>
        </w:rPr>
      </w:pPr>
      <w:r w:rsidRPr="0618D848">
        <w:rPr>
          <w:b/>
          <w:bCs/>
          <w:color w:val="00B050"/>
          <w:sz w:val="24"/>
          <w:szCs w:val="24"/>
          <w:lang w:eastAsia="sk-SK"/>
        </w:rPr>
        <w:t>Odpoveď:</w:t>
      </w:r>
    </w:p>
    <w:p w14:paraId="3D404BC9" w14:textId="5E62D308" w:rsidR="004D7516" w:rsidRDefault="5B10259E" w:rsidP="5B10259E">
      <w:pPr>
        <w:rPr>
          <w:b/>
          <w:bCs/>
          <w:color w:val="00B050"/>
          <w:sz w:val="24"/>
          <w:szCs w:val="24"/>
          <w:lang w:eastAsia="sk-SK"/>
        </w:rPr>
      </w:pPr>
      <w:r w:rsidRPr="5B10259E">
        <w:rPr>
          <w:b/>
          <w:bCs/>
          <w:color w:val="00B050"/>
          <w:sz w:val="24"/>
          <w:szCs w:val="24"/>
          <w:lang w:eastAsia="sk-SK"/>
        </w:rPr>
        <w:t>Dĺžky vrtov upravíme na 18m (pre 1 pilótu) a nová hodnota bude zapracovaná do VV.</w:t>
      </w:r>
    </w:p>
    <w:p w14:paraId="162A1C89" w14:textId="3A280CE7" w:rsidR="004D7516" w:rsidRDefault="64FB90CD" w:rsidP="64FB90CD">
      <w:pPr>
        <w:jc w:val="both"/>
        <w:rPr>
          <w:rFonts w:ascii="Arial" w:hAnsi="Arial" w:cs="Arial"/>
          <w:b/>
          <w:bCs/>
          <w:color w:val="000000" w:themeColor="text1"/>
          <w:sz w:val="22"/>
          <w:szCs w:val="22"/>
        </w:rPr>
      </w:pPr>
      <w:r w:rsidRPr="64FB90CD">
        <w:rPr>
          <w:rFonts w:ascii="Arial" w:hAnsi="Arial" w:cs="Arial"/>
          <w:b/>
          <w:bCs/>
          <w:color w:val="000000" w:themeColor="text1"/>
          <w:sz w:val="22"/>
          <w:szCs w:val="22"/>
        </w:rPr>
        <w:t>Otázka 734:</w:t>
      </w:r>
    </w:p>
    <w:p w14:paraId="7A598569" w14:textId="77777777" w:rsidR="004D7516" w:rsidRDefault="004D7516" w:rsidP="004D7516">
      <w:pPr>
        <w:jc w:val="both"/>
        <w:rPr>
          <w:b/>
        </w:rPr>
      </w:pPr>
      <w:r>
        <w:t>V rámci objektu</w:t>
      </w:r>
      <w:r>
        <w:rPr>
          <w:b/>
        </w:rPr>
        <w:t xml:space="preserve"> SO 209-00 - Most nad R2 v km 11,9 R2 na prístupovej ceste k spaľovni a ČOV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41A1BED8"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1E29E37F"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419A5E0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02040222</w:t>
            </w:r>
          </w:p>
        </w:tc>
        <w:tc>
          <w:tcPr>
            <w:tcW w:w="5320" w:type="dxa"/>
            <w:tcBorders>
              <w:top w:val="single" w:sz="4" w:space="0" w:color="auto"/>
              <w:left w:val="nil"/>
              <w:bottom w:val="single" w:sz="4" w:space="0" w:color="auto"/>
              <w:right w:val="single" w:sz="4" w:space="0" w:color="auto"/>
            </w:tcBorders>
            <w:vAlign w:val="bottom"/>
            <w:hideMark/>
          </w:tcPr>
          <w:p w14:paraId="0F62B58E"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Pilóty betónované na mieste s vytiahnutím pažnice, beton železový</w:t>
            </w:r>
          </w:p>
        </w:tc>
        <w:tc>
          <w:tcPr>
            <w:tcW w:w="440" w:type="dxa"/>
            <w:tcBorders>
              <w:top w:val="single" w:sz="4" w:space="0" w:color="auto"/>
              <w:left w:val="nil"/>
              <w:bottom w:val="single" w:sz="4" w:space="0" w:color="auto"/>
              <w:right w:val="single" w:sz="4" w:space="0" w:color="auto"/>
            </w:tcBorders>
            <w:noWrap/>
            <w:vAlign w:val="bottom"/>
            <w:hideMark/>
          </w:tcPr>
          <w:p w14:paraId="2EB15A1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060539EB"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230,602</w:t>
            </w:r>
          </w:p>
        </w:tc>
      </w:tr>
    </w:tbl>
    <w:p w14:paraId="2E05AF1A" w14:textId="77777777" w:rsidR="004D7516" w:rsidRDefault="004D7516" w:rsidP="004D7516">
      <w:pPr>
        <w:jc w:val="both"/>
      </w:pPr>
      <w:r>
        <w:rPr>
          <w:noProof/>
          <w:lang w:eastAsia="sk-SK"/>
        </w:rPr>
        <w:lastRenderedPageBreak/>
        <w:drawing>
          <wp:anchor distT="0" distB="0" distL="114300" distR="114300" simplePos="0" relativeHeight="251704320" behindDoc="1" locked="0" layoutInCell="1" allowOverlap="1" wp14:anchorId="2A44582F" wp14:editId="07777777">
            <wp:simplePos x="0" y="0"/>
            <wp:positionH relativeFrom="column">
              <wp:posOffset>0</wp:posOffset>
            </wp:positionH>
            <wp:positionV relativeFrom="paragraph">
              <wp:posOffset>455295</wp:posOffset>
            </wp:positionV>
            <wp:extent cx="6200775" cy="923925"/>
            <wp:effectExtent l="0" t="0" r="9525" b="9525"/>
            <wp:wrapTight wrapText="bothSides">
              <wp:wrapPolygon edited="0">
                <wp:start x="730" y="0"/>
                <wp:lineTo x="133" y="0"/>
                <wp:lineTo x="133" y="891"/>
                <wp:lineTo x="730" y="7126"/>
                <wp:lineTo x="730" y="21377"/>
                <wp:lineTo x="21567" y="21377"/>
                <wp:lineTo x="21567" y="0"/>
                <wp:lineTo x="730" y="0"/>
              </wp:wrapPolygon>
            </wp:wrapTight>
            <wp:docPr id="95" name="Obrázok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200775" cy="92392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„SO_209-00_VV“):</w:t>
      </w:r>
    </w:p>
    <w:p w14:paraId="61319B8A" w14:textId="77777777" w:rsidR="004D7516" w:rsidRDefault="004D7516" w:rsidP="004D7516">
      <w:pPr>
        <w:jc w:val="both"/>
      </w:pPr>
    </w:p>
    <w:p w14:paraId="789C48CB" w14:textId="77777777" w:rsidR="004D7516" w:rsidRDefault="0618D848" w:rsidP="004D7516">
      <w:pPr>
        <w:jc w:val="both"/>
      </w:pPr>
      <w:r>
        <w:t xml:space="preserve">Uvedená výmera položky je určená na základe dĺžka pilót 17,00 m ako konečnej dĺžky pilót. Pre realizáciu zakladania pomocou železobetónových pilót je však uvažované prebetónovanie pilót o výšku pilotážnej plošiny (viď projektovú dokumentáciu k objektu - „Zvazok 5“; ďalej „Zvazok5 cast2“; ďalej „D. Písomnosti a výkresy objektov“; ďalej „D 02 Mostné objekty a protihlukové steny“, ďalej „209-00“; konkrétne príloha č 4 </w:t>
      </w:r>
      <w:r w:rsidRPr="0618D848">
        <w:rPr>
          <w:i/>
          <w:iCs/>
        </w:rPr>
        <w:t>Zakladanie</w:t>
      </w:r>
      <w:r>
        <w:t>)</w:t>
      </w:r>
      <w:r w:rsidRPr="0618D848">
        <w:rPr>
          <w:i/>
          <w:iCs/>
        </w:rPr>
        <w:t xml:space="preserve">. </w:t>
      </w:r>
      <w:r>
        <w:t xml:space="preserve">Môže verejný obstarávateľ opraviť predmetnú výmeru betónu pre pilóty o výšku pilotážnej plošiny tak, aby bola zosúladená cenová časť súťažných podkladov predložených na nacenenie s návrhom v projektovej dokumentácií? </w:t>
      </w:r>
    </w:p>
    <w:p w14:paraId="1C142196" w14:textId="2EBE8CF2" w:rsidR="004D7516" w:rsidRDefault="0618D848" w:rsidP="0618D848">
      <w:pPr>
        <w:rPr>
          <w:b/>
          <w:bCs/>
          <w:color w:val="00B050"/>
          <w:sz w:val="24"/>
          <w:szCs w:val="24"/>
          <w:lang w:eastAsia="sk-SK"/>
        </w:rPr>
      </w:pPr>
      <w:r w:rsidRPr="0618D848">
        <w:rPr>
          <w:b/>
          <w:bCs/>
          <w:color w:val="00B050"/>
          <w:sz w:val="24"/>
          <w:szCs w:val="24"/>
          <w:lang w:eastAsia="sk-SK"/>
        </w:rPr>
        <w:t>Odpoveď:</w:t>
      </w:r>
    </w:p>
    <w:p w14:paraId="4FFCBC07" w14:textId="2F5079E8" w:rsidR="004D7516" w:rsidRDefault="5B10259E" w:rsidP="0E10EF3C">
      <w:pPr>
        <w:rPr>
          <w:b/>
          <w:bCs/>
          <w:color w:val="00B050"/>
          <w:sz w:val="24"/>
          <w:szCs w:val="24"/>
          <w:lang w:eastAsia="sk-SK"/>
        </w:rPr>
      </w:pPr>
      <w:r w:rsidRPr="5B10259E">
        <w:rPr>
          <w:b/>
          <w:bCs/>
          <w:color w:val="00B050"/>
          <w:sz w:val="24"/>
          <w:szCs w:val="24"/>
          <w:lang w:eastAsia="sk-SK"/>
        </w:rPr>
        <w:t>Danú položku upravíme vo VV s uvažovanou hodnotou dĺžky pilóty aj s prebetónovaním t. j. 18m.</w:t>
      </w:r>
    </w:p>
    <w:p w14:paraId="5E64239E" w14:textId="31016852" w:rsidR="004D7516" w:rsidRDefault="3E472620" w:rsidP="3E472620">
      <w:pPr>
        <w:jc w:val="both"/>
        <w:rPr>
          <w:rFonts w:ascii="Arial" w:hAnsi="Arial" w:cs="Arial"/>
          <w:b/>
          <w:bCs/>
          <w:sz w:val="22"/>
          <w:szCs w:val="22"/>
        </w:rPr>
      </w:pPr>
      <w:r w:rsidRPr="3E472620">
        <w:rPr>
          <w:rFonts w:ascii="Arial" w:hAnsi="Arial" w:cs="Arial"/>
          <w:b/>
          <w:bCs/>
          <w:sz w:val="22"/>
          <w:szCs w:val="22"/>
        </w:rPr>
        <w:t xml:space="preserve"> Otázka 735:</w:t>
      </w:r>
    </w:p>
    <w:p w14:paraId="566BDD32" w14:textId="77777777" w:rsidR="004D7516" w:rsidRDefault="004D7516" w:rsidP="004D7516">
      <w:pPr>
        <w:jc w:val="both"/>
      </w:pPr>
      <w:r>
        <w:t xml:space="preserve">V rámci objektu </w:t>
      </w:r>
      <w:r w:rsidRPr="3EACAF82">
        <w:rPr>
          <w:b/>
          <w:bCs/>
        </w:rPr>
        <w:t xml:space="preserve">SO 220-00 - Most na R2 v km 22,260 R2 cez Novoveský potok </w:t>
      </w:r>
      <w:r>
        <w:t xml:space="preserve">je </w:t>
      </w:r>
      <w:r>
        <w:rPr>
          <w:noProof/>
          <w:lang w:eastAsia="sk-SK"/>
        </w:rPr>
        <w:drawing>
          <wp:anchor distT="0" distB="0" distL="114300" distR="114300" simplePos="0" relativeHeight="251705344" behindDoc="1" locked="0" layoutInCell="1" allowOverlap="1" wp14:anchorId="65244696" wp14:editId="07777777">
            <wp:simplePos x="0" y="0"/>
            <wp:positionH relativeFrom="column">
              <wp:posOffset>38100</wp:posOffset>
            </wp:positionH>
            <wp:positionV relativeFrom="paragraph">
              <wp:posOffset>420370</wp:posOffset>
            </wp:positionV>
            <wp:extent cx="6200775" cy="933450"/>
            <wp:effectExtent l="0" t="0" r="9525" b="0"/>
            <wp:wrapTight wrapText="bothSides">
              <wp:wrapPolygon edited="0">
                <wp:start x="0" y="0"/>
                <wp:lineTo x="0" y="21159"/>
                <wp:lineTo x="21567" y="21159"/>
                <wp:lineTo x="21567" y="0"/>
                <wp:lineTo x="0" y="0"/>
              </wp:wrapPolygon>
            </wp:wrapTight>
            <wp:docPr id="94" name="Obrázok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200775" cy="933450"/>
                    </a:xfrm>
                    <a:prstGeom prst="rect">
                      <a:avLst/>
                    </a:prstGeom>
                    <a:noFill/>
                  </pic:spPr>
                </pic:pic>
              </a:graphicData>
            </a:graphic>
            <wp14:sizeRelH relativeFrom="page">
              <wp14:pctWidth>0</wp14:pctWidth>
            </wp14:sizeRelH>
            <wp14:sizeRelV relativeFrom="page">
              <wp14:pctHeight>0</wp14:pctHeight>
            </wp14:sizeRelV>
          </wp:anchor>
        </w:drawing>
      </w:r>
      <w:r>
        <w:t xml:space="preserve"> v samostatnom výkaze výmer pre tento objekt (viď „Zvazok 4“, adresár „VV“, súbor „SO_220-00_VV“) uvedená položka: </w:t>
      </w:r>
    </w:p>
    <w:p w14:paraId="29AAEB96" w14:textId="77777777" w:rsidR="004D7516" w:rsidRDefault="004D7516" w:rsidP="004D7516">
      <w:pPr>
        <w:jc w:val="both"/>
      </w:pPr>
      <w:r>
        <w:rPr>
          <w:noProof/>
          <w:lang w:eastAsia="sk-SK"/>
        </w:rPr>
        <w:drawing>
          <wp:anchor distT="0" distB="0" distL="114300" distR="114300" simplePos="0" relativeHeight="251706368" behindDoc="1" locked="0" layoutInCell="1" allowOverlap="1" wp14:anchorId="3EEFD249" wp14:editId="07777777">
            <wp:simplePos x="0" y="0"/>
            <wp:positionH relativeFrom="column">
              <wp:posOffset>0</wp:posOffset>
            </wp:positionH>
            <wp:positionV relativeFrom="paragraph">
              <wp:posOffset>243205</wp:posOffset>
            </wp:positionV>
            <wp:extent cx="6200775" cy="809625"/>
            <wp:effectExtent l="0" t="0" r="9525" b="9525"/>
            <wp:wrapTight wrapText="bothSides">
              <wp:wrapPolygon edited="0">
                <wp:start x="0" y="0"/>
                <wp:lineTo x="0" y="21346"/>
                <wp:lineTo x="21567" y="21346"/>
                <wp:lineTo x="21567" y="0"/>
                <wp:lineTo x="0" y="0"/>
              </wp:wrapPolygon>
            </wp:wrapTight>
            <wp:docPr id="93" name="Obrázok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200775" cy="809625"/>
                    </a:xfrm>
                    <a:prstGeom prst="rect">
                      <a:avLst/>
                    </a:prstGeom>
                    <a:noFill/>
                  </pic:spPr>
                </pic:pic>
              </a:graphicData>
            </a:graphic>
            <wp14:sizeRelH relativeFrom="page">
              <wp14:pctWidth>0</wp14:pctWidth>
            </wp14:sizeRelH>
            <wp14:sizeRelV relativeFrom="page">
              <wp14:pctHeight>0</wp14:pctHeight>
            </wp14:sizeRelV>
          </wp:anchor>
        </w:drawing>
      </w:r>
      <w:r>
        <w:t>Predmetná položka má priamy súvis s nasledovnou položkou v samostatnom výkaze výmer objektu:</w:t>
      </w:r>
    </w:p>
    <w:p w14:paraId="6F0677AF" w14:textId="77777777" w:rsidR="004D7516" w:rsidRDefault="004D7516" w:rsidP="004D7516">
      <w:pPr>
        <w:jc w:val="both"/>
      </w:pPr>
      <w:r>
        <w:t>Uchádzač upozorňuje na nezrovnalosti týkajúce sa výmer predmetných položiek:</w:t>
      </w:r>
    </w:p>
    <w:p w14:paraId="70FADF15" w14:textId="77777777" w:rsidR="004D7516" w:rsidRDefault="004D7516" w:rsidP="004D7516">
      <w:pPr>
        <w:jc w:val="both"/>
      </w:pPr>
      <w:r>
        <w:t xml:space="preserve">- v položke </w:t>
      </w:r>
      <w:r>
        <w:rPr>
          <w:b/>
        </w:rPr>
        <w:t>č. 17</w:t>
      </w:r>
      <w:r>
        <w:t xml:space="preserve"> je pre premiestnenie na medziskládku uvedený výpočet: „zemina: 168,8m3 + </w:t>
      </w:r>
      <w:r>
        <w:rPr>
          <w:b/>
        </w:rPr>
        <w:t>981,752m3</w:t>
      </w:r>
      <w:r>
        <w:t xml:space="preserve"> + 80,02m3 = </w:t>
      </w:r>
      <w:r>
        <w:rPr>
          <w:b/>
        </w:rPr>
        <w:t>1 230,572 m3</w:t>
      </w:r>
      <w:r>
        <w:t xml:space="preserve">; správne má byť: „168,8m3 + </w:t>
      </w:r>
      <w:r>
        <w:rPr>
          <w:b/>
        </w:rPr>
        <w:t>891,752m3</w:t>
      </w:r>
      <w:r>
        <w:t xml:space="preserve"> + 80,02m3 = </w:t>
      </w:r>
      <w:r>
        <w:rPr>
          <w:b/>
        </w:rPr>
        <w:t>1 140,527 m3</w:t>
      </w:r>
      <w:r>
        <w:t>;</w:t>
      </w:r>
    </w:p>
    <w:p w14:paraId="34F35498" w14:textId="77777777" w:rsidR="004D7516" w:rsidRDefault="004D7516" w:rsidP="004D7516">
      <w:pPr>
        <w:jc w:val="both"/>
        <w:rPr>
          <w:b/>
        </w:rPr>
      </w:pPr>
      <w:r>
        <w:t xml:space="preserve">- v položke </w:t>
      </w:r>
      <w:r>
        <w:rPr>
          <w:b/>
        </w:rPr>
        <w:t>č.13</w:t>
      </w:r>
      <w:r>
        <w:t xml:space="preserve"> je pre umiestnenie na medziskládku uvedený výpočet: „zemina: 891,752m3+80,02m3=971,772 m3; správne má byť v súlade s opravou v položke č. 13: „</w:t>
      </w:r>
      <w:r>
        <w:rPr>
          <w:b/>
        </w:rPr>
        <w:t>168,8m3</w:t>
      </w:r>
      <w:r>
        <w:t xml:space="preserve"> + </w:t>
      </w:r>
      <w:r>
        <w:rPr>
          <w:b/>
        </w:rPr>
        <w:t>891,752m3</w:t>
      </w:r>
      <w:r>
        <w:t xml:space="preserve"> + 80,02m3 = </w:t>
      </w:r>
      <w:r>
        <w:rPr>
          <w:b/>
        </w:rPr>
        <w:t>1 140,527 m3</w:t>
      </w:r>
    </w:p>
    <w:p w14:paraId="6700F4CC" w14:textId="77777777" w:rsidR="004D7516" w:rsidRDefault="196F8F63" w:rsidP="004D7516">
      <w:pPr>
        <w:jc w:val="both"/>
      </w:pPr>
      <w:r>
        <w:t>Predmetné sa chybne prenáša aj do súboru predloženom na nacenenie s názvom „Zvazok 4_Cenova cast_19 12 2018“. Môže verejný obstarávateľ vykonať nápravu v cenovej časti súťažných podkladov podľa vyššie uvedeného?</w:t>
      </w:r>
    </w:p>
    <w:p w14:paraId="68A5E2E5" w14:textId="4B861830" w:rsidR="196F8F63" w:rsidRPr="00A83271" w:rsidRDefault="196F8F63" w:rsidP="196F8F63">
      <w:pPr>
        <w:jc w:val="both"/>
        <w:rPr>
          <w:color w:val="00B050"/>
        </w:rPr>
      </w:pPr>
      <w:r w:rsidRPr="00A83271">
        <w:rPr>
          <w:color w:val="00B050"/>
        </w:rPr>
        <w:t>Odpoveď:</w:t>
      </w:r>
    </w:p>
    <w:p w14:paraId="6955642A" w14:textId="2C23038E" w:rsidR="196F8F63" w:rsidRPr="00A83271" w:rsidRDefault="196F8F63" w:rsidP="196F8F63">
      <w:pPr>
        <w:jc w:val="both"/>
        <w:rPr>
          <w:color w:val="00B050"/>
        </w:rPr>
      </w:pPr>
      <w:r w:rsidRPr="00A83271">
        <w:rPr>
          <w:color w:val="00B050"/>
        </w:rPr>
        <w:t>Popis položiek bol vo VV opravený a výmery aktualizované.</w:t>
      </w:r>
    </w:p>
    <w:p w14:paraId="1728B4D0" w14:textId="77777777" w:rsidR="004D7516" w:rsidRDefault="004D7516" w:rsidP="004D7516">
      <w:pPr>
        <w:jc w:val="both"/>
      </w:pPr>
    </w:p>
    <w:p w14:paraId="5FBF82D9" w14:textId="77777777" w:rsidR="004D7516" w:rsidRDefault="004D7516" w:rsidP="004D7516">
      <w:pPr>
        <w:jc w:val="both"/>
        <w:rPr>
          <w:rFonts w:ascii="Arial" w:hAnsi="Arial" w:cs="Arial"/>
          <w:b/>
          <w:sz w:val="22"/>
        </w:rPr>
      </w:pPr>
      <w:r>
        <w:rPr>
          <w:noProof/>
          <w:lang w:eastAsia="sk-SK"/>
        </w:rPr>
        <w:drawing>
          <wp:anchor distT="0" distB="0" distL="114300" distR="114300" simplePos="0" relativeHeight="251707392" behindDoc="1" locked="0" layoutInCell="1" allowOverlap="1" wp14:anchorId="387BED4D" wp14:editId="07777777">
            <wp:simplePos x="0" y="0"/>
            <wp:positionH relativeFrom="column">
              <wp:posOffset>0</wp:posOffset>
            </wp:positionH>
            <wp:positionV relativeFrom="paragraph">
              <wp:posOffset>490220</wp:posOffset>
            </wp:positionV>
            <wp:extent cx="6200775" cy="781050"/>
            <wp:effectExtent l="0" t="0" r="9525" b="0"/>
            <wp:wrapTight wrapText="bothSides">
              <wp:wrapPolygon edited="0">
                <wp:start x="0" y="0"/>
                <wp:lineTo x="0" y="21073"/>
                <wp:lineTo x="21567" y="21073"/>
                <wp:lineTo x="21567" y="0"/>
                <wp:lineTo x="0" y="0"/>
              </wp:wrapPolygon>
            </wp:wrapTight>
            <wp:docPr id="92" name="Obrázok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200775" cy="781050"/>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736:</w:t>
      </w:r>
    </w:p>
    <w:p w14:paraId="63439DBD" w14:textId="77777777" w:rsidR="004D7516" w:rsidRDefault="004D7516" w:rsidP="004D7516">
      <w:pPr>
        <w:jc w:val="both"/>
      </w:pPr>
      <w:r>
        <w:t xml:space="preserve">V rámci objektu </w:t>
      </w:r>
      <w:r>
        <w:rPr>
          <w:b/>
        </w:rPr>
        <w:t xml:space="preserve">SO 220-00 - Most na R2 v km 22,260 R2 cez Novoveský potok </w:t>
      </w:r>
      <w:r>
        <w:t xml:space="preserve">je  v samostatnom výkaze výmer pre tento objekt (viď „Zvazok 4“, adresár „VV“, súbor „SO_220-00_VV“) uvedená položka: </w:t>
      </w:r>
    </w:p>
    <w:p w14:paraId="5AB39E04" w14:textId="77777777" w:rsidR="004D7516" w:rsidRDefault="004D7516" w:rsidP="004D7516">
      <w:pPr>
        <w:jc w:val="both"/>
      </w:pPr>
      <w:r>
        <w:rPr>
          <w:noProof/>
          <w:lang w:eastAsia="sk-SK"/>
        </w:rPr>
        <w:drawing>
          <wp:anchor distT="0" distB="0" distL="114300" distR="114300" simplePos="0" relativeHeight="251708416" behindDoc="1" locked="0" layoutInCell="1" allowOverlap="1" wp14:anchorId="2F9F2C1E" wp14:editId="07777777">
            <wp:simplePos x="0" y="0"/>
            <wp:positionH relativeFrom="column">
              <wp:posOffset>0</wp:posOffset>
            </wp:positionH>
            <wp:positionV relativeFrom="paragraph">
              <wp:posOffset>412115</wp:posOffset>
            </wp:positionV>
            <wp:extent cx="6200775" cy="352425"/>
            <wp:effectExtent l="0" t="0" r="9525" b="9525"/>
            <wp:wrapTight wrapText="bothSides">
              <wp:wrapPolygon edited="0">
                <wp:start x="0" y="0"/>
                <wp:lineTo x="0" y="21016"/>
                <wp:lineTo x="21567" y="21016"/>
                <wp:lineTo x="21567" y="0"/>
                <wp:lineTo x="0" y="0"/>
              </wp:wrapPolygon>
            </wp:wrapTight>
            <wp:docPr id="91" name="Obrázok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200775" cy="352425"/>
                    </a:xfrm>
                    <a:prstGeom prst="rect">
                      <a:avLst/>
                    </a:prstGeom>
                    <a:noFill/>
                  </pic:spPr>
                </pic:pic>
              </a:graphicData>
            </a:graphic>
            <wp14:sizeRelH relativeFrom="page">
              <wp14:pctWidth>0</wp14:pctWidth>
            </wp14:sizeRelH>
            <wp14:sizeRelV relativeFrom="page">
              <wp14:pctHeight>0</wp14:pctHeight>
            </wp14:sizeRelV>
          </wp:anchor>
        </w:drawing>
      </w:r>
      <w:r>
        <w:t xml:space="preserve">Ktorá v popise uvádza premiestnenie vhodnej zeminy pre zásyp vo výmere 783,36 m3. Uchádzač má za to, že predmetná položka by mala v predmetnej časti svojou výmerou korešpondovať s položkou č. 9: </w:t>
      </w:r>
    </w:p>
    <w:p w14:paraId="050A6217" w14:textId="77777777" w:rsidR="004D7516" w:rsidRDefault="196F8F63" w:rsidP="004D7516">
      <w:pPr>
        <w:jc w:val="both"/>
      </w:pPr>
      <w:r>
        <w:t>Predmetné sa chybne prenáša aj do súboru predloženom na nacenenie s názvom „Zvazok 4_Cenova cast_19 12 2018“. Môže verejný obstarávateľ vykonať nápravu v cenovej časti súťažných podkladov podľa vyššie uvedeného?</w:t>
      </w:r>
    </w:p>
    <w:p w14:paraId="0B374C8D" w14:textId="4B861830" w:rsidR="196F8F63" w:rsidRPr="00A83271" w:rsidRDefault="196F8F63" w:rsidP="196F8F63">
      <w:pPr>
        <w:jc w:val="both"/>
        <w:rPr>
          <w:color w:val="00B050"/>
        </w:rPr>
      </w:pPr>
      <w:r w:rsidRPr="00A83271">
        <w:rPr>
          <w:color w:val="00B050"/>
        </w:rPr>
        <w:t>Odpoveď:</w:t>
      </w:r>
    </w:p>
    <w:p w14:paraId="5D17DBEE" w14:textId="27B57138" w:rsidR="196F8F63" w:rsidRPr="00A83271" w:rsidRDefault="196F8F63" w:rsidP="196F8F63">
      <w:pPr>
        <w:jc w:val="both"/>
        <w:rPr>
          <w:color w:val="00B050"/>
        </w:rPr>
      </w:pPr>
      <w:r w:rsidRPr="00A83271">
        <w:rPr>
          <w:color w:val="00B050"/>
        </w:rPr>
        <w:t>Popis položiek bol vo VV opravený a výmery aktualizované.</w:t>
      </w:r>
    </w:p>
    <w:p w14:paraId="34959D4B" w14:textId="77777777" w:rsidR="004D7516" w:rsidRDefault="004D7516" w:rsidP="004D7516">
      <w:pPr>
        <w:jc w:val="both"/>
      </w:pPr>
    </w:p>
    <w:p w14:paraId="5458ABE0" w14:textId="77777777" w:rsidR="004D7516" w:rsidRDefault="196F8F63" w:rsidP="196F8F63">
      <w:pPr>
        <w:jc w:val="both"/>
        <w:rPr>
          <w:rFonts w:ascii="Arial" w:hAnsi="Arial" w:cs="Arial"/>
          <w:b/>
          <w:bCs/>
          <w:color w:val="000000" w:themeColor="text1"/>
          <w:sz w:val="22"/>
          <w:szCs w:val="22"/>
        </w:rPr>
      </w:pPr>
      <w:r w:rsidRPr="196F8F63">
        <w:rPr>
          <w:rFonts w:ascii="Arial" w:hAnsi="Arial" w:cs="Arial"/>
          <w:b/>
          <w:bCs/>
          <w:color w:val="000000" w:themeColor="text1"/>
          <w:sz w:val="22"/>
          <w:szCs w:val="22"/>
        </w:rPr>
        <w:t>Otázka 737:</w:t>
      </w:r>
    </w:p>
    <w:p w14:paraId="12F725C8" w14:textId="77777777" w:rsidR="004D7516" w:rsidRDefault="004D7516" w:rsidP="004D7516">
      <w:pPr>
        <w:jc w:val="both"/>
      </w:pPr>
      <w:r>
        <w:t>V rámci objektu</w:t>
      </w:r>
      <w:r>
        <w:rPr>
          <w:b/>
        </w:rPr>
        <w:t xml:space="preserve"> SO 209 Most nad R2 v km 11,9 R2 na prístupovej ceste k spaľovni a ČOV</w:t>
      </w:r>
      <w:r>
        <w:t xml:space="preserve"> v samostatnom výkaze výmer pre tento objekt (viď „Zvazok 4“, adresár „VV“, súbor „SO_209-00_VV“) uvedená položka: </w:t>
      </w:r>
    </w:p>
    <w:p w14:paraId="68C695D9" w14:textId="77777777" w:rsidR="004D7516" w:rsidRDefault="004D7516" w:rsidP="004D7516">
      <w:pPr>
        <w:jc w:val="both"/>
      </w:pPr>
      <w:r>
        <w:rPr>
          <w:noProof/>
          <w:lang w:eastAsia="sk-SK"/>
        </w:rPr>
        <w:drawing>
          <wp:anchor distT="0" distB="0" distL="114300" distR="114300" simplePos="0" relativeHeight="251709440" behindDoc="1" locked="0" layoutInCell="1" allowOverlap="1" wp14:anchorId="427F871C" wp14:editId="07777777">
            <wp:simplePos x="0" y="0"/>
            <wp:positionH relativeFrom="column">
              <wp:posOffset>0</wp:posOffset>
            </wp:positionH>
            <wp:positionV relativeFrom="paragraph">
              <wp:posOffset>3810</wp:posOffset>
            </wp:positionV>
            <wp:extent cx="6200775" cy="1800225"/>
            <wp:effectExtent l="0" t="0" r="9525" b="9525"/>
            <wp:wrapTight wrapText="bothSides">
              <wp:wrapPolygon edited="0">
                <wp:start x="730" y="0"/>
                <wp:lineTo x="265" y="0"/>
                <wp:lineTo x="265" y="457"/>
                <wp:lineTo x="730" y="3657"/>
                <wp:lineTo x="730" y="21486"/>
                <wp:lineTo x="21567" y="21486"/>
                <wp:lineTo x="21567" y="0"/>
                <wp:lineTo x="730" y="0"/>
              </wp:wrapPolygon>
            </wp:wrapTight>
            <wp:docPr id="90" name="Obrázo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200775" cy="1800225"/>
                    </a:xfrm>
                    <a:prstGeom prst="rect">
                      <a:avLst/>
                    </a:prstGeom>
                    <a:noFill/>
                  </pic:spPr>
                </pic:pic>
              </a:graphicData>
            </a:graphic>
            <wp14:sizeRelH relativeFrom="page">
              <wp14:pctWidth>0</wp14:pctWidth>
            </wp14:sizeRelH>
            <wp14:sizeRelV relativeFrom="page">
              <wp14:pctHeight>0</wp14:pctHeight>
            </wp14:sizeRelV>
          </wp:anchor>
        </w:drawing>
      </w:r>
      <w:r>
        <w:t xml:space="preserve">ktorá korešponduje aj s položkou v súbore predloženým na nacenenie s názvom „Zvazok 4_Cenova cast_19 12 2018“ a ktorej časť výmery sa týka zrealizovania konsolidačného násypu na opore č.1 a opore č.3. Po kontrole projektovej dokumentácie (viď „Zvazok 5“; ďalej „Zvazok5 cast2“; ďalej „D. Písomnosti a výkresy objektov“; ďalej „D 02 Mostné objekty a protihlukové steny“, ďalej „209-00“; konkrétne príloha č. 01 </w:t>
      </w:r>
      <w:r w:rsidRPr="40D73E9B">
        <w:rPr>
          <w:i/>
          <w:iCs/>
        </w:rPr>
        <w:t>Technická správa</w:t>
      </w:r>
      <w:r>
        <w:t xml:space="preserve">; príloha č 04 </w:t>
      </w:r>
      <w:r w:rsidRPr="40D73E9B">
        <w:rPr>
          <w:i/>
          <w:iCs/>
        </w:rPr>
        <w:t>Zakladani</w:t>
      </w:r>
      <w:r>
        <w:t xml:space="preserve">e a príloha č. 25 </w:t>
      </w:r>
      <w:r w:rsidRPr="40D73E9B">
        <w:rPr>
          <w:i/>
          <w:iCs/>
        </w:rPr>
        <w:t>Návrh technológie výstavby</w:t>
      </w:r>
      <w:r>
        <w:t xml:space="preserve"> ) je zrejmé, že realizácia konsolidačného násypu nie je v technickom návrhu objektu. Môže verejný obstarávateľ objasniť túto nezrovnalosť a podľa toho upraviť cenovú časť súťažných podkladov predložených na nacenenie</w:t>
      </w:r>
      <w:r w:rsidRPr="40D73E9B">
        <w:t xml:space="preserve">? </w:t>
      </w:r>
    </w:p>
    <w:p w14:paraId="4084085B" w14:textId="2EBE8CF2" w:rsidR="004D7516" w:rsidRDefault="0618D848" w:rsidP="0618D848">
      <w:pPr>
        <w:rPr>
          <w:b/>
          <w:bCs/>
          <w:color w:val="00B050"/>
          <w:sz w:val="24"/>
          <w:szCs w:val="24"/>
          <w:lang w:eastAsia="sk-SK"/>
        </w:rPr>
      </w:pPr>
      <w:r w:rsidRPr="0618D848">
        <w:rPr>
          <w:b/>
          <w:bCs/>
          <w:color w:val="00B050"/>
          <w:sz w:val="24"/>
          <w:szCs w:val="24"/>
          <w:lang w:eastAsia="sk-SK"/>
        </w:rPr>
        <w:t>Odpoveď:</w:t>
      </w:r>
    </w:p>
    <w:p w14:paraId="7BD58BA2" w14:textId="1B9E7E93" w:rsidR="004D7516" w:rsidRDefault="196F8F63" w:rsidP="196F8F63">
      <w:pPr>
        <w:rPr>
          <w:b/>
          <w:bCs/>
          <w:color w:val="00B050"/>
          <w:sz w:val="24"/>
          <w:szCs w:val="24"/>
          <w:lang w:eastAsia="sk-SK"/>
        </w:rPr>
      </w:pPr>
      <w:r w:rsidRPr="196F8F63">
        <w:rPr>
          <w:b/>
          <w:bCs/>
          <w:color w:val="00B050"/>
          <w:sz w:val="24"/>
          <w:szCs w:val="24"/>
          <w:lang w:eastAsia="sk-SK"/>
        </w:rPr>
        <w:t>Realizácia konsolidačného násypu je naznačená vo výkresovej prílohe “209-00_04_Zakladanie”. Všetky položky týkajúce sa konsolidačného násypu budú zapracované vo VV.</w:t>
      </w:r>
    </w:p>
    <w:p w14:paraId="5D20544E" w14:textId="77777777" w:rsidR="004D7516" w:rsidRDefault="196F8F63" w:rsidP="196F8F63">
      <w:pPr>
        <w:jc w:val="both"/>
        <w:rPr>
          <w:rFonts w:ascii="Arial" w:hAnsi="Arial" w:cs="Arial"/>
          <w:b/>
          <w:bCs/>
          <w:color w:val="000000" w:themeColor="text1"/>
          <w:sz w:val="22"/>
          <w:szCs w:val="22"/>
        </w:rPr>
      </w:pPr>
      <w:r w:rsidRPr="196F8F63">
        <w:rPr>
          <w:rFonts w:ascii="Arial" w:hAnsi="Arial" w:cs="Arial"/>
          <w:b/>
          <w:bCs/>
          <w:color w:val="000000" w:themeColor="text1"/>
          <w:sz w:val="22"/>
          <w:szCs w:val="22"/>
        </w:rPr>
        <w:t>Otázka 738:</w:t>
      </w:r>
    </w:p>
    <w:p w14:paraId="17F312AB" w14:textId="77777777" w:rsidR="004D7516" w:rsidRDefault="196F8F63" w:rsidP="004D7516">
      <w:pPr>
        <w:jc w:val="both"/>
      </w:pPr>
      <w:r>
        <w:t xml:space="preserve">V rámci objektu </w:t>
      </w:r>
      <w:r w:rsidRPr="196F8F63">
        <w:rPr>
          <w:b/>
          <w:bCs/>
        </w:rPr>
        <w:t xml:space="preserve">SO 209 Most nad R2 v km 11,9 R2 na prístupovej ceste k spaľovni a ČOV </w:t>
      </w:r>
      <w:r>
        <w:t xml:space="preserve">je navrhnuté realizovať násyp v mieste opory č. 1 a č.3 až po úroveň pilotážnej plošiny  (viď „Zvazok 5“; ďalej „Zvazok5 cast2“; ďalej „D. Písomnosti a výkresy objektov“; ďalej „D 02 Mostné objekty a protihlukové steny“, ďalej „209-00“; konkrétne príloha č. 01 </w:t>
      </w:r>
      <w:r w:rsidRPr="196F8F63">
        <w:rPr>
          <w:i/>
          <w:iCs/>
        </w:rPr>
        <w:t>Technická správa</w:t>
      </w:r>
      <w:r>
        <w:t xml:space="preserve"> a príloha č 04 </w:t>
      </w:r>
      <w:r w:rsidRPr="196F8F63">
        <w:rPr>
          <w:i/>
          <w:iCs/>
        </w:rPr>
        <w:t>Zakladani</w:t>
      </w:r>
      <w:r>
        <w:t xml:space="preserve">e) čím vznikne potreba po zrealizovaní pilót uskutočniť dodatočný odkop po úroveň finálneho násypu. Po kontrole cenovej časti súťažných podkladov je zrejmé, že položky pre zemné práce týkajúce sa odkopu z pilotážnej úrovne po finálnu úroveň násypu (odkop, odvoz, uloženie na skládku) a  v nej nie sú zahrnuté. Môže verejný obstarávateľ objasniť túto nezrovnalosť a podľa toho upraviť cenovú časť súťažných podkladov predložených na nacenenie tak, aby bol dodržaný návrh podľa projektovej dokumentácie? </w:t>
      </w:r>
    </w:p>
    <w:p w14:paraId="4E871904" w14:textId="2EBE8CF2" w:rsidR="004D7516" w:rsidRDefault="196F8F63" w:rsidP="196F8F63">
      <w:pPr>
        <w:rPr>
          <w:b/>
          <w:bCs/>
          <w:color w:val="00B050"/>
          <w:sz w:val="24"/>
          <w:szCs w:val="24"/>
          <w:lang w:eastAsia="sk-SK"/>
        </w:rPr>
      </w:pPr>
      <w:r w:rsidRPr="196F8F63">
        <w:rPr>
          <w:b/>
          <w:bCs/>
          <w:color w:val="00B050"/>
          <w:sz w:val="24"/>
          <w:szCs w:val="24"/>
          <w:lang w:eastAsia="sk-SK"/>
        </w:rPr>
        <w:t>Odpoveď:</w:t>
      </w:r>
    </w:p>
    <w:p w14:paraId="36F29282" w14:textId="1100E862" w:rsidR="004D7516" w:rsidRDefault="196F8F63" w:rsidP="196F8F63">
      <w:pPr>
        <w:spacing w:line="259" w:lineRule="auto"/>
        <w:rPr>
          <w:b/>
          <w:bCs/>
          <w:color w:val="00B050"/>
          <w:sz w:val="24"/>
          <w:szCs w:val="24"/>
          <w:lang w:eastAsia="sk-SK"/>
        </w:rPr>
      </w:pPr>
      <w:r w:rsidRPr="196F8F63">
        <w:rPr>
          <w:b/>
          <w:bCs/>
          <w:color w:val="00B050"/>
          <w:sz w:val="24"/>
          <w:szCs w:val="24"/>
          <w:lang w:eastAsia="sk-SK"/>
        </w:rPr>
        <w:t xml:space="preserve">Odkop, odvoz a uloženie zeminy pilotážnej plošiny bude zapracovaný do VV. </w:t>
      </w:r>
    </w:p>
    <w:p w14:paraId="4357A966" w14:textId="3ADA9A4C" w:rsidR="004D7516" w:rsidRDefault="004D7516" w:rsidP="196F8F63">
      <w:pPr>
        <w:jc w:val="both"/>
      </w:pPr>
    </w:p>
    <w:p w14:paraId="3AB79AF4" w14:textId="77777777" w:rsidR="004D7516" w:rsidRDefault="004D7516" w:rsidP="004D7516">
      <w:pPr>
        <w:jc w:val="both"/>
        <w:rPr>
          <w:rFonts w:ascii="Arial" w:hAnsi="Arial" w:cs="Arial"/>
          <w:b/>
          <w:sz w:val="22"/>
        </w:rPr>
      </w:pPr>
      <w:r>
        <w:rPr>
          <w:noProof/>
          <w:lang w:eastAsia="sk-SK"/>
        </w:rPr>
        <w:drawing>
          <wp:anchor distT="0" distB="0" distL="114300" distR="114300" simplePos="0" relativeHeight="251710464" behindDoc="1" locked="0" layoutInCell="1" allowOverlap="1" wp14:anchorId="1B57994B" wp14:editId="07777777">
            <wp:simplePos x="0" y="0"/>
            <wp:positionH relativeFrom="column">
              <wp:posOffset>0</wp:posOffset>
            </wp:positionH>
            <wp:positionV relativeFrom="paragraph">
              <wp:posOffset>502920</wp:posOffset>
            </wp:positionV>
            <wp:extent cx="6210300" cy="352425"/>
            <wp:effectExtent l="0" t="0" r="0" b="9525"/>
            <wp:wrapTight wrapText="bothSides">
              <wp:wrapPolygon edited="0">
                <wp:start x="0" y="0"/>
                <wp:lineTo x="0" y="21016"/>
                <wp:lineTo x="21534" y="21016"/>
                <wp:lineTo x="21534" y="0"/>
                <wp:lineTo x="0" y="0"/>
              </wp:wrapPolygon>
            </wp:wrapTight>
            <wp:docPr id="89" name="Obrázok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210300" cy="352425"/>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739:</w:t>
      </w:r>
    </w:p>
    <w:p w14:paraId="41F95A6F" w14:textId="77777777" w:rsidR="004D7516" w:rsidRDefault="3875B008" w:rsidP="196F8F63">
      <w:pPr>
        <w:jc w:val="both"/>
        <w:rPr>
          <w:highlight w:val="yellow"/>
        </w:rPr>
      </w:pPr>
      <w:r>
        <w:t xml:space="preserve">V rámci objektu </w:t>
      </w:r>
      <w:r w:rsidRPr="3875B008">
        <w:rPr>
          <w:b/>
          <w:bCs/>
        </w:rPr>
        <w:t xml:space="preserve">SO 219-00 - Most na R2 v km 21,470 R2 nad cestou III/3410 </w:t>
      </w:r>
      <w:r>
        <w:t>je v samostatnom výkaze výmer pre tento objekt (viď „Zvazok 4“, adresár „VV“, súbor „SO_219-00_VV“)  uvedená položka:</w:t>
      </w:r>
    </w:p>
    <w:p w14:paraId="44690661" w14:textId="77777777" w:rsidR="004D7516" w:rsidRDefault="004D7516" w:rsidP="196F8F63">
      <w:pPr>
        <w:jc w:val="both"/>
        <w:rPr>
          <w:highlight w:val="yellow"/>
        </w:rPr>
      </w:pPr>
    </w:p>
    <w:p w14:paraId="02EAD53D" w14:textId="77777777" w:rsidR="004D7516" w:rsidRDefault="3875B008" w:rsidP="196F8F63">
      <w:pPr>
        <w:jc w:val="both"/>
        <w:rPr>
          <w:highlight w:val="yellow"/>
        </w:rPr>
      </w:pPr>
      <w:r>
        <w:t xml:space="preserve">ktorej výmera by mala byť totožná s výmerou uvedenou vo  výkresovej prílohe č. 18 (viď „Zvazok 5“; ďalej „Zvazok5 cast2“; ďalej „D. Písomnosti a výkresy objektov“; ďalej „D 02 Mostné objekty a protihlukové steny“, ďalej „219-00“; konkrétne príloha č. 18 </w:t>
      </w:r>
      <w:r w:rsidRPr="3875B008">
        <w:rPr>
          <w:i/>
          <w:iCs/>
        </w:rPr>
        <w:t>Výkres výstuže piliera</w:t>
      </w:r>
      <w:r>
        <w:t>). V predmetnej časti projektovej dokumentácie sa však v sumarizačnej tabuľke výstuže uvádza hmotnosť 4,092 t. Môže verejný obstarávateľ objasniť túto nezrovnalosť a podľa toho upraviť cenovú časť súťažných podkladov predložených na nacenenie tak, aby bol dodržaný návrh podľa projektovej dokumentácie?</w:t>
      </w:r>
    </w:p>
    <w:p w14:paraId="0D7BC038" w14:textId="2B7A9F5C" w:rsidR="3875B008" w:rsidRPr="00A83271" w:rsidRDefault="3875B008" w:rsidP="3875B008">
      <w:pPr>
        <w:jc w:val="both"/>
        <w:rPr>
          <w:color w:val="00B050"/>
        </w:rPr>
      </w:pPr>
      <w:r w:rsidRPr="00A83271">
        <w:rPr>
          <w:color w:val="00B050"/>
        </w:rPr>
        <w:t>Odpoveď:</w:t>
      </w:r>
    </w:p>
    <w:p w14:paraId="0D8E0B95" w14:textId="4B632BA0" w:rsidR="3875B008" w:rsidRPr="00A83271" w:rsidRDefault="3875B008" w:rsidP="3875B008">
      <w:pPr>
        <w:jc w:val="both"/>
        <w:rPr>
          <w:color w:val="00B050"/>
        </w:rPr>
      </w:pPr>
      <w:r w:rsidRPr="00A83271">
        <w:rPr>
          <w:color w:val="00B050"/>
        </w:rPr>
        <w:t>Súpis prác ako aj VV bol aktualizovaný.</w:t>
      </w:r>
    </w:p>
    <w:p w14:paraId="74539910" w14:textId="77777777" w:rsidR="004D7516" w:rsidRDefault="004D7516" w:rsidP="196F8F63">
      <w:pPr>
        <w:jc w:val="both"/>
        <w:rPr>
          <w:highlight w:val="yellow"/>
        </w:rPr>
      </w:pPr>
    </w:p>
    <w:p w14:paraId="14C3FC49"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740:</w:t>
      </w:r>
    </w:p>
    <w:p w14:paraId="37C3EE6E" w14:textId="77777777" w:rsidR="004D7516" w:rsidRDefault="3875B008" w:rsidP="3875B008">
      <w:pPr>
        <w:jc w:val="both"/>
        <w:rPr>
          <w:b/>
          <w:bCs/>
        </w:rPr>
      </w:pPr>
      <w:r>
        <w:lastRenderedPageBreak/>
        <w:t>V rámci objektu</w:t>
      </w:r>
      <w:r w:rsidRPr="3875B008">
        <w:rPr>
          <w:b/>
          <w:bCs/>
        </w:rPr>
        <w:t xml:space="preserve">  SO 219-00 - Most na R2 v km 21,470 R2 nad cestou III/3410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4F188B98" w14:textId="77777777" w:rsidTr="3875B008">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6AB05147"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45.22.11  </w:t>
            </w:r>
          </w:p>
        </w:tc>
        <w:tc>
          <w:tcPr>
            <w:tcW w:w="1000" w:type="dxa"/>
            <w:tcBorders>
              <w:top w:val="single" w:sz="4" w:space="0" w:color="auto"/>
              <w:left w:val="nil"/>
              <w:bottom w:val="single" w:sz="4" w:space="0" w:color="auto"/>
              <w:right w:val="single" w:sz="4" w:space="0" w:color="auto"/>
            </w:tcBorders>
            <w:noWrap/>
            <w:vAlign w:val="bottom"/>
            <w:hideMark/>
          </w:tcPr>
          <w:p w14:paraId="4A17BE97"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21200541</w:t>
            </w:r>
          </w:p>
        </w:tc>
        <w:tc>
          <w:tcPr>
            <w:tcW w:w="5320" w:type="dxa"/>
            <w:tcBorders>
              <w:top w:val="single" w:sz="4" w:space="0" w:color="auto"/>
              <w:left w:val="nil"/>
              <w:bottom w:val="single" w:sz="4" w:space="0" w:color="auto"/>
              <w:right w:val="single" w:sz="4" w:space="0" w:color="auto"/>
            </w:tcBorders>
            <w:vAlign w:val="bottom"/>
            <w:hideMark/>
          </w:tcPr>
          <w:p w14:paraId="03FD557D"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Podkladné a vedľajšie konštrukcie, podporný prah, plastbetón</w:t>
            </w:r>
          </w:p>
        </w:tc>
        <w:tc>
          <w:tcPr>
            <w:tcW w:w="440" w:type="dxa"/>
            <w:tcBorders>
              <w:top w:val="single" w:sz="4" w:space="0" w:color="auto"/>
              <w:left w:val="nil"/>
              <w:bottom w:val="single" w:sz="4" w:space="0" w:color="auto"/>
              <w:right w:val="single" w:sz="4" w:space="0" w:color="auto"/>
            </w:tcBorders>
            <w:noWrap/>
            <w:vAlign w:val="bottom"/>
            <w:hideMark/>
          </w:tcPr>
          <w:p w14:paraId="330AF860"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11BADA2B" w14:textId="77777777" w:rsidR="004D7516" w:rsidRDefault="3875B008" w:rsidP="3875B008">
            <w:pPr>
              <w:jc w:val="right"/>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0,595</w:t>
            </w:r>
          </w:p>
        </w:tc>
      </w:tr>
    </w:tbl>
    <w:p w14:paraId="78FADA74" w14:textId="77777777" w:rsidR="004D7516" w:rsidRDefault="004D7516" w:rsidP="196F8F63">
      <w:pPr>
        <w:jc w:val="both"/>
        <w:rPr>
          <w:highlight w:val="yellow"/>
        </w:rPr>
      </w:pPr>
      <w:r>
        <w:rPr>
          <w:noProof/>
          <w:lang w:eastAsia="sk-SK"/>
        </w:rPr>
        <w:drawing>
          <wp:anchor distT="0" distB="0" distL="114300" distR="114300" simplePos="0" relativeHeight="251711488" behindDoc="1" locked="0" layoutInCell="1" allowOverlap="1" wp14:anchorId="246EB59B" wp14:editId="07777777">
            <wp:simplePos x="0" y="0"/>
            <wp:positionH relativeFrom="column">
              <wp:posOffset>0</wp:posOffset>
            </wp:positionH>
            <wp:positionV relativeFrom="paragraph">
              <wp:posOffset>417195</wp:posOffset>
            </wp:positionV>
            <wp:extent cx="6210300" cy="333375"/>
            <wp:effectExtent l="0" t="0" r="0" b="9525"/>
            <wp:wrapTight wrapText="bothSides">
              <wp:wrapPolygon edited="0">
                <wp:start x="0" y="0"/>
                <wp:lineTo x="0" y="20983"/>
                <wp:lineTo x="21534" y="20983"/>
                <wp:lineTo x="21534" y="0"/>
                <wp:lineTo x="0" y="0"/>
              </wp:wrapPolygon>
            </wp:wrapTight>
            <wp:docPr id="88" name="Obrázok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6210300" cy="333375"/>
                    </a:xfrm>
                    <a:prstGeom prst="rect">
                      <a:avLst/>
                    </a:prstGeom>
                    <a:noFill/>
                  </pic:spPr>
                </pic:pic>
              </a:graphicData>
            </a:graphic>
            <wp14:sizeRelH relativeFrom="page">
              <wp14:pctWidth>0</wp14:pctWidth>
            </wp14:sizeRelH>
            <wp14:sizeRelV relativeFrom="page">
              <wp14:pctHeight>0</wp14:pctHeight>
            </wp14:sizeRelV>
          </wp:anchor>
        </w:drawing>
      </w:r>
      <w:r w:rsidRPr="3875B008">
        <w:t>ktorá korešponduje s položkou v samostatnom výkaze výmer pre tento objekt (viď „Zvazok 4“, adresár „VV“, súbor „SO_219-00_VV“):</w:t>
      </w:r>
    </w:p>
    <w:p w14:paraId="524B5AFA" w14:textId="77777777" w:rsidR="004D7516" w:rsidRDefault="004D7516" w:rsidP="196F8F63">
      <w:pPr>
        <w:jc w:val="both"/>
        <w:rPr>
          <w:highlight w:val="yellow"/>
        </w:rPr>
      </w:pPr>
      <w:r>
        <w:rPr>
          <w:noProof/>
          <w:lang w:eastAsia="sk-SK"/>
        </w:rPr>
        <w:drawing>
          <wp:anchor distT="0" distB="0" distL="114300" distR="114300" simplePos="0" relativeHeight="251712512" behindDoc="1" locked="0" layoutInCell="1" allowOverlap="1" wp14:anchorId="4B3DE434" wp14:editId="07777777">
            <wp:simplePos x="0" y="0"/>
            <wp:positionH relativeFrom="column">
              <wp:posOffset>0</wp:posOffset>
            </wp:positionH>
            <wp:positionV relativeFrom="paragraph">
              <wp:posOffset>248920</wp:posOffset>
            </wp:positionV>
            <wp:extent cx="6210300" cy="952500"/>
            <wp:effectExtent l="0" t="0" r="0" b="0"/>
            <wp:wrapTight wrapText="bothSides">
              <wp:wrapPolygon edited="0">
                <wp:start x="0" y="0"/>
                <wp:lineTo x="0" y="21168"/>
                <wp:lineTo x="21534" y="21168"/>
                <wp:lineTo x="21534" y="0"/>
                <wp:lineTo x="0" y="0"/>
              </wp:wrapPolygon>
            </wp:wrapTight>
            <wp:docPr id="87" name="Obrázok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9"/>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210300" cy="952500"/>
                    </a:xfrm>
                    <a:prstGeom prst="rect">
                      <a:avLst/>
                    </a:prstGeom>
                    <a:noFill/>
                  </pic:spPr>
                </pic:pic>
              </a:graphicData>
            </a:graphic>
            <wp14:sizeRelH relativeFrom="page">
              <wp14:pctWidth>0</wp14:pctWidth>
            </wp14:sizeRelH>
            <wp14:sizeRelV relativeFrom="page">
              <wp14:pctHeight>0</wp14:pctHeight>
            </wp14:sizeRelV>
          </wp:anchor>
        </w:drawing>
      </w:r>
      <w:r w:rsidRPr="3875B008">
        <w:t>avšak v tom istom samostatnom výkaze výmer sa nachádza aj položka</w:t>
      </w:r>
      <w:r w:rsidRPr="40D73E9B">
        <w:t xml:space="preserve"> </w:t>
      </w:r>
    </w:p>
    <w:p w14:paraId="6E9513FC" w14:textId="77777777" w:rsidR="004D7516" w:rsidRDefault="3875B008" w:rsidP="196F8F63">
      <w:pPr>
        <w:jc w:val="both"/>
        <w:rPr>
          <w:highlight w:val="yellow"/>
        </w:rPr>
      </w:pPr>
      <w:r>
        <w:t>ktorá vo svojom popise uvádza výmeru pre drenážny kanálik, rovnako ako v predchádzajúca položke č. 61 (rozdiel je len v mernej jednotke). Z uvedeného je zrejmé, že sa jedná o duplicitu. Môže verejný obstarávateľ objasniť túto nezrovnalosť a podľa toho upraviť cenovú časť súťažných podkladov predložených na nacenenie tak, aby bol dodržaný návrh podľa projektovej dokumentácie?</w:t>
      </w:r>
    </w:p>
    <w:p w14:paraId="45E407AE" w14:textId="73FB4441" w:rsidR="3875B008" w:rsidRPr="00A83271" w:rsidRDefault="3875B008" w:rsidP="3875B008">
      <w:pPr>
        <w:jc w:val="both"/>
        <w:rPr>
          <w:color w:val="00B050"/>
        </w:rPr>
      </w:pPr>
      <w:r w:rsidRPr="00A83271">
        <w:rPr>
          <w:color w:val="00B050"/>
        </w:rPr>
        <w:t>Odpoveď:</w:t>
      </w:r>
    </w:p>
    <w:p w14:paraId="6F6EB9CD" w14:textId="4CBD8C5A" w:rsidR="3875B008" w:rsidRPr="00A83271" w:rsidRDefault="3875B008" w:rsidP="3875B008">
      <w:pPr>
        <w:jc w:val="both"/>
        <w:rPr>
          <w:color w:val="00B050"/>
        </w:rPr>
      </w:pPr>
      <w:r w:rsidRPr="00A83271">
        <w:rPr>
          <w:color w:val="00B050"/>
        </w:rPr>
        <w:t>Položka č.61 bude odstránená, nakoľko je zahrnutá v položke č.77. VV bude upravený.</w:t>
      </w:r>
    </w:p>
    <w:p w14:paraId="5A7E0CF2" w14:textId="77777777" w:rsidR="004D7516" w:rsidRDefault="004D7516" w:rsidP="004D7516">
      <w:pPr>
        <w:jc w:val="both"/>
      </w:pPr>
    </w:p>
    <w:p w14:paraId="7D0AF353"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741:</w:t>
      </w:r>
    </w:p>
    <w:p w14:paraId="46CD25EA" w14:textId="77777777" w:rsidR="004D7516" w:rsidRDefault="3875B008" w:rsidP="3875B008">
      <w:pPr>
        <w:jc w:val="both"/>
        <w:rPr>
          <w:b/>
          <w:bCs/>
        </w:rPr>
      </w:pPr>
      <w:r>
        <w:t>V rámci objektu</w:t>
      </w:r>
      <w:r w:rsidRPr="3875B008">
        <w:rPr>
          <w:b/>
          <w:bCs/>
        </w:rPr>
        <w:t xml:space="preserve">  SO 219-00 - Most na R2 v km 21,470 R2 nad cestou III/3410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23AACC4" w14:textId="77777777" w:rsidTr="3875B008">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D6DBC82"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45.24.70  </w:t>
            </w:r>
          </w:p>
        </w:tc>
        <w:tc>
          <w:tcPr>
            <w:tcW w:w="1000" w:type="dxa"/>
            <w:tcBorders>
              <w:top w:val="single" w:sz="4" w:space="0" w:color="auto"/>
              <w:left w:val="nil"/>
              <w:bottom w:val="single" w:sz="4" w:space="0" w:color="auto"/>
              <w:right w:val="single" w:sz="4" w:space="0" w:color="auto"/>
            </w:tcBorders>
            <w:noWrap/>
            <w:vAlign w:val="bottom"/>
            <w:hideMark/>
          </w:tcPr>
          <w:p w14:paraId="0DD15623"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11200201</w:t>
            </w:r>
          </w:p>
        </w:tc>
        <w:tc>
          <w:tcPr>
            <w:tcW w:w="5320" w:type="dxa"/>
            <w:tcBorders>
              <w:top w:val="single" w:sz="4" w:space="0" w:color="auto"/>
              <w:left w:val="nil"/>
              <w:bottom w:val="single" w:sz="4" w:space="0" w:color="auto"/>
              <w:right w:val="single" w:sz="4" w:space="0" w:color="auto"/>
            </w:tcBorders>
            <w:vAlign w:val="bottom"/>
            <w:hideMark/>
          </w:tcPr>
          <w:p w14:paraId="7DD6ABA5"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Podkladné konštrukcie, tesniace vrstvy, prahy, z betónu prostého</w:t>
            </w:r>
          </w:p>
        </w:tc>
        <w:tc>
          <w:tcPr>
            <w:tcW w:w="440" w:type="dxa"/>
            <w:tcBorders>
              <w:top w:val="single" w:sz="4" w:space="0" w:color="auto"/>
              <w:left w:val="nil"/>
              <w:bottom w:val="single" w:sz="4" w:space="0" w:color="auto"/>
              <w:right w:val="single" w:sz="4" w:space="0" w:color="auto"/>
            </w:tcBorders>
            <w:noWrap/>
            <w:vAlign w:val="bottom"/>
            <w:hideMark/>
          </w:tcPr>
          <w:p w14:paraId="011ED2DA"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3762BC97" w14:textId="77777777" w:rsidR="004D7516" w:rsidRDefault="3875B008" w:rsidP="3875B008">
            <w:pPr>
              <w:jc w:val="right"/>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21,920</w:t>
            </w:r>
          </w:p>
        </w:tc>
      </w:tr>
    </w:tbl>
    <w:p w14:paraId="1D374FF2" w14:textId="77777777" w:rsidR="004D7516" w:rsidRDefault="004D7516" w:rsidP="196F8F63">
      <w:pPr>
        <w:jc w:val="both"/>
        <w:rPr>
          <w:highlight w:val="yellow"/>
        </w:rPr>
      </w:pPr>
      <w:r>
        <w:rPr>
          <w:noProof/>
          <w:lang w:eastAsia="sk-SK"/>
        </w:rPr>
        <w:drawing>
          <wp:anchor distT="0" distB="0" distL="114300" distR="114300" simplePos="0" relativeHeight="251713536" behindDoc="1" locked="0" layoutInCell="1" allowOverlap="1" wp14:anchorId="79352EE3" wp14:editId="07777777">
            <wp:simplePos x="0" y="0"/>
            <wp:positionH relativeFrom="column">
              <wp:posOffset>0</wp:posOffset>
            </wp:positionH>
            <wp:positionV relativeFrom="paragraph">
              <wp:posOffset>345440</wp:posOffset>
            </wp:positionV>
            <wp:extent cx="6210300" cy="723900"/>
            <wp:effectExtent l="0" t="0" r="0" b="0"/>
            <wp:wrapTight wrapText="bothSides">
              <wp:wrapPolygon edited="0">
                <wp:start x="0" y="0"/>
                <wp:lineTo x="0" y="21032"/>
                <wp:lineTo x="21534" y="21032"/>
                <wp:lineTo x="21534" y="0"/>
                <wp:lineTo x="0" y="0"/>
              </wp:wrapPolygon>
            </wp:wrapTight>
            <wp:docPr id="86" name="Obrázok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6210300" cy="723900"/>
                    </a:xfrm>
                    <a:prstGeom prst="rect">
                      <a:avLst/>
                    </a:prstGeom>
                    <a:noFill/>
                  </pic:spPr>
                </pic:pic>
              </a:graphicData>
            </a:graphic>
            <wp14:sizeRelH relativeFrom="page">
              <wp14:pctWidth>0</wp14:pctWidth>
            </wp14:sizeRelH>
            <wp14:sizeRelV relativeFrom="page">
              <wp14:pctHeight>0</wp14:pctHeight>
            </wp14:sizeRelV>
          </wp:anchor>
        </w:drawing>
      </w:r>
      <w:r w:rsidRPr="3875B008">
        <w:t>ktorá korešponduje s položkou v samostatnom výkaze výmer pre tento objekt (viď „Zvazok 4“, adresár „VV“, súbor „SO_219-00_VV“):</w:t>
      </w:r>
      <w:r w:rsidRPr="40D73E9B">
        <w:t xml:space="preserve"> </w:t>
      </w:r>
    </w:p>
    <w:p w14:paraId="20F0D081" w14:textId="77777777" w:rsidR="004D7516" w:rsidRDefault="3875B008" w:rsidP="196F8F63">
      <w:pPr>
        <w:jc w:val="both"/>
        <w:rPr>
          <w:highlight w:val="yellow"/>
        </w:rPr>
      </w:pPr>
      <w:r>
        <w:t xml:space="preserve">v ktorej popise sa uvádza aj realizácia prahov v preložke bezmenného potoka vo výmere: 0,64 m2*(7,90+6,10)=8,9600 m3. </w:t>
      </w:r>
    </w:p>
    <w:p w14:paraId="60FA6563" w14:textId="77777777" w:rsidR="004D7516" w:rsidRDefault="004D7516" w:rsidP="196F8F63">
      <w:pPr>
        <w:jc w:val="both"/>
        <w:rPr>
          <w:highlight w:val="yellow"/>
        </w:rPr>
      </w:pPr>
    </w:p>
    <w:p w14:paraId="17E42FFD" w14:textId="77777777" w:rsidR="004D7516" w:rsidRDefault="004D7516" w:rsidP="196F8F63">
      <w:pPr>
        <w:jc w:val="both"/>
        <w:rPr>
          <w:highlight w:val="yellow"/>
        </w:rPr>
      </w:pPr>
      <w:r>
        <w:rPr>
          <w:noProof/>
          <w:lang w:eastAsia="sk-SK"/>
        </w:rPr>
        <w:drawing>
          <wp:anchor distT="0" distB="0" distL="114300" distR="114300" simplePos="0" relativeHeight="251714560" behindDoc="1" locked="0" layoutInCell="1" allowOverlap="1" wp14:anchorId="793C4537" wp14:editId="07777777">
            <wp:simplePos x="0" y="0"/>
            <wp:positionH relativeFrom="column">
              <wp:posOffset>-38100</wp:posOffset>
            </wp:positionH>
            <wp:positionV relativeFrom="paragraph">
              <wp:posOffset>416560</wp:posOffset>
            </wp:positionV>
            <wp:extent cx="6210300" cy="352425"/>
            <wp:effectExtent l="0" t="0" r="0" b="9525"/>
            <wp:wrapTight wrapText="bothSides">
              <wp:wrapPolygon edited="0">
                <wp:start x="0" y="0"/>
                <wp:lineTo x="0" y="21016"/>
                <wp:lineTo x="21534" y="21016"/>
                <wp:lineTo x="21534" y="0"/>
                <wp:lineTo x="0" y="0"/>
              </wp:wrapPolygon>
            </wp:wrapTight>
            <wp:docPr id="85" name="Obrázok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210300" cy="352425"/>
                    </a:xfrm>
                    <a:prstGeom prst="rect">
                      <a:avLst/>
                    </a:prstGeom>
                    <a:noFill/>
                  </pic:spPr>
                </pic:pic>
              </a:graphicData>
            </a:graphic>
            <wp14:sizeRelH relativeFrom="page">
              <wp14:pctWidth>0</wp14:pctWidth>
            </wp14:sizeRelH>
            <wp14:sizeRelV relativeFrom="page">
              <wp14:pctHeight>0</wp14:pctHeight>
            </wp14:sizeRelV>
          </wp:anchor>
        </w:drawing>
      </w:r>
      <w:r w:rsidRPr="3875B008">
        <w:t>Avšak v tom istom samostatnom výkaze výmer sa nachádza aj položka č. 92, ktorá je premietnutá  aj do súboru predloženom na nacenenie s názvom „Zvazok 4_Cenova cast_19 12 2018“:</w:t>
      </w:r>
    </w:p>
    <w:p w14:paraId="1304B1CC" w14:textId="77777777" w:rsidR="004D7516" w:rsidRDefault="3875B008" w:rsidP="196F8F63">
      <w:pPr>
        <w:jc w:val="both"/>
        <w:rPr>
          <w:highlight w:val="yellow"/>
        </w:rPr>
      </w:pPr>
      <w:r>
        <w:t>Z uvedeného je zrejmé, že sa jedná o duplicitu. Môže verejný obstarávateľ objasniť túto nezrovnalosť a podľa toho upraviť cenovú časť súťažných podkladov predložených na nacenenie tak, aby bol dodržaný návrh podľa projektovej dokumentácie?</w:t>
      </w:r>
    </w:p>
    <w:p w14:paraId="341B8AE2" w14:textId="73FB4441" w:rsidR="3875B008" w:rsidRPr="00A83271" w:rsidRDefault="3875B008" w:rsidP="3875B008">
      <w:pPr>
        <w:jc w:val="both"/>
        <w:rPr>
          <w:color w:val="00B050"/>
        </w:rPr>
      </w:pPr>
      <w:r w:rsidRPr="00A83271">
        <w:rPr>
          <w:color w:val="00B050"/>
        </w:rPr>
        <w:t>Odpoveď:</w:t>
      </w:r>
    </w:p>
    <w:p w14:paraId="58C6D1EF" w14:textId="7BC66F07" w:rsidR="3875B008" w:rsidRPr="00A83271" w:rsidRDefault="3875B008" w:rsidP="3875B008">
      <w:pPr>
        <w:jc w:val="both"/>
        <w:rPr>
          <w:color w:val="00B050"/>
        </w:rPr>
      </w:pPr>
      <w:r w:rsidRPr="00A83271">
        <w:rPr>
          <w:color w:val="00B050"/>
        </w:rPr>
        <w:t>Položka č.92 bude odstránená, nakoľko je zahrnutá v položke č.86. VV bude upravený.</w:t>
      </w:r>
    </w:p>
    <w:p w14:paraId="1AC5CDBE" w14:textId="77777777" w:rsidR="004D7516" w:rsidRDefault="004D7516" w:rsidP="196F8F63">
      <w:pPr>
        <w:jc w:val="both"/>
        <w:rPr>
          <w:highlight w:val="yellow"/>
        </w:rPr>
      </w:pPr>
    </w:p>
    <w:p w14:paraId="069F1496"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742:</w:t>
      </w:r>
    </w:p>
    <w:p w14:paraId="4C42E2F4" w14:textId="77777777" w:rsidR="004D7516" w:rsidRDefault="3875B008" w:rsidP="3875B008">
      <w:pPr>
        <w:jc w:val="both"/>
        <w:rPr>
          <w:b/>
          <w:bCs/>
        </w:rPr>
      </w:pPr>
      <w:r>
        <w:t>V rámci objektu</w:t>
      </w:r>
      <w:r w:rsidRPr="3875B008">
        <w:rPr>
          <w:b/>
          <w:bCs/>
        </w:rPr>
        <w:t xml:space="preserve">  SO 219-00 - Most na R2 v km 21,470 R2 nad cestou III/3410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1D98A186" w14:textId="77777777" w:rsidTr="3875B008">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1BFBCD25"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45.26.14  </w:t>
            </w:r>
          </w:p>
        </w:tc>
        <w:tc>
          <w:tcPr>
            <w:tcW w:w="1000" w:type="dxa"/>
            <w:tcBorders>
              <w:top w:val="single" w:sz="4" w:space="0" w:color="auto"/>
              <w:left w:val="nil"/>
              <w:bottom w:val="single" w:sz="4" w:space="0" w:color="auto"/>
              <w:right w:val="single" w:sz="4" w:space="0" w:color="auto"/>
            </w:tcBorders>
            <w:noWrap/>
            <w:vAlign w:val="bottom"/>
            <w:hideMark/>
          </w:tcPr>
          <w:p w14:paraId="10436DFE"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61010502</w:t>
            </w:r>
          </w:p>
        </w:tc>
        <w:tc>
          <w:tcPr>
            <w:tcW w:w="5320" w:type="dxa"/>
            <w:tcBorders>
              <w:top w:val="single" w:sz="4" w:space="0" w:color="auto"/>
              <w:left w:val="nil"/>
              <w:bottom w:val="single" w:sz="4" w:space="0" w:color="auto"/>
              <w:right w:val="single" w:sz="4" w:space="0" w:color="auto"/>
            </w:tcBorders>
            <w:vAlign w:val="bottom"/>
            <w:hideMark/>
          </w:tcPr>
          <w:p w14:paraId="5BC8F8F3"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Izolácie proti vode a zemnej vlhkosti, mostoviek pásmi</w:t>
            </w:r>
          </w:p>
        </w:tc>
        <w:tc>
          <w:tcPr>
            <w:tcW w:w="440" w:type="dxa"/>
            <w:tcBorders>
              <w:top w:val="single" w:sz="4" w:space="0" w:color="auto"/>
              <w:left w:val="nil"/>
              <w:bottom w:val="single" w:sz="4" w:space="0" w:color="auto"/>
              <w:right w:val="single" w:sz="4" w:space="0" w:color="auto"/>
            </w:tcBorders>
            <w:noWrap/>
            <w:vAlign w:val="bottom"/>
            <w:hideMark/>
          </w:tcPr>
          <w:p w14:paraId="10E76F2F"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M2</w:t>
            </w:r>
          </w:p>
        </w:tc>
        <w:tc>
          <w:tcPr>
            <w:tcW w:w="1060" w:type="dxa"/>
            <w:tcBorders>
              <w:top w:val="single" w:sz="4" w:space="0" w:color="auto"/>
              <w:left w:val="nil"/>
              <w:bottom w:val="single" w:sz="4" w:space="0" w:color="auto"/>
              <w:right w:val="single" w:sz="4" w:space="0" w:color="auto"/>
            </w:tcBorders>
            <w:noWrap/>
            <w:vAlign w:val="bottom"/>
            <w:hideMark/>
          </w:tcPr>
          <w:p w14:paraId="6DAE3D3B" w14:textId="77777777" w:rsidR="004D7516" w:rsidRDefault="3875B008" w:rsidP="3875B008">
            <w:pPr>
              <w:jc w:val="right"/>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1419,252</w:t>
            </w:r>
          </w:p>
        </w:tc>
      </w:tr>
    </w:tbl>
    <w:p w14:paraId="5B87DD3E" w14:textId="77777777" w:rsidR="004D7516" w:rsidRDefault="3875B008" w:rsidP="196F8F63">
      <w:pPr>
        <w:jc w:val="both"/>
        <w:rPr>
          <w:highlight w:val="yellow"/>
        </w:rPr>
      </w:pPr>
      <w:r>
        <w:t xml:space="preserve">ktorá korešponduje s položkou v samostatnom výkaze výmer pre tento objekt (viď „Zvazok 4“, adresár „VV“, súbor „SO_219-00_VV“): </w:t>
      </w:r>
    </w:p>
    <w:p w14:paraId="14B5651D" w14:textId="77777777" w:rsidR="004D7516" w:rsidRDefault="004D7516" w:rsidP="196F8F63">
      <w:pPr>
        <w:jc w:val="both"/>
        <w:rPr>
          <w:highlight w:val="yellow"/>
        </w:rPr>
      </w:pPr>
      <w:r>
        <w:rPr>
          <w:noProof/>
          <w:lang w:eastAsia="sk-SK"/>
        </w:rPr>
        <w:lastRenderedPageBreak/>
        <w:drawing>
          <wp:anchor distT="0" distB="0" distL="114300" distR="114300" simplePos="0" relativeHeight="251715584" behindDoc="1" locked="0" layoutInCell="1" allowOverlap="1" wp14:anchorId="35156348" wp14:editId="07777777">
            <wp:simplePos x="0" y="0"/>
            <wp:positionH relativeFrom="column">
              <wp:posOffset>0</wp:posOffset>
            </wp:positionH>
            <wp:positionV relativeFrom="paragraph">
              <wp:posOffset>0</wp:posOffset>
            </wp:positionV>
            <wp:extent cx="6210300" cy="695325"/>
            <wp:effectExtent l="0" t="0" r="0" b="9525"/>
            <wp:wrapTight wrapText="bothSides">
              <wp:wrapPolygon edited="0">
                <wp:start x="0" y="0"/>
                <wp:lineTo x="0" y="21304"/>
                <wp:lineTo x="21534" y="21304"/>
                <wp:lineTo x="21534" y="0"/>
                <wp:lineTo x="0" y="0"/>
              </wp:wrapPolygon>
            </wp:wrapTight>
            <wp:docPr id="84" name="Obrázok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6"/>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210300" cy="695325"/>
                    </a:xfrm>
                    <a:prstGeom prst="rect">
                      <a:avLst/>
                    </a:prstGeom>
                    <a:noFill/>
                  </pic:spPr>
                </pic:pic>
              </a:graphicData>
            </a:graphic>
            <wp14:sizeRelH relativeFrom="page">
              <wp14:pctWidth>0</wp14:pctWidth>
            </wp14:sizeRelH>
            <wp14:sizeRelV relativeFrom="page">
              <wp14:pctHeight>0</wp14:pctHeight>
            </wp14:sizeRelV>
          </wp:anchor>
        </w:drawing>
      </w:r>
    </w:p>
    <w:p w14:paraId="18367231" w14:textId="77777777" w:rsidR="004D7516" w:rsidRDefault="3875B008" w:rsidP="196F8F63">
      <w:pPr>
        <w:jc w:val="both"/>
        <w:rPr>
          <w:highlight w:val="yellow"/>
        </w:rPr>
      </w:pPr>
      <w:r>
        <w:t xml:space="preserve">ktorá v popise uvádza výpočet výmery pre realizáciu izolácie. Po porovnaní s projektovou dokumentáciou (viď „Zvazok 5“; ďalej „Zvazok5 cast2“; ďalej „D. Písomnosti a výkresy objektov“; ďalej „D 02 Mostné objekty a protihlukové steny“, ďalej „219-00“; konkrétne príloha č. 2 </w:t>
      </w:r>
      <w:r w:rsidRPr="3875B008">
        <w:rPr>
          <w:i/>
          <w:iCs/>
        </w:rPr>
        <w:t>Prehľadný výkres,</w:t>
      </w:r>
      <w:r>
        <w:t xml:space="preserve"> príloha č. 19 </w:t>
      </w:r>
      <w:r w:rsidRPr="3875B008">
        <w:rPr>
          <w:i/>
          <w:iCs/>
        </w:rPr>
        <w:t>Tvar a výstuž prechodových dosiek</w:t>
      </w:r>
      <w:r>
        <w:t xml:space="preserve"> a príloha č. 29 </w:t>
      </w:r>
      <w:r w:rsidRPr="3875B008">
        <w:rPr>
          <w:i/>
          <w:iCs/>
        </w:rPr>
        <w:t>Tvar ríms</w:t>
      </w:r>
      <w:r>
        <w:t>) by správny výpočet mal byť:</w:t>
      </w:r>
    </w:p>
    <w:p w14:paraId="2C16347C" w14:textId="77777777" w:rsidR="004D7516" w:rsidRDefault="3875B008" w:rsidP="196F8F63">
      <w:pPr>
        <w:jc w:val="both"/>
        <w:rPr>
          <w:highlight w:val="yellow"/>
        </w:rPr>
      </w:pPr>
      <w:r>
        <w:t>- pre ochrany pod rímsou: 43,035*</w:t>
      </w:r>
      <w:r w:rsidRPr="3875B008">
        <w:rPr>
          <w:b/>
          <w:bCs/>
        </w:rPr>
        <w:t>1,25</w:t>
      </w:r>
      <w:r>
        <w:t>*2+43,035*</w:t>
      </w:r>
      <w:r w:rsidRPr="3875B008">
        <w:rPr>
          <w:b/>
          <w:bCs/>
        </w:rPr>
        <w:t>0,5</w:t>
      </w:r>
      <w:r>
        <w:t>*2=150,623 m2</w:t>
      </w:r>
    </w:p>
    <w:p w14:paraId="43B69581" w14:textId="77777777" w:rsidR="004D7516" w:rsidRDefault="3875B008" w:rsidP="196F8F63">
      <w:pPr>
        <w:jc w:val="both"/>
        <w:rPr>
          <w:highlight w:val="yellow"/>
        </w:rPr>
      </w:pPr>
      <w:r>
        <w:t xml:space="preserve">- pre prechodové dosky </w:t>
      </w:r>
      <w:r w:rsidRPr="3875B008">
        <w:rPr>
          <w:b/>
          <w:bCs/>
        </w:rPr>
        <w:t>1,0</w:t>
      </w:r>
      <w:r>
        <w:t>*11,25*4=45,00 m2</w:t>
      </w:r>
    </w:p>
    <w:p w14:paraId="6D302A21" w14:textId="77777777" w:rsidR="004D7516" w:rsidRDefault="3875B008" w:rsidP="196F8F63">
      <w:pPr>
        <w:jc w:val="both"/>
        <w:rPr>
          <w:highlight w:val="yellow"/>
        </w:rPr>
      </w:pPr>
      <w:r>
        <w:t>Môže verejný obstarávateľ upraviť cenovú časť súťažných podkladov predložených na nacenenie podľa vyššie uvedeného a tak, aby bol dodržaný návrh podľa projektovej dokumentácie?</w:t>
      </w:r>
    </w:p>
    <w:p w14:paraId="3FED31E7" w14:textId="5C61B9BC" w:rsidR="3875B008" w:rsidRPr="00A83271" w:rsidRDefault="3875B008" w:rsidP="3875B008">
      <w:pPr>
        <w:jc w:val="both"/>
        <w:rPr>
          <w:color w:val="00B050"/>
        </w:rPr>
      </w:pPr>
      <w:r w:rsidRPr="00A83271">
        <w:rPr>
          <w:color w:val="00B050"/>
        </w:rPr>
        <w:t>Odpoveď:</w:t>
      </w:r>
    </w:p>
    <w:p w14:paraId="5C7C213F" w14:textId="0FAFBAF0" w:rsidR="3875B008" w:rsidRPr="00A83271" w:rsidRDefault="3875B008" w:rsidP="3875B008">
      <w:pPr>
        <w:jc w:val="both"/>
        <w:rPr>
          <w:color w:val="00B050"/>
        </w:rPr>
      </w:pPr>
      <w:r w:rsidRPr="00A83271">
        <w:rPr>
          <w:color w:val="00B050"/>
        </w:rPr>
        <w:t>VV bude opravený ( ochrana izolácie bude zatiahnutá 0,2m pred rímsu)</w:t>
      </w:r>
    </w:p>
    <w:p w14:paraId="1B65D617" w14:textId="0AD72CEC" w:rsidR="3875B008" w:rsidRPr="00A83271" w:rsidRDefault="3875B008" w:rsidP="3875B008">
      <w:pPr>
        <w:pStyle w:val="Odsekzoznamu"/>
        <w:numPr>
          <w:ilvl w:val="0"/>
          <w:numId w:val="1"/>
        </w:numPr>
        <w:jc w:val="both"/>
        <w:rPr>
          <w:color w:val="00B050"/>
          <w:sz w:val="20"/>
          <w:szCs w:val="20"/>
        </w:rPr>
      </w:pPr>
      <w:r w:rsidRPr="00A83271">
        <w:rPr>
          <w:rFonts w:ascii="Times New Roman" w:hAnsi="Times New Roman"/>
          <w:color w:val="00B050"/>
          <w:sz w:val="20"/>
          <w:szCs w:val="20"/>
        </w:rPr>
        <w:t>Ochrana pod rímsou 43,035*</w:t>
      </w:r>
      <w:r w:rsidRPr="00A83271">
        <w:rPr>
          <w:rFonts w:ascii="Times New Roman" w:hAnsi="Times New Roman"/>
          <w:b/>
          <w:bCs/>
          <w:i/>
          <w:iCs/>
          <w:color w:val="00B050"/>
          <w:sz w:val="20"/>
          <w:szCs w:val="20"/>
        </w:rPr>
        <w:t>1,45</w:t>
      </w:r>
      <w:r w:rsidRPr="00A83271">
        <w:rPr>
          <w:rFonts w:ascii="Times New Roman" w:hAnsi="Times New Roman"/>
          <w:color w:val="00B050"/>
          <w:sz w:val="20"/>
          <w:szCs w:val="20"/>
        </w:rPr>
        <w:t>*2+43,035*</w:t>
      </w:r>
      <w:r w:rsidRPr="00A83271">
        <w:rPr>
          <w:rFonts w:ascii="Times New Roman" w:hAnsi="Times New Roman"/>
          <w:b/>
          <w:bCs/>
          <w:i/>
          <w:iCs/>
          <w:color w:val="00B050"/>
          <w:sz w:val="20"/>
          <w:szCs w:val="20"/>
        </w:rPr>
        <w:t>0,7</w:t>
      </w:r>
      <w:r w:rsidRPr="00A83271">
        <w:rPr>
          <w:rFonts w:ascii="Times New Roman" w:hAnsi="Times New Roman"/>
          <w:color w:val="00B050"/>
          <w:sz w:val="20"/>
          <w:szCs w:val="20"/>
        </w:rPr>
        <w:t>*2</w:t>
      </w:r>
      <w:r w:rsidRPr="00A83271">
        <w:rPr>
          <w:rFonts w:ascii="Times New Roman" w:hAnsi="Times New Roman"/>
          <w:b/>
          <w:bCs/>
          <w:i/>
          <w:iCs/>
          <w:color w:val="00B050"/>
          <w:sz w:val="20"/>
          <w:szCs w:val="20"/>
        </w:rPr>
        <w:t>=185,06 m2</w:t>
      </w:r>
    </w:p>
    <w:p w14:paraId="6A296275" w14:textId="2FE1BE5C" w:rsidR="3875B008" w:rsidRPr="00A83271" w:rsidRDefault="3875B008" w:rsidP="3875B008">
      <w:pPr>
        <w:pStyle w:val="Odsekzoznamu"/>
        <w:numPr>
          <w:ilvl w:val="0"/>
          <w:numId w:val="1"/>
        </w:numPr>
        <w:jc w:val="both"/>
        <w:rPr>
          <w:color w:val="00B050"/>
          <w:sz w:val="20"/>
          <w:szCs w:val="20"/>
        </w:rPr>
      </w:pPr>
      <w:r w:rsidRPr="00A83271">
        <w:rPr>
          <w:rFonts w:ascii="Times New Roman" w:hAnsi="Times New Roman"/>
          <w:color w:val="00B050"/>
          <w:sz w:val="20"/>
          <w:szCs w:val="20"/>
        </w:rPr>
        <w:t>Prechodové dosky</w:t>
      </w:r>
      <w:r w:rsidRPr="00A83271">
        <w:rPr>
          <w:rFonts w:ascii="Times New Roman" w:hAnsi="Times New Roman"/>
          <w:b/>
          <w:bCs/>
          <w:i/>
          <w:iCs/>
          <w:color w:val="00B050"/>
          <w:sz w:val="20"/>
          <w:szCs w:val="20"/>
        </w:rPr>
        <w:t xml:space="preserve"> 1,0</w:t>
      </w:r>
      <w:r w:rsidRPr="00A83271">
        <w:rPr>
          <w:rFonts w:ascii="Times New Roman" w:hAnsi="Times New Roman"/>
          <w:i/>
          <w:iCs/>
          <w:color w:val="00B050"/>
          <w:sz w:val="20"/>
          <w:szCs w:val="20"/>
        </w:rPr>
        <w:t>*</w:t>
      </w:r>
      <w:r w:rsidRPr="00A83271">
        <w:rPr>
          <w:rFonts w:ascii="Times New Roman" w:hAnsi="Times New Roman"/>
          <w:color w:val="00B050"/>
          <w:sz w:val="20"/>
          <w:szCs w:val="20"/>
        </w:rPr>
        <w:t>11,25*4</w:t>
      </w:r>
      <w:r w:rsidRPr="00A83271">
        <w:rPr>
          <w:rFonts w:ascii="Times New Roman" w:hAnsi="Times New Roman"/>
          <w:i/>
          <w:iCs/>
          <w:color w:val="00B050"/>
          <w:sz w:val="20"/>
          <w:szCs w:val="20"/>
        </w:rPr>
        <w:t>=</w:t>
      </w:r>
      <w:r w:rsidRPr="00A83271">
        <w:rPr>
          <w:rFonts w:ascii="Times New Roman" w:hAnsi="Times New Roman"/>
          <w:b/>
          <w:bCs/>
          <w:i/>
          <w:iCs/>
          <w:color w:val="00B050"/>
          <w:sz w:val="20"/>
          <w:szCs w:val="20"/>
        </w:rPr>
        <w:t>45 m2</w:t>
      </w:r>
    </w:p>
    <w:p w14:paraId="6B8763FE" w14:textId="77777777" w:rsidR="004D7516" w:rsidRDefault="004D7516" w:rsidP="004D7516">
      <w:pPr>
        <w:jc w:val="both"/>
        <w:rPr>
          <w:rFonts w:ascii="Arial" w:hAnsi="Arial" w:cs="Arial"/>
          <w:b/>
          <w:sz w:val="22"/>
        </w:rPr>
      </w:pPr>
      <w:r>
        <w:rPr>
          <w:rFonts w:ascii="Arial" w:hAnsi="Arial" w:cs="Arial"/>
          <w:b/>
          <w:sz w:val="22"/>
        </w:rPr>
        <w:t>Otázka 743:</w:t>
      </w:r>
    </w:p>
    <w:p w14:paraId="7C57C5E6" w14:textId="77777777" w:rsidR="004D7516" w:rsidRDefault="004D7516" w:rsidP="004D7516">
      <w:pPr>
        <w:jc w:val="both"/>
        <w:rPr>
          <w:b/>
        </w:rPr>
      </w:pPr>
      <w:r>
        <w:t>V rámci objektu</w:t>
      </w:r>
      <w:r>
        <w:rPr>
          <w:b/>
        </w:rPr>
        <w:t xml:space="preserve"> SO 218-00 - Most na R2 v km 19,880 R2 nad prístupovú cestou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12D655CE"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5846F8E3"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noWrap/>
            <w:vAlign w:val="bottom"/>
            <w:hideMark/>
          </w:tcPr>
          <w:p w14:paraId="168A1B5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22250980</w:t>
            </w:r>
          </w:p>
        </w:tc>
        <w:tc>
          <w:tcPr>
            <w:tcW w:w="5320" w:type="dxa"/>
            <w:tcBorders>
              <w:top w:val="single" w:sz="4" w:space="0" w:color="auto"/>
              <w:left w:val="nil"/>
              <w:bottom w:val="single" w:sz="4" w:space="0" w:color="auto"/>
              <w:right w:val="single" w:sz="4" w:space="0" w:color="auto"/>
            </w:tcBorders>
            <w:vAlign w:val="bottom"/>
            <w:hideMark/>
          </w:tcPr>
          <w:p w14:paraId="46FA43E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Doplňujúce konštrukcie,  obrubníky chodníkové</w:t>
            </w:r>
          </w:p>
        </w:tc>
        <w:tc>
          <w:tcPr>
            <w:tcW w:w="440" w:type="dxa"/>
            <w:tcBorders>
              <w:top w:val="single" w:sz="4" w:space="0" w:color="auto"/>
              <w:left w:val="nil"/>
              <w:bottom w:val="single" w:sz="4" w:space="0" w:color="auto"/>
              <w:right w:val="single" w:sz="4" w:space="0" w:color="auto"/>
            </w:tcBorders>
            <w:noWrap/>
            <w:vAlign w:val="bottom"/>
            <w:hideMark/>
          </w:tcPr>
          <w:p w14:paraId="388498F2"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6C8C3F73"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166,260</w:t>
            </w:r>
          </w:p>
        </w:tc>
      </w:tr>
    </w:tbl>
    <w:p w14:paraId="7119C6D3" w14:textId="77777777" w:rsidR="004D7516" w:rsidRDefault="004D7516" w:rsidP="004D7516">
      <w:pPr>
        <w:jc w:val="both"/>
      </w:pPr>
      <w:r>
        <w:rPr>
          <w:noProof/>
          <w:lang w:eastAsia="sk-SK"/>
        </w:rPr>
        <w:drawing>
          <wp:anchor distT="0" distB="0" distL="114300" distR="114300" simplePos="0" relativeHeight="251716608" behindDoc="1" locked="0" layoutInCell="1" allowOverlap="1" wp14:anchorId="74188381" wp14:editId="07777777">
            <wp:simplePos x="0" y="0"/>
            <wp:positionH relativeFrom="column">
              <wp:posOffset>0</wp:posOffset>
            </wp:positionH>
            <wp:positionV relativeFrom="paragraph">
              <wp:posOffset>430530</wp:posOffset>
            </wp:positionV>
            <wp:extent cx="6210300" cy="352425"/>
            <wp:effectExtent l="0" t="0" r="0" b="9525"/>
            <wp:wrapTight wrapText="bothSides">
              <wp:wrapPolygon edited="0">
                <wp:start x="0" y="0"/>
                <wp:lineTo x="0" y="21016"/>
                <wp:lineTo x="19679" y="21016"/>
                <wp:lineTo x="20672" y="18681"/>
                <wp:lineTo x="21534" y="10508"/>
                <wp:lineTo x="21534" y="0"/>
                <wp:lineTo x="0" y="0"/>
              </wp:wrapPolygon>
            </wp:wrapTight>
            <wp:docPr id="83" name="Obrázo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210300" cy="35242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„SO_218-00_VV“):</w:t>
      </w:r>
    </w:p>
    <w:p w14:paraId="53E19DD0" w14:textId="11C3B690" w:rsidR="196F8F63" w:rsidRDefault="196F8F63" w:rsidP="196F8F63">
      <w:pPr>
        <w:jc w:val="both"/>
      </w:pPr>
      <w:r>
        <w:t xml:space="preserve">v popise položky je uvedené použitie obrubníka </w:t>
      </w:r>
      <w:r w:rsidRPr="196F8F63">
        <w:rPr>
          <w:b/>
          <w:bCs/>
        </w:rPr>
        <w:t>chodníkového</w:t>
      </w:r>
      <w:r>
        <w:t xml:space="preserve">. Avšak v projektovej dokumentácií je navrhnuté použitie </w:t>
      </w:r>
      <w:r w:rsidRPr="196F8F63">
        <w:rPr>
          <w:b/>
          <w:bCs/>
        </w:rPr>
        <w:t>cestného</w:t>
      </w:r>
      <w:r>
        <w:t xml:space="preserve"> obrubníka (viď „Zvazok 5“; ďalej „Zvazok5 cast2“; ďalej „D. Písomnosti a výkresy objektov“; ďalej „D 02 Mostné objekty a protihlukové steny“, ďalej „218-00“; konkrétne príloha č. 26 </w:t>
      </w:r>
      <w:r w:rsidRPr="196F8F63">
        <w:rPr>
          <w:i/>
          <w:iCs/>
        </w:rPr>
        <w:t>Úpravy v okolí mosta</w:t>
      </w:r>
      <w:r>
        <w:t>). Môže verejný obstarávateľ objasniť túto nezrovnalosť a podľa toho upraviť cenovú časť súťažných podkladov predložených na nacenenie tak, aby bol dodržaný návrh podľa projektovej dokumentácie?</w:t>
      </w:r>
    </w:p>
    <w:p w14:paraId="0AE7D081" w14:textId="39F822D8" w:rsidR="196F8F63" w:rsidRPr="00A83271" w:rsidRDefault="196F8F63" w:rsidP="196F8F63">
      <w:pPr>
        <w:jc w:val="both"/>
        <w:rPr>
          <w:color w:val="00B050"/>
        </w:rPr>
      </w:pPr>
      <w:r w:rsidRPr="00A83271">
        <w:rPr>
          <w:color w:val="00B050"/>
        </w:rPr>
        <w:t>Odpoveď:</w:t>
      </w:r>
    </w:p>
    <w:p w14:paraId="71ACE4BA" w14:textId="13A0903C" w:rsidR="196F8F63" w:rsidRPr="00A83271" w:rsidRDefault="196F8F63" w:rsidP="196F8F63">
      <w:pPr>
        <w:jc w:val="both"/>
        <w:rPr>
          <w:color w:val="00B050"/>
        </w:rPr>
      </w:pPr>
      <w:r w:rsidRPr="00A83271">
        <w:rPr>
          <w:color w:val="00B050"/>
        </w:rPr>
        <w:t>VV bude upravený. Správne má byť cestný obrubník.</w:t>
      </w:r>
    </w:p>
    <w:p w14:paraId="57C03874" w14:textId="044EF139" w:rsidR="196F8F63" w:rsidRDefault="196F8F63" w:rsidP="196F8F63">
      <w:pPr>
        <w:jc w:val="both"/>
      </w:pPr>
    </w:p>
    <w:p w14:paraId="3572E399" w14:textId="77777777" w:rsidR="004D7516" w:rsidRDefault="004D7516" w:rsidP="004D7516">
      <w:pPr>
        <w:jc w:val="both"/>
      </w:pPr>
    </w:p>
    <w:p w14:paraId="7CEA12CA" w14:textId="77777777" w:rsidR="004D7516" w:rsidRDefault="004D7516" w:rsidP="004D7516">
      <w:pPr>
        <w:jc w:val="both"/>
        <w:rPr>
          <w:rFonts w:ascii="Arial" w:hAnsi="Arial" w:cs="Arial"/>
          <w:b/>
          <w:sz w:val="22"/>
        </w:rPr>
      </w:pPr>
      <w:r>
        <w:rPr>
          <w:noProof/>
          <w:lang w:eastAsia="sk-SK"/>
        </w:rPr>
        <w:drawing>
          <wp:anchor distT="0" distB="0" distL="114300" distR="114300" simplePos="0" relativeHeight="251717632" behindDoc="1" locked="0" layoutInCell="1" allowOverlap="1" wp14:anchorId="3C2AB659" wp14:editId="07777777">
            <wp:simplePos x="0" y="0"/>
            <wp:positionH relativeFrom="column">
              <wp:posOffset>0</wp:posOffset>
            </wp:positionH>
            <wp:positionV relativeFrom="paragraph">
              <wp:posOffset>604520</wp:posOffset>
            </wp:positionV>
            <wp:extent cx="6200775" cy="523875"/>
            <wp:effectExtent l="0" t="0" r="9525" b="9525"/>
            <wp:wrapTight wrapText="bothSides">
              <wp:wrapPolygon edited="0">
                <wp:start x="730" y="0"/>
                <wp:lineTo x="265" y="785"/>
                <wp:lineTo x="265" y="2356"/>
                <wp:lineTo x="730" y="12567"/>
                <wp:lineTo x="730" y="21207"/>
                <wp:lineTo x="21567" y="21207"/>
                <wp:lineTo x="21567" y="0"/>
                <wp:lineTo x="730" y="0"/>
              </wp:wrapPolygon>
            </wp:wrapTight>
            <wp:docPr id="82" name="Obrázok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4"/>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200775" cy="523875"/>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744:</w:t>
      </w:r>
    </w:p>
    <w:p w14:paraId="0E24CDE0" w14:textId="77777777" w:rsidR="004D7516" w:rsidRDefault="004D7516" w:rsidP="004D7516">
      <w:pPr>
        <w:jc w:val="both"/>
      </w:pPr>
      <w:r>
        <w:t xml:space="preserve">V rámci objektu </w:t>
      </w:r>
      <w:r>
        <w:rPr>
          <w:b/>
        </w:rPr>
        <w:t xml:space="preserve">SO 217-00 - Most na R2 v km 19,840 R2 cez melioračný kanál </w:t>
      </w:r>
      <w:r>
        <w:t>je v rámci zemných prác potrebné vykopať 350,00 m3 zeminy, čo je uvedené v položke v samostatnom výkaze výmer pre tento objekt (viď „Zvazok 4“, adresár „VV“, súbor „SO_217-00_VV“):</w:t>
      </w:r>
    </w:p>
    <w:p w14:paraId="6CEB15CE" w14:textId="77777777" w:rsidR="004D7516" w:rsidRDefault="004D7516" w:rsidP="004D7516">
      <w:pPr>
        <w:jc w:val="both"/>
      </w:pPr>
    </w:p>
    <w:p w14:paraId="614AE19F" w14:textId="77777777" w:rsidR="004D7516" w:rsidRDefault="004D7516" w:rsidP="004D7516">
      <w:pPr>
        <w:jc w:val="both"/>
      </w:pPr>
      <w:r>
        <w:rPr>
          <w:noProof/>
          <w:lang w:eastAsia="sk-SK"/>
        </w:rPr>
        <w:drawing>
          <wp:anchor distT="0" distB="0" distL="114300" distR="114300" simplePos="0" relativeHeight="251718656" behindDoc="1" locked="0" layoutInCell="1" allowOverlap="1" wp14:anchorId="309FAC52" wp14:editId="07777777">
            <wp:simplePos x="0" y="0"/>
            <wp:positionH relativeFrom="column">
              <wp:posOffset>0</wp:posOffset>
            </wp:positionH>
            <wp:positionV relativeFrom="paragraph">
              <wp:posOffset>478790</wp:posOffset>
            </wp:positionV>
            <wp:extent cx="6200775" cy="523875"/>
            <wp:effectExtent l="0" t="0" r="9525" b="9525"/>
            <wp:wrapTight wrapText="bothSides">
              <wp:wrapPolygon edited="0">
                <wp:start x="730" y="0"/>
                <wp:lineTo x="332" y="0"/>
                <wp:lineTo x="332" y="3142"/>
                <wp:lineTo x="730" y="12567"/>
                <wp:lineTo x="730" y="21207"/>
                <wp:lineTo x="21567" y="21207"/>
                <wp:lineTo x="21567" y="0"/>
                <wp:lineTo x="730" y="0"/>
              </wp:wrapPolygon>
            </wp:wrapTight>
            <wp:docPr id="81" name="Obrázok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3"/>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200775" cy="523875"/>
                    </a:xfrm>
                    <a:prstGeom prst="rect">
                      <a:avLst/>
                    </a:prstGeom>
                    <a:noFill/>
                  </pic:spPr>
                </pic:pic>
              </a:graphicData>
            </a:graphic>
            <wp14:sizeRelH relativeFrom="page">
              <wp14:pctWidth>0</wp14:pctWidth>
            </wp14:sizeRelH>
            <wp14:sizeRelV relativeFrom="page">
              <wp14:pctHeight>0</wp14:pctHeight>
            </wp14:sizeRelV>
          </wp:anchor>
        </w:drawing>
      </w:r>
      <w:r>
        <w:t>Z toho časť (50%) by sa mala použiť pre spätný násyp, tak ako je uvedené v nasledujúcej položke vodorovného premiestnenia do 1 000 m:</w:t>
      </w:r>
    </w:p>
    <w:p w14:paraId="5B69D3E1" w14:textId="77777777" w:rsidR="004D7516" w:rsidRDefault="004D7516" w:rsidP="004D7516">
      <w:pPr>
        <w:jc w:val="both"/>
      </w:pPr>
      <w:r>
        <w:rPr>
          <w:noProof/>
          <w:lang w:eastAsia="sk-SK"/>
        </w:rPr>
        <w:drawing>
          <wp:anchor distT="0" distB="0" distL="114300" distR="114300" simplePos="0" relativeHeight="251719680" behindDoc="1" locked="0" layoutInCell="1" allowOverlap="1" wp14:anchorId="571476B5" wp14:editId="07777777">
            <wp:simplePos x="0" y="0"/>
            <wp:positionH relativeFrom="column">
              <wp:posOffset>0</wp:posOffset>
            </wp:positionH>
            <wp:positionV relativeFrom="paragraph">
              <wp:posOffset>237490</wp:posOffset>
            </wp:positionV>
            <wp:extent cx="6200775" cy="657225"/>
            <wp:effectExtent l="0" t="0" r="9525" b="9525"/>
            <wp:wrapTight wrapText="bothSides">
              <wp:wrapPolygon edited="0">
                <wp:start x="730" y="0"/>
                <wp:lineTo x="332" y="0"/>
                <wp:lineTo x="332" y="1878"/>
                <wp:lineTo x="730" y="10017"/>
                <wp:lineTo x="730" y="21287"/>
                <wp:lineTo x="21567" y="21287"/>
                <wp:lineTo x="21567" y="0"/>
                <wp:lineTo x="730" y="0"/>
              </wp:wrapPolygon>
            </wp:wrapTight>
            <wp:docPr id="80" name="Obrázok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6200775" cy="657225"/>
                    </a:xfrm>
                    <a:prstGeom prst="rect">
                      <a:avLst/>
                    </a:prstGeom>
                    <a:noFill/>
                  </pic:spPr>
                </pic:pic>
              </a:graphicData>
            </a:graphic>
            <wp14:sizeRelH relativeFrom="page">
              <wp14:pctWidth>0</wp14:pctWidth>
            </wp14:sizeRelH>
            <wp14:sizeRelV relativeFrom="page">
              <wp14:pctHeight>0</wp14:pctHeight>
            </wp14:sizeRelV>
          </wp:anchor>
        </w:drawing>
      </w:r>
      <w:r>
        <w:t>A v nasledujúcej položke uloženie zeminy na medziskládku</w:t>
      </w:r>
      <w:r w:rsidRPr="40D73E9B">
        <w:t xml:space="preserve">: </w:t>
      </w:r>
    </w:p>
    <w:p w14:paraId="150553C4" w14:textId="77777777" w:rsidR="004D7516" w:rsidRDefault="004D7516" w:rsidP="004D7516">
      <w:pPr>
        <w:jc w:val="both"/>
      </w:pPr>
      <w:r>
        <w:t>Z uvedeného sú však zrejmé nasledovné nezrovnalosti, ktoré sa prenášajú do súboru predloženom na nacenenie s názvom „Zvazok 4_Cenova cast_19 12 2018“ a ktoré žiadame zo strany verejného obstarávateľa objasniť, resp. opraviť:</w:t>
      </w:r>
    </w:p>
    <w:p w14:paraId="25DB87A4" w14:textId="77777777" w:rsidR="004D7516" w:rsidRDefault="004D7516" w:rsidP="004D7516">
      <w:pPr>
        <w:jc w:val="both"/>
      </w:pPr>
      <w:r>
        <w:lastRenderedPageBreak/>
        <w:t xml:space="preserve">- upraviť sumárnu výmeru v položke číslo 8. </w:t>
      </w:r>
      <w:r>
        <w:rPr>
          <w:i/>
        </w:rPr>
        <w:t xml:space="preserve">Premiestnenie vodorovné do 1 000,00 m </w:t>
      </w:r>
      <w:r>
        <w:t xml:space="preserve">z nesprávne uvedenej výmery </w:t>
      </w:r>
      <w:r>
        <w:rPr>
          <w:b/>
        </w:rPr>
        <w:t xml:space="preserve">1 701,00 m3 </w:t>
      </w:r>
      <w:r>
        <w:t xml:space="preserve">na upravenú výmeru 2 x 175,00 m3 = 350,00 m3, nakoľko je uvažované z dopravou </w:t>
      </w:r>
      <w:r>
        <w:rPr>
          <w:b/>
        </w:rPr>
        <w:t xml:space="preserve">na </w:t>
      </w:r>
      <w:r>
        <w:t>medziskládku a </w:t>
      </w:r>
      <w:r>
        <w:rPr>
          <w:b/>
        </w:rPr>
        <w:t xml:space="preserve">späť </w:t>
      </w:r>
      <w:r>
        <w:t xml:space="preserve">na miesto zabudovania </w:t>
      </w:r>
    </w:p>
    <w:p w14:paraId="713EDC88" w14:textId="77777777" w:rsidR="004D7516" w:rsidRDefault="004D7516" w:rsidP="004D7516">
      <w:pPr>
        <w:jc w:val="both"/>
      </w:pPr>
      <w:r>
        <w:t xml:space="preserve">- upraviť aktuálnu výmeru položky č. 6  </w:t>
      </w:r>
      <w:r>
        <w:rPr>
          <w:i/>
        </w:rPr>
        <w:t>Konštrukcia z hornín – skládky</w:t>
      </w:r>
      <w:r>
        <w:t xml:space="preserve"> na výmeru 2 x 175,00 m3 = </w:t>
      </w:r>
      <w:r>
        <w:rPr>
          <w:b/>
        </w:rPr>
        <w:t>350,00 m3</w:t>
      </w:r>
      <w:r>
        <w:t>, nakoľko 50 % z výkopovej zeminy je potrebné uložiť na medziskládku a zostatok je tiež potrebné uložiť na skládku (aj keď trvalú).</w:t>
      </w:r>
    </w:p>
    <w:p w14:paraId="53A2C240" w14:textId="77777777" w:rsidR="004D7516" w:rsidRDefault="3EACAF82" w:rsidP="004D7516">
      <w:pPr>
        <w:jc w:val="both"/>
      </w:pPr>
      <w:r>
        <w:t>Môže verejný obstarávateľ upraviť cenovú časť súťažných podkladov predložených na nacenenie tak, aby bol dodržaný návrh kompletnej bilancie zemných prác podľa projektovej dokumentácie?</w:t>
      </w:r>
    </w:p>
    <w:p w14:paraId="47B6CAAC" w14:textId="75A6A2FE" w:rsidR="3EACAF82" w:rsidRDefault="3EACAF82" w:rsidP="3EACAF82">
      <w:pPr>
        <w:jc w:val="both"/>
      </w:pPr>
    </w:p>
    <w:p w14:paraId="29D79DC2" w14:textId="47F0BE75"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745184EE" w14:textId="42DAE22F" w:rsidR="3EACAF82" w:rsidRDefault="5B10259E" w:rsidP="3EACAF82">
      <w:pPr>
        <w:spacing w:line="259" w:lineRule="auto"/>
        <w:jc w:val="both"/>
        <w:rPr>
          <w:rFonts w:ascii="Arial" w:hAnsi="Arial" w:cs="Arial"/>
          <w:b/>
          <w:bCs/>
          <w:color w:val="00B050"/>
        </w:rPr>
      </w:pPr>
      <w:r w:rsidRPr="5B10259E">
        <w:rPr>
          <w:rFonts w:ascii="Arial" w:hAnsi="Arial" w:cs="Arial"/>
          <w:b/>
          <w:bCs/>
          <w:color w:val="00B050"/>
        </w:rPr>
        <w:t>Položka bude vo VV opravená.</w:t>
      </w:r>
    </w:p>
    <w:p w14:paraId="0DA5ADE4" w14:textId="1668C563" w:rsidR="3EACAF82" w:rsidRDefault="3EACAF82" w:rsidP="3EACAF82">
      <w:pPr>
        <w:jc w:val="both"/>
      </w:pPr>
    </w:p>
    <w:p w14:paraId="66518E39" w14:textId="77777777" w:rsidR="004D7516" w:rsidRDefault="004D7516" w:rsidP="004D7516">
      <w:pPr>
        <w:jc w:val="both"/>
      </w:pPr>
    </w:p>
    <w:p w14:paraId="7B0EA2EE" w14:textId="77777777" w:rsidR="004D7516" w:rsidRDefault="004D7516" w:rsidP="004D7516">
      <w:pPr>
        <w:jc w:val="both"/>
        <w:rPr>
          <w:rFonts w:ascii="Arial" w:hAnsi="Arial" w:cs="Arial"/>
          <w:b/>
          <w:sz w:val="22"/>
        </w:rPr>
      </w:pPr>
      <w:r>
        <w:rPr>
          <w:rFonts w:ascii="Arial" w:hAnsi="Arial" w:cs="Arial"/>
          <w:b/>
          <w:sz w:val="22"/>
        </w:rPr>
        <w:t>Otázka 745:</w:t>
      </w:r>
    </w:p>
    <w:p w14:paraId="57C09973" w14:textId="77777777" w:rsidR="004D7516" w:rsidRDefault="004D7516" w:rsidP="004D7516">
      <w:pPr>
        <w:jc w:val="both"/>
      </w:pPr>
      <w:r>
        <w:t>V rámci objektu</w:t>
      </w:r>
      <w:r>
        <w:rPr>
          <w:b/>
        </w:rPr>
        <w:t xml:space="preserve"> SO 217-00 - Most na R2 v km 19,840 R2 cez melioračný kanál </w:t>
      </w:r>
      <w:r>
        <w:t>je  v súbore predloženom na nacenenie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473EE89A"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21EB188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45.23.31  </w:t>
            </w:r>
          </w:p>
        </w:tc>
        <w:tc>
          <w:tcPr>
            <w:tcW w:w="1000" w:type="dxa"/>
            <w:tcBorders>
              <w:top w:val="single" w:sz="4" w:space="0" w:color="auto"/>
              <w:left w:val="nil"/>
              <w:bottom w:val="single" w:sz="4" w:space="0" w:color="auto"/>
              <w:right w:val="single" w:sz="4" w:space="0" w:color="auto"/>
            </w:tcBorders>
            <w:noWrap/>
            <w:vAlign w:val="bottom"/>
            <w:hideMark/>
          </w:tcPr>
          <w:p w14:paraId="4B009E6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11200101</w:t>
            </w:r>
          </w:p>
        </w:tc>
        <w:tc>
          <w:tcPr>
            <w:tcW w:w="5320" w:type="dxa"/>
            <w:tcBorders>
              <w:top w:val="single" w:sz="4" w:space="0" w:color="auto"/>
              <w:left w:val="nil"/>
              <w:bottom w:val="single" w:sz="4" w:space="0" w:color="auto"/>
              <w:right w:val="single" w:sz="4" w:space="0" w:color="auto"/>
            </w:tcBorders>
            <w:vAlign w:val="bottom"/>
            <w:hideMark/>
          </w:tcPr>
          <w:p w14:paraId="615C6158"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Podkladné konštrukcie, podkladné vrstvy, betón prostý</w:t>
            </w:r>
          </w:p>
        </w:tc>
        <w:tc>
          <w:tcPr>
            <w:tcW w:w="440" w:type="dxa"/>
            <w:tcBorders>
              <w:top w:val="single" w:sz="4" w:space="0" w:color="auto"/>
              <w:left w:val="nil"/>
              <w:bottom w:val="single" w:sz="4" w:space="0" w:color="auto"/>
              <w:right w:val="single" w:sz="4" w:space="0" w:color="auto"/>
            </w:tcBorders>
            <w:noWrap/>
            <w:vAlign w:val="bottom"/>
            <w:hideMark/>
          </w:tcPr>
          <w:p w14:paraId="06190EBC"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7A9AAEF2"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29,160</w:t>
            </w:r>
          </w:p>
        </w:tc>
      </w:tr>
    </w:tbl>
    <w:p w14:paraId="6176B465" w14:textId="77777777" w:rsidR="004D7516" w:rsidRDefault="004D7516" w:rsidP="004D7516">
      <w:pPr>
        <w:jc w:val="both"/>
      </w:pPr>
      <w:r>
        <w:rPr>
          <w:noProof/>
          <w:lang w:eastAsia="sk-SK"/>
        </w:rPr>
        <w:drawing>
          <wp:anchor distT="0" distB="0" distL="114300" distR="114300" simplePos="0" relativeHeight="251720704" behindDoc="1" locked="0" layoutInCell="1" allowOverlap="1" wp14:anchorId="5044A08E" wp14:editId="07777777">
            <wp:simplePos x="0" y="0"/>
            <wp:positionH relativeFrom="column">
              <wp:posOffset>0</wp:posOffset>
            </wp:positionH>
            <wp:positionV relativeFrom="paragraph">
              <wp:posOffset>408940</wp:posOffset>
            </wp:positionV>
            <wp:extent cx="6200775" cy="523875"/>
            <wp:effectExtent l="0" t="0" r="9525" b="9525"/>
            <wp:wrapTight wrapText="bothSides">
              <wp:wrapPolygon edited="0">
                <wp:start x="730" y="0"/>
                <wp:lineTo x="199" y="0"/>
                <wp:lineTo x="199" y="1571"/>
                <wp:lineTo x="730" y="12567"/>
                <wp:lineTo x="730" y="21207"/>
                <wp:lineTo x="21567" y="21207"/>
                <wp:lineTo x="21567" y="0"/>
                <wp:lineTo x="730" y="0"/>
              </wp:wrapPolygon>
            </wp:wrapTight>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6200775" cy="52387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„SO_217-00_VV“):</w:t>
      </w:r>
    </w:p>
    <w:p w14:paraId="0F4B8F13" w14:textId="28D316DA" w:rsidR="004D7516" w:rsidRDefault="3EACAF82" w:rsidP="004D7516">
      <w:pPr>
        <w:jc w:val="both"/>
      </w:pPr>
      <w:r>
        <w:t>ktorá má v popise uvedený nasledovný výpočet výmery pre ochranu izolácie rámovej konštrukcie mostu: „</w:t>
      </w:r>
      <w:r w:rsidRPr="3EACAF82">
        <w:rPr>
          <w:i/>
          <w:iCs/>
        </w:rPr>
        <w:t>ochrana izolácie z betónu hr. 60 mm: 1,9*0,6*54 = 29,16 m3</w:t>
      </w:r>
      <w:r>
        <w:t xml:space="preserve">“. Z projektovej dokumentácie (viď „Zvazok 5“; ďalej „Zvazok5 cast2“; ďalej „D. Písomnosti a výkresy objektov“; ďalej „D 02 Mostné objekty a protihlukové steny“, ďalej „217-00“; konkrétne príloha č 2 </w:t>
      </w:r>
      <w:r w:rsidRPr="3EACAF82">
        <w:rPr>
          <w:i/>
          <w:iCs/>
        </w:rPr>
        <w:t>Prehľadný výkres</w:t>
      </w:r>
      <w:r>
        <w:t xml:space="preserve">) je zrejmé, že správny výpočet by pre predmetnú položku mal byť </w:t>
      </w:r>
      <w:r w:rsidRPr="3EACAF82">
        <w:rPr>
          <w:b/>
          <w:bCs/>
        </w:rPr>
        <w:t>1,9*0,06*54 = 6,156 m3.</w:t>
      </w:r>
      <w:r>
        <w:t xml:space="preserve"> Môže verejný obstarávateľ objasniť túto nezrovnalosť a podľa toho upraviť cenovú časť súťažných podkladov predložených na nacenenie tak, aby bol dodržaný návrh podľa projektovej dokumentácie?</w:t>
      </w:r>
    </w:p>
    <w:p w14:paraId="4B1BAF54" w14:textId="3B6D0355" w:rsidR="3EACAF82" w:rsidRDefault="3EACAF82" w:rsidP="3EACAF82">
      <w:pPr>
        <w:jc w:val="both"/>
      </w:pPr>
    </w:p>
    <w:p w14:paraId="341713A3" w14:textId="50F2D4E2" w:rsidR="3EACAF82" w:rsidRDefault="3EACAF82" w:rsidP="3EACAF82">
      <w:pPr>
        <w:jc w:val="both"/>
      </w:pPr>
    </w:p>
    <w:p w14:paraId="4A61EBCD" w14:textId="47F0BE75"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2B6FDE3D" w14:textId="1D4212F9" w:rsidR="3EACAF82" w:rsidRDefault="5B10259E" w:rsidP="3EACAF82">
      <w:pPr>
        <w:spacing w:line="259" w:lineRule="auto"/>
        <w:jc w:val="both"/>
        <w:rPr>
          <w:rFonts w:ascii="Arial" w:hAnsi="Arial" w:cs="Arial"/>
          <w:b/>
          <w:bCs/>
          <w:color w:val="00B050"/>
        </w:rPr>
      </w:pPr>
      <w:r w:rsidRPr="5B10259E">
        <w:rPr>
          <w:rFonts w:ascii="Arial" w:hAnsi="Arial" w:cs="Arial"/>
          <w:b/>
          <w:bCs/>
          <w:color w:val="00B050"/>
        </w:rPr>
        <w:t>Výmera ochrany izolácie z betónu bude vo VV opravená.</w:t>
      </w:r>
    </w:p>
    <w:p w14:paraId="04A46455" w14:textId="061B0C87" w:rsidR="3EACAF82" w:rsidRDefault="3EACAF82" w:rsidP="3EACAF82">
      <w:pPr>
        <w:jc w:val="both"/>
      </w:pPr>
    </w:p>
    <w:p w14:paraId="7E75FCD0" w14:textId="77777777" w:rsidR="004D7516" w:rsidRDefault="004D7516" w:rsidP="004D7516">
      <w:pPr>
        <w:jc w:val="both"/>
      </w:pPr>
    </w:p>
    <w:p w14:paraId="6C69FD99" w14:textId="77777777" w:rsidR="004D7516" w:rsidRDefault="004D7516" w:rsidP="004D7516">
      <w:pPr>
        <w:jc w:val="both"/>
        <w:rPr>
          <w:rFonts w:ascii="Arial" w:hAnsi="Arial" w:cs="Arial"/>
          <w:b/>
          <w:sz w:val="22"/>
        </w:rPr>
      </w:pPr>
      <w:r>
        <w:rPr>
          <w:rFonts w:ascii="Arial" w:hAnsi="Arial" w:cs="Arial"/>
          <w:b/>
          <w:sz w:val="22"/>
        </w:rPr>
        <w:t>Otázka 746:</w:t>
      </w:r>
    </w:p>
    <w:p w14:paraId="2B913DC4" w14:textId="77777777" w:rsidR="004D7516" w:rsidRDefault="3EACAF82" w:rsidP="004D7516">
      <w:pPr>
        <w:jc w:val="both"/>
      </w:pPr>
      <w:r>
        <w:t>V rámci objektu</w:t>
      </w:r>
      <w:r w:rsidRPr="3EACAF82">
        <w:rPr>
          <w:b/>
          <w:bCs/>
        </w:rPr>
        <w:t xml:space="preserve"> SO 217-00 - Most na R2 v km 19,840 R2 cez melioračný kanál </w:t>
      </w:r>
      <w:r>
        <w:t xml:space="preserve">sú v projektovej dokumentácií (viď „Zvazok 5“; ďalej „Zvazok5 cast2“; ďalej „D. Písomnosti a výkresy objektov“; ďalej „D 02 Mostné objekty a protihlukové steny“, ďalej „217-00“; konkrétne príloha č 2 </w:t>
      </w:r>
      <w:r w:rsidRPr="3EACAF82">
        <w:rPr>
          <w:i/>
          <w:iCs/>
        </w:rPr>
        <w:t>Prehľadný výkres</w:t>
      </w:r>
      <w:r>
        <w:t xml:space="preserve"> a príloha č.6 </w:t>
      </w:r>
      <w:r w:rsidRPr="3EACAF82">
        <w:rPr>
          <w:i/>
          <w:iCs/>
        </w:rPr>
        <w:t>Úprav v okolí mosta</w:t>
      </w:r>
      <w:r>
        <w:t xml:space="preserve">) navrhnuté revízne schodiská z betónových blokov z betónu tr. </w:t>
      </w:r>
      <w:r w:rsidRPr="3EACAF82">
        <w:rPr>
          <w:i/>
          <w:iCs/>
        </w:rPr>
        <w:t>C25/30–XC2, XF2 (SK)– Cl 0,4–Dmax 22–S3</w:t>
      </w:r>
      <w:r>
        <w:t xml:space="preserve">,  rozmerov 0,75*0,5*0,15 (m). Po kontrole cenovej časti súťažných podkladov predložených na nacenenie je zrejmé, že sa v nej nenachádza položka pre dodávku a osadenie betónových blokov schodiska. Môže verejný obstarávateľ objasniť túto nezrovnalosť a podľa toho upraviť cenovú časť súťažných podkladov predložených na nacenenie tak, aby bol dodržaný návrh podľa projektovej dokumentácie? </w:t>
      </w:r>
    </w:p>
    <w:p w14:paraId="3498B39C" w14:textId="7DA21EBD" w:rsidR="3EACAF82" w:rsidRDefault="3EACAF82" w:rsidP="3EACAF82">
      <w:pPr>
        <w:jc w:val="both"/>
      </w:pPr>
    </w:p>
    <w:p w14:paraId="09CBB2FD" w14:textId="47F0BE75"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5E6848C7" w14:textId="3E209A42" w:rsidR="3EACAF82" w:rsidRDefault="5B10259E" w:rsidP="3EACAF82">
      <w:pPr>
        <w:spacing w:line="259" w:lineRule="auto"/>
        <w:jc w:val="both"/>
      </w:pPr>
      <w:r w:rsidRPr="5B10259E">
        <w:rPr>
          <w:rFonts w:ascii="Arial" w:hAnsi="Arial" w:cs="Arial"/>
          <w:b/>
          <w:bCs/>
          <w:color w:val="00B050"/>
        </w:rPr>
        <w:t>Položka betónových blokov schodiska bude doplnená vo VV.</w:t>
      </w:r>
    </w:p>
    <w:p w14:paraId="57024566" w14:textId="5F5B4BAA" w:rsidR="3EACAF82" w:rsidRDefault="3EACAF82" w:rsidP="3EACAF82">
      <w:pPr>
        <w:jc w:val="both"/>
        <w:rPr>
          <w:rFonts w:ascii="Arial" w:eastAsia="Arial" w:hAnsi="Arial" w:cs="Arial"/>
          <w:color w:val="00B050"/>
        </w:rPr>
      </w:pPr>
    </w:p>
    <w:p w14:paraId="10FDAA0E" w14:textId="77777777" w:rsidR="004D7516" w:rsidRDefault="004D7516" w:rsidP="004D7516">
      <w:pPr>
        <w:jc w:val="both"/>
      </w:pPr>
    </w:p>
    <w:p w14:paraId="0CEBD150" w14:textId="77777777" w:rsidR="004D7516" w:rsidRDefault="004D7516" w:rsidP="004D7516">
      <w:pPr>
        <w:jc w:val="both"/>
        <w:rPr>
          <w:rFonts w:ascii="Arial" w:hAnsi="Arial" w:cs="Arial"/>
          <w:b/>
          <w:sz w:val="22"/>
        </w:rPr>
      </w:pPr>
      <w:r>
        <w:rPr>
          <w:rFonts w:ascii="Arial" w:hAnsi="Arial" w:cs="Arial"/>
          <w:b/>
          <w:sz w:val="22"/>
        </w:rPr>
        <w:t>Otázka 747:</w:t>
      </w:r>
    </w:p>
    <w:p w14:paraId="55546679" w14:textId="77777777" w:rsidR="004D7516" w:rsidRDefault="3EACAF82" w:rsidP="004D7516">
      <w:pPr>
        <w:jc w:val="both"/>
      </w:pPr>
      <w:r>
        <w:t>V rámci objektu</w:t>
      </w:r>
      <w:r w:rsidRPr="3EACAF82">
        <w:rPr>
          <w:b/>
          <w:bCs/>
        </w:rPr>
        <w:t xml:space="preserve"> SO 217-00 - Most na R2 v km 19,840 R2 cez melioračný kanál </w:t>
      </w:r>
      <w:r>
        <w:t xml:space="preserve">sú v projektovej dokumentácií (viď „Zvazok 5“; ďalej „Zvazok5 cast2“; ďalej „D. Písomnosti a výkresy objektov“; ďalej „D 02 Mostné objekty a protihlukové steny“, ďalej „217-00“; konkrétne príloha č 2 </w:t>
      </w:r>
      <w:r w:rsidRPr="3EACAF82">
        <w:rPr>
          <w:i/>
          <w:iCs/>
        </w:rPr>
        <w:t>Prehľadný výkres</w:t>
      </w:r>
      <w:r>
        <w:t xml:space="preserve"> a príloha č.6 </w:t>
      </w:r>
      <w:r w:rsidRPr="3EACAF82">
        <w:rPr>
          <w:i/>
          <w:iCs/>
        </w:rPr>
        <w:t>Úpravy v okolí mosta</w:t>
      </w:r>
      <w:r>
        <w:t xml:space="preserve">) navrhnuté revízne schodiská, ktoré sú po svojej dĺžke lemované záhradnými obrubníkmi pre prostredie XF2. Po kontrole cenovej časti súťažných podkladov predložených na nacenenie je zrejmé, že sa v nej nenachádza položka pre dodávku a osadenie obrubníkov schodiska. Môže verejný obstarávateľ objasniť túto nezrovnalosť a podľa toho </w:t>
      </w:r>
      <w:r>
        <w:lastRenderedPageBreak/>
        <w:t>upraviť cenovú časť súťažných podkladov predložených na nacenenie tak, aby bol dodržaný návrh podľa projektovej dokumentácie?</w:t>
      </w:r>
    </w:p>
    <w:p w14:paraId="263D5790" w14:textId="0CE07479" w:rsidR="3EACAF82" w:rsidRDefault="3EACAF82" w:rsidP="3EACAF82">
      <w:pPr>
        <w:jc w:val="both"/>
      </w:pPr>
    </w:p>
    <w:p w14:paraId="6D1111DB" w14:textId="47F0BE75"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66429A4A" w14:textId="3ACDB332" w:rsidR="3EACAF82" w:rsidRDefault="5B10259E" w:rsidP="3EACAF82">
      <w:pPr>
        <w:spacing w:line="259" w:lineRule="auto"/>
        <w:jc w:val="both"/>
        <w:rPr>
          <w:rFonts w:ascii="Arial" w:hAnsi="Arial" w:cs="Arial"/>
          <w:b/>
          <w:bCs/>
          <w:color w:val="00B050"/>
        </w:rPr>
      </w:pPr>
      <w:r w:rsidRPr="5B10259E">
        <w:rPr>
          <w:rFonts w:ascii="Arial" w:hAnsi="Arial" w:cs="Arial"/>
          <w:b/>
          <w:bCs/>
          <w:color w:val="00B050"/>
        </w:rPr>
        <w:t>Položka obrubníkov schodiska bude doplnená vo VV.</w:t>
      </w:r>
    </w:p>
    <w:p w14:paraId="22E2062D" w14:textId="51F1476D" w:rsidR="3EACAF82" w:rsidRDefault="3EACAF82" w:rsidP="3EACAF82">
      <w:pPr>
        <w:jc w:val="both"/>
      </w:pPr>
    </w:p>
    <w:p w14:paraId="774AF2BF" w14:textId="77777777" w:rsidR="004D7516" w:rsidRDefault="004D7516" w:rsidP="004D7516">
      <w:pPr>
        <w:jc w:val="both"/>
      </w:pPr>
    </w:p>
    <w:p w14:paraId="450BC154" w14:textId="77777777" w:rsidR="004D7516" w:rsidRDefault="004D7516" w:rsidP="004D7516">
      <w:pPr>
        <w:jc w:val="both"/>
        <w:rPr>
          <w:rFonts w:ascii="Arial" w:hAnsi="Arial" w:cs="Arial"/>
          <w:b/>
          <w:sz w:val="22"/>
        </w:rPr>
      </w:pPr>
      <w:r>
        <w:rPr>
          <w:rFonts w:ascii="Arial" w:hAnsi="Arial" w:cs="Arial"/>
          <w:b/>
          <w:sz w:val="22"/>
        </w:rPr>
        <w:t>Otázka 748:</w:t>
      </w:r>
    </w:p>
    <w:p w14:paraId="7B7D4720" w14:textId="77777777" w:rsidR="004D7516" w:rsidRDefault="004D7516" w:rsidP="004D7516">
      <w:pPr>
        <w:jc w:val="both"/>
      </w:pPr>
      <w:r>
        <w:t>V rámci objektu</w:t>
      </w:r>
      <w:r>
        <w:rPr>
          <w:b/>
        </w:rPr>
        <w:t xml:space="preserve"> SO 217-00 - Most na R2 v km 19,840 R2 cez melioračný kanál </w:t>
      </w:r>
      <w:r>
        <w:t xml:space="preserve">sú v projektovej dokumentácií (viď „Zvazok 5“; ďalej „Zvazok5 cast2“; ďalej „D. Písomnosti a výkresy objektov“; ďalej „D 02 Mostné objekty a protihlukové steny“, ďalej „217-00“; konkrétne príloha č.6 </w:t>
      </w:r>
      <w:r>
        <w:rPr>
          <w:i/>
        </w:rPr>
        <w:t>Úprav v okolí mosta</w:t>
      </w:r>
      <w:r>
        <w:t xml:space="preserve">) navrhnuté revízne schodiská, ktoré sú zabezpečené kompozitným zábradlím kotveným do </w:t>
      </w:r>
      <w:r>
        <w:rPr>
          <w:u w:val="single"/>
        </w:rPr>
        <w:t>samostatných pätiek s hĺbkou založenia  0,8m</w:t>
      </w:r>
      <w:r>
        <w:t xml:space="preserve">. Po kontrole cenovej časti súťažných podkladov predložených na nacenenie je zrejmé, že sa v nej nenachádzajú položky pre realizáciu predmetných pätiek zábradlia. Môže verejný obstarávateľ objasniť túto nezrovnalosť a podľa toho upraviť cenovú časť súťažných podkladov predložených na nacenenie tak, aby bol dodržaný návrh podľa projektovej dokumentácie? </w:t>
      </w:r>
    </w:p>
    <w:p w14:paraId="7A292896" w14:textId="77777777" w:rsidR="004D7516" w:rsidRDefault="004D7516" w:rsidP="004D7516">
      <w:pPr>
        <w:jc w:val="both"/>
      </w:pPr>
    </w:p>
    <w:p w14:paraId="23F4DB4B" w14:textId="47F0BE75"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74F835A6" w14:textId="66855E5E" w:rsidR="3EACAF82" w:rsidRDefault="5B10259E" w:rsidP="3EACAF82">
      <w:pPr>
        <w:spacing w:line="259" w:lineRule="auto"/>
        <w:jc w:val="both"/>
        <w:rPr>
          <w:rFonts w:ascii="Arial" w:hAnsi="Arial" w:cs="Arial"/>
          <w:b/>
          <w:bCs/>
          <w:color w:val="00B050"/>
        </w:rPr>
      </w:pPr>
      <w:r w:rsidRPr="5B10259E">
        <w:rPr>
          <w:rFonts w:ascii="Arial" w:hAnsi="Arial" w:cs="Arial"/>
          <w:b/>
          <w:bCs/>
          <w:color w:val="00B050"/>
        </w:rPr>
        <w:t>Položka pätiek pre zábradlie bude doplnená vo VV.</w:t>
      </w:r>
    </w:p>
    <w:p w14:paraId="0C20D148" w14:textId="56CC9B30" w:rsidR="3EACAF82" w:rsidRDefault="3EACAF82" w:rsidP="3EACAF82">
      <w:pPr>
        <w:jc w:val="both"/>
      </w:pPr>
    </w:p>
    <w:p w14:paraId="0929F18A" w14:textId="77777777" w:rsidR="004D7516" w:rsidRDefault="004D7516" w:rsidP="004D7516">
      <w:pPr>
        <w:jc w:val="both"/>
        <w:rPr>
          <w:rFonts w:ascii="Arial" w:hAnsi="Arial" w:cs="Arial"/>
          <w:b/>
          <w:sz w:val="22"/>
        </w:rPr>
      </w:pPr>
      <w:r>
        <w:rPr>
          <w:rFonts w:ascii="Arial" w:hAnsi="Arial" w:cs="Arial"/>
          <w:b/>
          <w:sz w:val="22"/>
        </w:rPr>
        <w:t>Otázka 749:</w:t>
      </w:r>
    </w:p>
    <w:p w14:paraId="47134BFD" w14:textId="77777777" w:rsidR="004D7516" w:rsidRDefault="004D7516" w:rsidP="004D7516">
      <w:pPr>
        <w:jc w:val="both"/>
      </w:pPr>
      <w:r>
        <w:t>V rámci objektu</w:t>
      </w:r>
      <w:r>
        <w:rPr>
          <w:b/>
        </w:rPr>
        <w:t xml:space="preserve"> SO 217-00 - Most na R2 v km 19,840 R2 cez melioračný kanál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4B2C9051"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5381A1B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45.26.14  </w:t>
            </w:r>
          </w:p>
        </w:tc>
        <w:tc>
          <w:tcPr>
            <w:tcW w:w="1000" w:type="dxa"/>
            <w:tcBorders>
              <w:top w:val="single" w:sz="4" w:space="0" w:color="auto"/>
              <w:left w:val="nil"/>
              <w:bottom w:val="single" w:sz="4" w:space="0" w:color="auto"/>
              <w:right w:val="single" w:sz="4" w:space="0" w:color="auto"/>
            </w:tcBorders>
            <w:noWrap/>
            <w:vAlign w:val="bottom"/>
            <w:hideMark/>
          </w:tcPr>
          <w:p w14:paraId="54699E2C"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61010105</w:t>
            </w:r>
          </w:p>
        </w:tc>
        <w:tc>
          <w:tcPr>
            <w:tcW w:w="5320" w:type="dxa"/>
            <w:tcBorders>
              <w:top w:val="single" w:sz="4" w:space="0" w:color="auto"/>
              <w:left w:val="nil"/>
              <w:bottom w:val="single" w:sz="4" w:space="0" w:color="auto"/>
              <w:right w:val="single" w:sz="4" w:space="0" w:color="auto"/>
            </w:tcBorders>
            <w:vAlign w:val="bottom"/>
            <w:hideMark/>
          </w:tcPr>
          <w:p w14:paraId="38DB320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Izolácie proti vode a zemnej vlhkosti, bežných konštrukcií ochrannými a podkladnými textíliami</w:t>
            </w:r>
          </w:p>
        </w:tc>
        <w:tc>
          <w:tcPr>
            <w:tcW w:w="440" w:type="dxa"/>
            <w:tcBorders>
              <w:top w:val="single" w:sz="4" w:space="0" w:color="auto"/>
              <w:left w:val="nil"/>
              <w:bottom w:val="single" w:sz="4" w:space="0" w:color="auto"/>
              <w:right w:val="single" w:sz="4" w:space="0" w:color="auto"/>
            </w:tcBorders>
            <w:noWrap/>
            <w:vAlign w:val="bottom"/>
            <w:hideMark/>
          </w:tcPr>
          <w:p w14:paraId="3C64DE6C"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noWrap/>
            <w:vAlign w:val="bottom"/>
            <w:hideMark/>
          </w:tcPr>
          <w:p w14:paraId="07941ADD"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287,480</w:t>
            </w:r>
          </w:p>
        </w:tc>
      </w:tr>
    </w:tbl>
    <w:p w14:paraId="71E9C287" w14:textId="77777777" w:rsidR="004D7516" w:rsidRDefault="004D7516" w:rsidP="004D7516">
      <w:pPr>
        <w:jc w:val="both"/>
      </w:pPr>
      <w:r>
        <w:t>ktorá korešponduje s položkou v samostatnom výkaze výmer pre tento objekt (viď „Zvazok 4“, adresár „VV“, súbor „SO_217-00_VV“):</w:t>
      </w:r>
    </w:p>
    <w:p w14:paraId="7F47B928" w14:textId="77777777" w:rsidR="004D7516" w:rsidRDefault="004D7516" w:rsidP="004D7516">
      <w:pPr>
        <w:jc w:val="both"/>
      </w:pPr>
      <w:r>
        <w:rPr>
          <w:noProof/>
          <w:lang w:eastAsia="sk-SK"/>
        </w:rPr>
        <w:drawing>
          <wp:anchor distT="0" distB="0" distL="114300" distR="114300" simplePos="0" relativeHeight="251721728" behindDoc="1" locked="0" layoutInCell="1" allowOverlap="1" wp14:anchorId="5C33A2CF" wp14:editId="07777777">
            <wp:simplePos x="0" y="0"/>
            <wp:positionH relativeFrom="column">
              <wp:posOffset>0</wp:posOffset>
            </wp:positionH>
            <wp:positionV relativeFrom="paragraph">
              <wp:posOffset>85725</wp:posOffset>
            </wp:positionV>
            <wp:extent cx="6200775" cy="790575"/>
            <wp:effectExtent l="0" t="0" r="9525" b="9525"/>
            <wp:wrapTight wrapText="bothSides">
              <wp:wrapPolygon edited="0">
                <wp:start x="0" y="0"/>
                <wp:lineTo x="0" y="21340"/>
                <wp:lineTo x="21567" y="21340"/>
                <wp:lineTo x="21567" y="0"/>
                <wp:lineTo x="0" y="0"/>
              </wp:wrapPolygon>
            </wp:wrapTight>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200775" cy="790575"/>
                    </a:xfrm>
                    <a:prstGeom prst="rect">
                      <a:avLst/>
                    </a:prstGeom>
                    <a:noFill/>
                  </pic:spPr>
                </pic:pic>
              </a:graphicData>
            </a:graphic>
            <wp14:sizeRelH relativeFrom="page">
              <wp14:pctWidth>0</wp14:pctWidth>
            </wp14:sizeRelH>
            <wp14:sizeRelV relativeFrom="page">
              <wp14:pctHeight>0</wp14:pctHeight>
            </wp14:sizeRelV>
          </wp:anchor>
        </w:drawing>
      </w:r>
      <w:r>
        <w:t xml:space="preserve">ktorá v popise uvádza výpočet výmery pre realizáciu zvislej izolácie rámovej konštrukcie priepustu pomocou asfaltových pásov a výpočet výmery ochrany zvislej izolácie pomocou geotextílie. Po porovnaní s  projektovou dokumentáciou (viď „Zvazok 5“; ďalej „Zvazok5 cast2“; ďalej „D. Písomnosti a výkresy objektov“; ďalej „D 02 Mostné objekty a protihlukové steny“, ďalej „217-00“; konkrétne príloha č.2 </w:t>
      </w:r>
      <w:r w:rsidRPr="40D73E9B">
        <w:rPr>
          <w:i/>
          <w:iCs/>
        </w:rPr>
        <w:t>Prehľadný výkres</w:t>
      </w:r>
      <w:r>
        <w:t xml:space="preserve"> a príloha č. 5 </w:t>
      </w:r>
      <w:r w:rsidRPr="40D73E9B">
        <w:rPr>
          <w:i/>
          <w:iCs/>
        </w:rPr>
        <w:t xml:space="preserve">Tvar a výstuž nosnej konštrukcie a ríms) </w:t>
      </w:r>
      <w:r>
        <w:t>je potrebné upozorniť, že výmera určená pre:</w:t>
      </w:r>
    </w:p>
    <w:p w14:paraId="33156D68" w14:textId="77777777" w:rsidR="004D7516" w:rsidRDefault="004D7516" w:rsidP="004D7516">
      <w:pPr>
        <w:jc w:val="both"/>
        <w:rPr>
          <w:b/>
        </w:rPr>
      </w:pPr>
      <w:r>
        <w:t xml:space="preserve">- asfaltový izolačný pás: </w:t>
      </w:r>
      <w:r>
        <w:rPr>
          <w:b/>
        </w:rPr>
        <w:t xml:space="preserve">2,5*54,99=137,48 m2 </w:t>
      </w:r>
      <w:r>
        <w:t xml:space="preserve">by mala byť opravená na výmeru </w:t>
      </w:r>
      <w:r>
        <w:rPr>
          <w:b/>
        </w:rPr>
        <w:t>2*2,5*54,99= 274,95 m2</w:t>
      </w:r>
    </w:p>
    <w:p w14:paraId="1F7662C1" w14:textId="0EFCC390" w:rsidR="004D7516" w:rsidRDefault="3EACAF82" w:rsidP="004D7516">
      <w:pPr>
        <w:jc w:val="both"/>
      </w:pPr>
      <w:r>
        <w:t xml:space="preserve">Môže verejný obstarávateľ objasniť túto nezrovnalosť a podľa toho upraviť cenovú časť súťažných podkladov predložených na nacenenie tak, aby bol dodržaný návrh podľa projektovej dokumentácie? </w:t>
      </w:r>
    </w:p>
    <w:p w14:paraId="1158DD37" w14:textId="29554951" w:rsidR="3EACAF82" w:rsidRDefault="3EACAF82" w:rsidP="3EACAF82">
      <w:pPr>
        <w:jc w:val="both"/>
      </w:pPr>
    </w:p>
    <w:p w14:paraId="3FCD931F" w14:textId="31C9E747"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47DDD9AD" w14:textId="5EDBE612" w:rsidR="3EACAF82" w:rsidRDefault="5B10259E" w:rsidP="3EACAF82">
      <w:pPr>
        <w:spacing w:line="259" w:lineRule="auto"/>
        <w:jc w:val="both"/>
        <w:rPr>
          <w:rFonts w:ascii="Arial" w:hAnsi="Arial" w:cs="Arial"/>
          <w:b/>
          <w:bCs/>
          <w:color w:val="00B050"/>
        </w:rPr>
      </w:pPr>
      <w:r w:rsidRPr="5B10259E">
        <w:rPr>
          <w:rFonts w:ascii="Arial" w:hAnsi="Arial" w:cs="Arial"/>
          <w:b/>
          <w:bCs/>
          <w:color w:val="00B050"/>
        </w:rPr>
        <w:t>Výmera  asfaltového izolačného pásu  bude vo VV opravená.</w:t>
      </w:r>
    </w:p>
    <w:p w14:paraId="1DDCE53C" w14:textId="5524A2D8" w:rsidR="3EACAF82" w:rsidRDefault="3EACAF82" w:rsidP="3EACAF82">
      <w:pPr>
        <w:spacing w:line="259" w:lineRule="auto"/>
        <w:jc w:val="both"/>
        <w:rPr>
          <w:rFonts w:ascii="Arial" w:hAnsi="Arial" w:cs="Arial"/>
          <w:b/>
          <w:bCs/>
          <w:color w:val="00B050"/>
        </w:rPr>
      </w:pPr>
    </w:p>
    <w:p w14:paraId="2191599E" w14:textId="77777777" w:rsidR="004D7516" w:rsidRDefault="004D7516" w:rsidP="004D7516">
      <w:pPr>
        <w:jc w:val="both"/>
      </w:pPr>
    </w:p>
    <w:p w14:paraId="4B7D787D" w14:textId="77777777" w:rsidR="004D7516" w:rsidRDefault="004D7516" w:rsidP="004D7516">
      <w:pPr>
        <w:jc w:val="both"/>
        <w:rPr>
          <w:rFonts w:ascii="Arial" w:hAnsi="Arial" w:cs="Arial"/>
          <w:b/>
          <w:sz w:val="22"/>
        </w:rPr>
      </w:pPr>
      <w:r>
        <w:rPr>
          <w:rFonts w:ascii="Arial" w:hAnsi="Arial" w:cs="Arial"/>
          <w:b/>
          <w:sz w:val="22"/>
        </w:rPr>
        <w:t>Otázka 750:</w:t>
      </w:r>
    </w:p>
    <w:p w14:paraId="2DB39A09" w14:textId="77777777" w:rsidR="004D7516" w:rsidRDefault="004D7516" w:rsidP="004D7516">
      <w:pPr>
        <w:jc w:val="both"/>
      </w:pPr>
      <w:r>
        <w:t>V rámci objektu</w:t>
      </w:r>
      <w:r>
        <w:rPr>
          <w:b/>
        </w:rPr>
        <w:t xml:space="preserve"> SO 217-00 - Most na R2 v km 19,840 R2 cez melioračný kanál </w:t>
      </w:r>
      <w:r>
        <w:t>je  v súbore predloženom na nacenenie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1B72F498"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4C54A038"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4B057233"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02010309</w:t>
            </w:r>
          </w:p>
        </w:tc>
        <w:tc>
          <w:tcPr>
            <w:tcW w:w="5320" w:type="dxa"/>
            <w:tcBorders>
              <w:top w:val="single" w:sz="4" w:space="0" w:color="auto"/>
              <w:left w:val="nil"/>
              <w:bottom w:val="single" w:sz="4" w:space="0" w:color="auto"/>
              <w:right w:val="single" w:sz="4" w:space="0" w:color="auto"/>
            </w:tcBorders>
            <w:vAlign w:val="bottom"/>
            <w:hideMark/>
          </w:tcPr>
          <w:p w14:paraId="415B0349"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Zlepšovanie základovej pôdy, trativody kompletné z potrubia plastického</w:t>
            </w:r>
          </w:p>
        </w:tc>
        <w:tc>
          <w:tcPr>
            <w:tcW w:w="440" w:type="dxa"/>
            <w:tcBorders>
              <w:top w:val="single" w:sz="4" w:space="0" w:color="auto"/>
              <w:left w:val="nil"/>
              <w:bottom w:val="single" w:sz="4" w:space="0" w:color="auto"/>
              <w:right w:val="single" w:sz="4" w:space="0" w:color="auto"/>
            </w:tcBorders>
            <w:noWrap/>
            <w:vAlign w:val="bottom"/>
            <w:hideMark/>
          </w:tcPr>
          <w:p w14:paraId="36908B73"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5DFC3C02"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110,980</w:t>
            </w:r>
          </w:p>
        </w:tc>
      </w:tr>
    </w:tbl>
    <w:p w14:paraId="31854E89" w14:textId="77777777" w:rsidR="004D7516" w:rsidRDefault="004D7516" w:rsidP="004D7516">
      <w:pPr>
        <w:jc w:val="both"/>
      </w:pPr>
      <w:r>
        <w:t>ktorá korešponduje s položkou v samostatnom výkaze výmer pre tento objekt (viď „Zvazok 4“, adresár „VV“, súbor „SO_217-00_VV“):</w:t>
      </w:r>
    </w:p>
    <w:p w14:paraId="2B78D5F9" w14:textId="77777777" w:rsidR="004D7516" w:rsidRDefault="004D7516" w:rsidP="004D7516">
      <w:pPr>
        <w:jc w:val="both"/>
      </w:pPr>
      <w:r>
        <w:rPr>
          <w:noProof/>
          <w:lang w:eastAsia="sk-SK"/>
        </w:rPr>
        <w:lastRenderedPageBreak/>
        <w:drawing>
          <wp:anchor distT="0" distB="0" distL="114300" distR="114300" simplePos="0" relativeHeight="251722752" behindDoc="1" locked="0" layoutInCell="1" allowOverlap="1" wp14:anchorId="1B4D7E34" wp14:editId="07777777">
            <wp:simplePos x="0" y="0"/>
            <wp:positionH relativeFrom="column">
              <wp:posOffset>0</wp:posOffset>
            </wp:positionH>
            <wp:positionV relativeFrom="paragraph">
              <wp:posOffset>6985</wp:posOffset>
            </wp:positionV>
            <wp:extent cx="6200775" cy="657225"/>
            <wp:effectExtent l="0" t="0" r="9525" b="9525"/>
            <wp:wrapTight wrapText="bothSides">
              <wp:wrapPolygon edited="0">
                <wp:start x="730" y="0"/>
                <wp:lineTo x="199" y="0"/>
                <wp:lineTo x="199" y="2504"/>
                <wp:lineTo x="730" y="10017"/>
                <wp:lineTo x="730" y="21287"/>
                <wp:lineTo x="21567" y="21287"/>
                <wp:lineTo x="21567" y="0"/>
                <wp:lineTo x="730" y="0"/>
              </wp:wrapPolygon>
            </wp:wrapTight>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200775" cy="657225"/>
                    </a:xfrm>
                    <a:prstGeom prst="rect">
                      <a:avLst/>
                    </a:prstGeom>
                    <a:noFill/>
                  </pic:spPr>
                </pic:pic>
              </a:graphicData>
            </a:graphic>
            <wp14:sizeRelH relativeFrom="page">
              <wp14:pctWidth>0</wp14:pctWidth>
            </wp14:sizeRelH>
            <wp14:sizeRelV relativeFrom="page">
              <wp14:pctHeight>0</wp14:pctHeight>
            </wp14:sizeRelV>
          </wp:anchor>
        </w:drawing>
      </w:r>
      <w:r>
        <w:t xml:space="preserve">v rámci projektovej dokumentácie (viď „Zvazok 5“; ďalej „Zvazok5 cast2“; ďalej „D. Písomnosti a výkresy objektov“; ďalej „D 02 Mostné objekty a protihlukové steny“, ďalej „217-00“; konkrétne príloha č. 5 </w:t>
      </w:r>
      <w:r w:rsidRPr="40D73E9B">
        <w:rPr>
          <w:i/>
          <w:iCs/>
        </w:rPr>
        <w:t>Tvar a výstuž nosnej konštrukcie a ríms)</w:t>
      </w:r>
      <w:r>
        <w:t xml:space="preserve"> je navrhnuté predmetné drenážne potrubie obetónovať medzerovitým betónom po celej jeho dĺžke. Môže verejný obstarávateľ upraviť cenovú časť súťažných podkladov predložených na nacenenie a doplniť položku týkajúcu sa obetónovania drenážneho potrubia tak, aby bol dodržaný návrh podľa projektovej dokumentácie?</w:t>
      </w:r>
    </w:p>
    <w:p w14:paraId="7673E5AE" w14:textId="77777777" w:rsidR="004D7516" w:rsidRDefault="004D7516" w:rsidP="004D7516">
      <w:pPr>
        <w:jc w:val="both"/>
      </w:pPr>
    </w:p>
    <w:p w14:paraId="7A51FB98" w14:textId="235C53FB" w:rsidR="3EACAF82" w:rsidRDefault="3EACAF82" w:rsidP="3EACAF82">
      <w:pPr>
        <w:jc w:val="both"/>
      </w:pPr>
    </w:p>
    <w:p w14:paraId="6DB5679C" w14:textId="31C9E747" w:rsidR="3EACAF82" w:rsidRDefault="3EACAF82" w:rsidP="3EACAF82">
      <w:pPr>
        <w:jc w:val="both"/>
        <w:rPr>
          <w:rFonts w:ascii="Arial" w:eastAsia="Arial" w:hAnsi="Arial" w:cs="Arial"/>
          <w:color w:val="00B050"/>
        </w:rPr>
      </w:pPr>
      <w:r w:rsidRPr="3EACAF82">
        <w:rPr>
          <w:rFonts w:ascii="Arial" w:eastAsia="Arial" w:hAnsi="Arial" w:cs="Arial"/>
          <w:color w:val="00B050"/>
        </w:rPr>
        <w:t>Odpoveď:</w:t>
      </w:r>
    </w:p>
    <w:p w14:paraId="200CD158" w14:textId="5BDBAD5D" w:rsidR="3EACAF82" w:rsidRDefault="5B10259E" w:rsidP="3EACAF82">
      <w:pPr>
        <w:spacing w:line="259" w:lineRule="auto"/>
        <w:jc w:val="both"/>
        <w:rPr>
          <w:rFonts w:ascii="Arial" w:hAnsi="Arial" w:cs="Arial"/>
          <w:b/>
          <w:bCs/>
          <w:color w:val="00B050"/>
        </w:rPr>
      </w:pPr>
      <w:r w:rsidRPr="5B10259E">
        <w:rPr>
          <w:rFonts w:ascii="Arial" w:hAnsi="Arial" w:cs="Arial"/>
          <w:b/>
          <w:bCs/>
          <w:color w:val="00B050"/>
        </w:rPr>
        <w:t>Položka medzerovitého betónu bude doplnená vo VV.</w:t>
      </w:r>
    </w:p>
    <w:p w14:paraId="2DCFF242" w14:textId="04D20CBB" w:rsidR="3EACAF82" w:rsidRDefault="3EACAF82" w:rsidP="3EACAF82">
      <w:pPr>
        <w:spacing w:line="259" w:lineRule="auto"/>
        <w:jc w:val="both"/>
        <w:rPr>
          <w:rFonts w:ascii="Arial" w:hAnsi="Arial" w:cs="Arial"/>
          <w:b/>
          <w:bCs/>
          <w:color w:val="00B050"/>
        </w:rPr>
      </w:pPr>
    </w:p>
    <w:p w14:paraId="2407BFB5" w14:textId="32DFDEE6" w:rsidR="3EACAF82" w:rsidRDefault="3EACAF82" w:rsidP="3EACAF82">
      <w:pPr>
        <w:jc w:val="both"/>
      </w:pPr>
    </w:p>
    <w:p w14:paraId="170824BD" w14:textId="77777777" w:rsidR="004D7516" w:rsidRDefault="004D7516" w:rsidP="004D7516">
      <w:pPr>
        <w:jc w:val="both"/>
        <w:rPr>
          <w:rFonts w:ascii="Arial" w:hAnsi="Arial" w:cs="Arial"/>
          <w:b/>
          <w:sz w:val="22"/>
        </w:rPr>
      </w:pPr>
      <w:r>
        <w:rPr>
          <w:rFonts w:ascii="Arial" w:hAnsi="Arial" w:cs="Arial"/>
          <w:b/>
          <w:sz w:val="22"/>
        </w:rPr>
        <w:t>Otázka 751:</w:t>
      </w:r>
    </w:p>
    <w:p w14:paraId="3C5F4F14" w14:textId="77777777" w:rsidR="004D7516" w:rsidRDefault="004D7516" w:rsidP="004D7516">
      <w:pPr>
        <w:jc w:val="both"/>
      </w:pPr>
      <w:r>
        <w:t>V rámci objektu</w:t>
      </w:r>
      <w:r>
        <w:rPr>
          <w:b/>
        </w:rPr>
        <w:t xml:space="preserve"> SO 210-00  - Most nad R2 v km 13,3 R2 na prístupovej ceste do obce Kokšov-Bakša nad R2 </w:t>
      </w:r>
      <w:r>
        <w:t>sú  v súbore predloženom na nacenenie s názvom „Zvazok 4_Cenova cast_19 12 2018“ uvedené nasledovné položky:</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C19545F"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160D0AC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45.22.11  </w:t>
            </w:r>
          </w:p>
        </w:tc>
        <w:tc>
          <w:tcPr>
            <w:tcW w:w="1000" w:type="dxa"/>
            <w:tcBorders>
              <w:top w:val="single" w:sz="4" w:space="0" w:color="auto"/>
              <w:left w:val="nil"/>
              <w:bottom w:val="single" w:sz="4" w:space="0" w:color="auto"/>
              <w:right w:val="single" w:sz="4" w:space="0" w:color="auto"/>
            </w:tcBorders>
            <w:noWrap/>
            <w:vAlign w:val="bottom"/>
            <w:hideMark/>
          </w:tcPr>
          <w:p w14:paraId="5DC61DB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22250671</w:t>
            </w:r>
          </w:p>
        </w:tc>
        <w:tc>
          <w:tcPr>
            <w:tcW w:w="5320" w:type="dxa"/>
            <w:tcBorders>
              <w:top w:val="single" w:sz="4" w:space="0" w:color="auto"/>
              <w:left w:val="nil"/>
              <w:bottom w:val="single" w:sz="4" w:space="0" w:color="auto"/>
              <w:right w:val="single" w:sz="4" w:space="0" w:color="auto"/>
            </w:tcBorders>
            <w:vAlign w:val="bottom"/>
            <w:hideMark/>
          </w:tcPr>
          <w:p w14:paraId="61136EE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Doplňujúce konštrukcie,  zvislé dopravné značky, normálny rozmer alebo zväčšený rozmer</w:t>
            </w:r>
          </w:p>
        </w:tc>
        <w:tc>
          <w:tcPr>
            <w:tcW w:w="440" w:type="dxa"/>
            <w:tcBorders>
              <w:top w:val="single" w:sz="4" w:space="0" w:color="auto"/>
              <w:left w:val="nil"/>
              <w:bottom w:val="single" w:sz="4" w:space="0" w:color="auto"/>
              <w:right w:val="single" w:sz="4" w:space="0" w:color="auto"/>
            </w:tcBorders>
            <w:noWrap/>
            <w:vAlign w:val="bottom"/>
            <w:hideMark/>
          </w:tcPr>
          <w:p w14:paraId="57D39ED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KS</w:t>
            </w:r>
          </w:p>
        </w:tc>
        <w:tc>
          <w:tcPr>
            <w:tcW w:w="1060" w:type="dxa"/>
            <w:tcBorders>
              <w:top w:val="single" w:sz="4" w:space="0" w:color="auto"/>
              <w:left w:val="nil"/>
              <w:bottom w:val="single" w:sz="4" w:space="0" w:color="auto"/>
              <w:right w:val="single" w:sz="4" w:space="0" w:color="auto"/>
            </w:tcBorders>
            <w:noWrap/>
            <w:vAlign w:val="bottom"/>
            <w:hideMark/>
          </w:tcPr>
          <w:p w14:paraId="3369C099"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4,000</w:t>
            </w:r>
          </w:p>
        </w:tc>
      </w:tr>
      <w:tr w:rsidR="004D7516" w14:paraId="265F0EB7"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6E6495E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noWrap/>
            <w:vAlign w:val="bottom"/>
            <w:hideMark/>
          </w:tcPr>
          <w:p w14:paraId="18EA2D5F"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22250671</w:t>
            </w:r>
          </w:p>
        </w:tc>
        <w:tc>
          <w:tcPr>
            <w:tcW w:w="5320" w:type="dxa"/>
            <w:tcBorders>
              <w:top w:val="single" w:sz="4" w:space="0" w:color="auto"/>
              <w:left w:val="nil"/>
              <w:bottom w:val="single" w:sz="4" w:space="0" w:color="auto"/>
              <w:right w:val="single" w:sz="4" w:space="0" w:color="auto"/>
            </w:tcBorders>
            <w:vAlign w:val="bottom"/>
            <w:hideMark/>
          </w:tcPr>
          <w:p w14:paraId="10EE0DD9"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Doplňujúce konštrukcie,  zvislé dopravné značky, normálny alebo zväčšený rozmer</w:t>
            </w:r>
          </w:p>
        </w:tc>
        <w:tc>
          <w:tcPr>
            <w:tcW w:w="440" w:type="dxa"/>
            <w:tcBorders>
              <w:top w:val="single" w:sz="4" w:space="0" w:color="auto"/>
              <w:left w:val="nil"/>
              <w:bottom w:val="single" w:sz="4" w:space="0" w:color="auto"/>
              <w:right w:val="single" w:sz="4" w:space="0" w:color="auto"/>
            </w:tcBorders>
            <w:noWrap/>
            <w:vAlign w:val="bottom"/>
            <w:hideMark/>
          </w:tcPr>
          <w:p w14:paraId="7A318D2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KS</w:t>
            </w:r>
          </w:p>
        </w:tc>
        <w:tc>
          <w:tcPr>
            <w:tcW w:w="1060" w:type="dxa"/>
            <w:tcBorders>
              <w:top w:val="single" w:sz="4" w:space="0" w:color="auto"/>
              <w:left w:val="nil"/>
              <w:bottom w:val="single" w:sz="4" w:space="0" w:color="auto"/>
              <w:right w:val="single" w:sz="4" w:space="0" w:color="auto"/>
            </w:tcBorders>
            <w:noWrap/>
            <w:vAlign w:val="bottom"/>
            <w:hideMark/>
          </w:tcPr>
          <w:p w14:paraId="7DAE3128"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4,000</w:t>
            </w:r>
          </w:p>
        </w:tc>
      </w:tr>
    </w:tbl>
    <w:p w14:paraId="7A3F0991" w14:textId="77777777" w:rsidR="004D7516" w:rsidRDefault="004D7516" w:rsidP="004D7516">
      <w:pPr>
        <w:jc w:val="both"/>
      </w:pPr>
      <w:r>
        <w:rPr>
          <w:noProof/>
          <w:lang w:eastAsia="sk-SK"/>
        </w:rPr>
        <w:drawing>
          <wp:anchor distT="0" distB="0" distL="114300" distR="114300" simplePos="0" relativeHeight="251723776" behindDoc="1" locked="0" layoutInCell="1" allowOverlap="1" wp14:anchorId="3E823441" wp14:editId="07777777">
            <wp:simplePos x="0" y="0"/>
            <wp:positionH relativeFrom="column">
              <wp:posOffset>0</wp:posOffset>
            </wp:positionH>
            <wp:positionV relativeFrom="paragraph">
              <wp:posOffset>492125</wp:posOffset>
            </wp:positionV>
            <wp:extent cx="6200775" cy="533400"/>
            <wp:effectExtent l="0" t="0" r="9525" b="0"/>
            <wp:wrapTight wrapText="bothSides">
              <wp:wrapPolygon edited="0">
                <wp:start x="730" y="0"/>
                <wp:lineTo x="133" y="0"/>
                <wp:lineTo x="133" y="2314"/>
                <wp:lineTo x="730" y="12343"/>
                <wp:lineTo x="730" y="20829"/>
                <wp:lineTo x="21567" y="20829"/>
                <wp:lineTo x="21567" y="0"/>
                <wp:lineTo x="730" y="0"/>
              </wp:wrapPolygon>
            </wp:wrapTight>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8"/>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6200775" cy="533400"/>
                    </a:xfrm>
                    <a:prstGeom prst="rect">
                      <a:avLst/>
                    </a:prstGeom>
                    <a:noFill/>
                  </pic:spPr>
                </pic:pic>
              </a:graphicData>
            </a:graphic>
            <wp14:sizeRelH relativeFrom="page">
              <wp14:pctWidth>0</wp14:pctWidth>
            </wp14:sizeRelH>
            <wp14:sizeRelV relativeFrom="page">
              <wp14:pctHeight>0</wp14:pctHeight>
            </wp14:sizeRelV>
          </wp:anchor>
        </w:drawing>
      </w:r>
      <w:r>
        <w:t>V samostatnom výkaze výmer pre tento objekt (viď „Zvazok 4“, adresár „VV“, súbor „SO_210-00_VV“) je uvedená prislúchajúca položka:</w:t>
      </w:r>
    </w:p>
    <w:p w14:paraId="21029BA3" w14:textId="77777777" w:rsidR="004D7516" w:rsidRDefault="004D7516" w:rsidP="004D7516">
      <w:pPr>
        <w:jc w:val="both"/>
      </w:pPr>
      <w:r>
        <w:t xml:space="preserve">Z uvedeného vyplýva, že v súbore predloženom na nacenenie sa jedná o duplicitné uvedenie tej istej položky. </w:t>
      </w:r>
    </w:p>
    <w:p w14:paraId="7D43825D" w14:textId="77777777" w:rsidR="004D7516" w:rsidRDefault="3EACAF82" w:rsidP="004D7516">
      <w:pPr>
        <w:jc w:val="both"/>
      </w:pPr>
      <w:r>
        <w:t xml:space="preserve">Môže verejný obstarávateľ objasniť túto nezrovnalosť a podľa toho upraviť cenovú časť súťažných podkladov predložených na nacenenie tak, aby bol dodržaný návrh v súlade s projektovou dokumentáciou? </w:t>
      </w:r>
    </w:p>
    <w:p w14:paraId="01689892" w14:textId="501849C3" w:rsidR="3EACAF82" w:rsidRDefault="3EACAF82" w:rsidP="3EACAF82">
      <w:pPr>
        <w:jc w:val="both"/>
      </w:pPr>
    </w:p>
    <w:p w14:paraId="63052EC4" w14:textId="662C2F91" w:rsidR="3EACAF82" w:rsidRDefault="5B10259E" w:rsidP="3EACAF82">
      <w:pPr>
        <w:jc w:val="both"/>
        <w:rPr>
          <w:color w:val="00B050"/>
        </w:rPr>
      </w:pPr>
      <w:r w:rsidRPr="5B10259E">
        <w:rPr>
          <w:color w:val="00B050"/>
        </w:rPr>
        <w:t xml:space="preserve">Odpoveď: </w:t>
      </w:r>
    </w:p>
    <w:p w14:paraId="46D52E23" w14:textId="7E964E49" w:rsidR="3EACAF82" w:rsidRDefault="5B10259E" w:rsidP="3EACAF82">
      <w:pPr>
        <w:jc w:val="both"/>
        <w:rPr>
          <w:b/>
          <w:bCs/>
          <w:color w:val="00B050"/>
        </w:rPr>
      </w:pPr>
      <w:r w:rsidRPr="5B10259E">
        <w:rPr>
          <w:b/>
          <w:bCs/>
          <w:color w:val="00B050"/>
        </w:rPr>
        <w:t xml:space="preserve">Súpis prác ako aj podrobný VV bol aktualizovaný </w:t>
      </w:r>
    </w:p>
    <w:p w14:paraId="041D98D7" w14:textId="77777777" w:rsidR="004D7516" w:rsidRDefault="004D7516" w:rsidP="004D7516">
      <w:pPr>
        <w:jc w:val="both"/>
      </w:pPr>
    </w:p>
    <w:p w14:paraId="54A624D4" w14:textId="77777777" w:rsidR="004D7516" w:rsidRDefault="004D7516" w:rsidP="004D7516">
      <w:pPr>
        <w:jc w:val="both"/>
        <w:rPr>
          <w:rFonts w:ascii="Arial" w:hAnsi="Arial" w:cs="Arial"/>
          <w:b/>
          <w:sz w:val="22"/>
        </w:rPr>
      </w:pPr>
      <w:r>
        <w:rPr>
          <w:rFonts w:ascii="Arial" w:hAnsi="Arial" w:cs="Arial"/>
          <w:b/>
          <w:sz w:val="22"/>
        </w:rPr>
        <w:t>Otázka 752:</w:t>
      </w:r>
    </w:p>
    <w:p w14:paraId="29C97577" w14:textId="77777777" w:rsidR="004D7516" w:rsidRDefault="004D7516" w:rsidP="004D7516">
      <w:pPr>
        <w:jc w:val="both"/>
      </w:pPr>
      <w:r>
        <w:t>V rámci objektu</w:t>
      </w:r>
      <w:r>
        <w:rPr>
          <w:b/>
        </w:rPr>
        <w:t xml:space="preserve"> SO 210-00 - Most nad R2 v km 13,3 R2 na prístupovej ceste do obce Kokšov-Bakša nad R2 </w:t>
      </w:r>
      <w:r>
        <w:t>je  v súbore predloženom na nacenenie s názvom „Zvazok 4_Cenova cast_19 12 2018“ uvedená nasledovná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34792076"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555117C9"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0E95B5D2"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02020673</w:t>
            </w:r>
          </w:p>
        </w:tc>
        <w:tc>
          <w:tcPr>
            <w:tcW w:w="5320" w:type="dxa"/>
            <w:tcBorders>
              <w:top w:val="single" w:sz="4" w:space="0" w:color="auto"/>
              <w:left w:val="nil"/>
              <w:bottom w:val="single" w:sz="4" w:space="0" w:color="auto"/>
              <w:right w:val="single" w:sz="4" w:space="0" w:color="auto"/>
            </w:tcBorders>
            <w:vAlign w:val="bottom"/>
            <w:hideMark/>
          </w:tcPr>
          <w:p w14:paraId="6C1D3496"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Vrty pre pilóty, tr.horniny III</w:t>
            </w:r>
          </w:p>
        </w:tc>
        <w:tc>
          <w:tcPr>
            <w:tcW w:w="440" w:type="dxa"/>
            <w:tcBorders>
              <w:top w:val="single" w:sz="4" w:space="0" w:color="auto"/>
              <w:left w:val="nil"/>
              <w:bottom w:val="single" w:sz="4" w:space="0" w:color="auto"/>
              <w:right w:val="single" w:sz="4" w:space="0" w:color="auto"/>
            </w:tcBorders>
            <w:noWrap/>
            <w:vAlign w:val="bottom"/>
            <w:hideMark/>
          </w:tcPr>
          <w:p w14:paraId="02EB292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7343A967"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204,000</w:t>
            </w:r>
          </w:p>
        </w:tc>
      </w:tr>
    </w:tbl>
    <w:p w14:paraId="586705CE" w14:textId="77777777" w:rsidR="004D7516" w:rsidRDefault="004D7516" w:rsidP="004D7516">
      <w:pPr>
        <w:jc w:val="both"/>
      </w:pPr>
      <w:r>
        <w:t>ktorá korešponduje s položkou v samostatnom výkaze výmer pre tento objekt (viď „Zvazok 4“, adresár „VV“, súbor „SO_210-00_VV“):</w:t>
      </w:r>
    </w:p>
    <w:p w14:paraId="684176E5" w14:textId="77777777" w:rsidR="004D7516" w:rsidRDefault="004D7516" w:rsidP="004D7516">
      <w:pPr>
        <w:jc w:val="both"/>
      </w:pPr>
      <w:r>
        <w:rPr>
          <w:noProof/>
          <w:lang w:eastAsia="sk-SK"/>
        </w:rPr>
        <w:drawing>
          <wp:anchor distT="0" distB="0" distL="114300" distR="114300" simplePos="0" relativeHeight="251724800" behindDoc="1" locked="0" layoutInCell="1" allowOverlap="1" wp14:anchorId="2AA69F90" wp14:editId="07777777">
            <wp:simplePos x="0" y="0"/>
            <wp:positionH relativeFrom="column">
              <wp:posOffset>85725</wp:posOffset>
            </wp:positionH>
            <wp:positionV relativeFrom="paragraph">
              <wp:posOffset>95250</wp:posOffset>
            </wp:positionV>
            <wp:extent cx="6200775" cy="657225"/>
            <wp:effectExtent l="0" t="0" r="9525" b="9525"/>
            <wp:wrapTight wrapText="bothSides">
              <wp:wrapPolygon edited="0">
                <wp:start x="730" y="0"/>
                <wp:lineTo x="133" y="0"/>
                <wp:lineTo x="133" y="1252"/>
                <wp:lineTo x="730" y="10017"/>
                <wp:lineTo x="730" y="21287"/>
                <wp:lineTo x="21567" y="21287"/>
                <wp:lineTo x="21567" y="0"/>
                <wp:lineTo x="730" y="0"/>
              </wp:wrapPolygon>
            </wp:wrapTight>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7"/>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6200775" cy="657225"/>
                    </a:xfrm>
                    <a:prstGeom prst="rect">
                      <a:avLst/>
                    </a:prstGeom>
                    <a:noFill/>
                  </pic:spPr>
                </pic:pic>
              </a:graphicData>
            </a:graphic>
            <wp14:sizeRelH relativeFrom="page">
              <wp14:pctWidth>0</wp14:pctWidth>
            </wp14:sizeRelH>
            <wp14:sizeRelV relativeFrom="page">
              <wp14:pctHeight>0</wp14:pctHeight>
            </wp14:sizeRelV>
          </wp:anchor>
        </w:drawing>
      </w:r>
      <w:r>
        <w:t xml:space="preserve">Z projektovej dokumentácie (viď „Zvazok 5“; ďalej „Zvazok5 cast2“; ďalej „D. Písomnosti a výkresy objektov“; ďalej „D 02 Mostné objekty a protihlukové steny“, ďalej „210-00“; konkrétne príloha č 04 </w:t>
      </w:r>
      <w:r w:rsidRPr="40D73E9B">
        <w:rPr>
          <w:i/>
          <w:iCs/>
        </w:rPr>
        <w:t>Zakladanie</w:t>
      </w:r>
      <w:r>
        <w:t xml:space="preserve">) je zrejmé, že úroveň pilotážnej plošiny je od úrovne zakladania opôr zvýšená o 1,0 m. Môže verejný obstarávateľ upraviť výmeru predmetnej položky v cenovej časti súťažných podkladov predložených na nacenenie tak, aby zohľadňovala správnu dĺžku vŕtania pilót v súlade s návrhom v projektovej dokumentácií? </w:t>
      </w:r>
    </w:p>
    <w:p w14:paraId="515300FA" w14:textId="4996A0B0" w:rsidR="3EACAF82" w:rsidRDefault="3EACAF82" w:rsidP="3EACAF82">
      <w:pPr>
        <w:jc w:val="both"/>
      </w:pPr>
    </w:p>
    <w:p w14:paraId="7B247ABF" w14:textId="5ECFE21E" w:rsidR="3EACAF82" w:rsidRDefault="5B10259E" w:rsidP="3EACAF82">
      <w:pPr>
        <w:jc w:val="both"/>
        <w:rPr>
          <w:color w:val="00B050"/>
        </w:rPr>
      </w:pPr>
      <w:r w:rsidRPr="5B10259E">
        <w:rPr>
          <w:color w:val="00B050"/>
        </w:rPr>
        <w:t xml:space="preserve">Odpoveď: </w:t>
      </w:r>
    </w:p>
    <w:p w14:paraId="6FBD8D0C" w14:textId="44D15F61" w:rsidR="3EACAF82" w:rsidRDefault="5B10259E" w:rsidP="3EACAF82">
      <w:pPr>
        <w:jc w:val="both"/>
        <w:rPr>
          <w:b/>
          <w:bCs/>
          <w:color w:val="00B050"/>
        </w:rPr>
      </w:pPr>
      <w:r w:rsidRPr="5B10259E">
        <w:rPr>
          <w:b/>
          <w:bCs/>
          <w:color w:val="00B050"/>
        </w:rPr>
        <w:t>Položka bude opravená v podrobnom VV</w:t>
      </w:r>
    </w:p>
    <w:p w14:paraId="5AB7C0C5" w14:textId="77777777" w:rsidR="004D7516" w:rsidRDefault="004D7516" w:rsidP="004D7516">
      <w:pPr>
        <w:jc w:val="both"/>
      </w:pPr>
    </w:p>
    <w:p w14:paraId="14B3FBB1" w14:textId="77777777" w:rsidR="004D7516" w:rsidRDefault="004D7516" w:rsidP="004D7516">
      <w:pPr>
        <w:jc w:val="both"/>
        <w:rPr>
          <w:rFonts w:ascii="Arial" w:hAnsi="Arial" w:cs="Arial"/>
          <w:b/>
          <w:sz w:val="22"/>
        </w:rPr>
      </w:pPr>
      <w:r>
        <w:rPr>
          <w:rFonts w:ascii="Arial" w:hAnsi="Arial" w:cs="Arial"/>
          <w:b/>
          <w:sz w:val="22"/>
        </w:rPr>
        <w:t>Otázka 753:</w:t>
      </w:r>
    </w:p>
    <w:p w14:paraId="2BAFCFB5" w14:textId="77777777" w:rsidR="004D7516" w:rsidRDefault="004D7516" w:rsidP="004D7516">
      <w:pPr>
        <w:jc w:val="both"/>
      </w:pPr>
      <w:r>
        <w:t>V rámci objektu</w:t>
      </w:r>
      <w:r>
        <w:rPr>
          <w:b/>
        </w:rPr>
        <w:t xml:space="preserve"> SO 210-00  - Most nad R2 v km 13,3 R2 na prístupovej ceste do obce Kokšov-Bakša nad R2 </w:t>
      </w:r>
      <w:r>
        <w:t>je  v súbore predloženom na nacenenie s názvom „Zvazok 4_Cenova cast_19 12 2018“ uvedená nasledovná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5FA6B875"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46EF27D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13EC666F"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02040222</w:t>
            </w:r>
          </w:p>
        </w:tc>
        <w:tc>
          <w:tcPr>
            <w:tcW w:w="5320" w:type="dxa"/>
            <w:tcBorders>
              <w:top w:val="single" w:sz="4" w:space="0" w:color="auto"/>
              <w:left w:val="nil"/>
              <w:bottom w:val="single" w:sz="4" w:space="0" w:color="auto"/>
              <w:right w:val="single" w:sz="4" w:space="0" w:color="auto"/>
            </w:tcBorders>
            <w:vAlign w:val="bottom"/>
            <w:hideMark/>
          </w:tcPr>
          <w:p w14:paraId="4BF5882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Pilóty betónované na mieste s vytiahnutím pažnice, beton železový</w:t>
            </w:r>
          </w:p>
        </w:tc>
        <w:tc>
          <w:tcPr>
            <w:tcW w:w="440" w:type="dxa"/>
            <w:tcBorders>
              <w:top w:val="single" w:sz="4" w:space="0" w:color="auto"/>
              <w:left w:val="nil"/>
              <w:bottom w:val="single" w:sz="4" w:space="0" w:color="auto"/>
              <w:right w:val="single" w:sz="4" w:space="0" w:color="auto"/>
            </w:tcBorders>
            <w:noWrap/>
            <w:vAlign w:val="bottom"/>
            <w:hideMark/>
          </w:tcPr>
          <w:p w14:paraId="798F2793"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267BAD38"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230,602</w:t>
            </w:r>
          </w:p>
        </w:tc>
      </w:tr>
    </w:tbl>
    <w:p w14:paraId="1AFE121B" w14:textId="77777777" w:rsidR="004D7516" w:rsidRDefault="004D7516" w:rsidP="004D7516">
      <w:pPr>
        <w:jc w:val="both"/>
        <w:rPr>
          <w:b/>
        </w:rPr>
      </w:pPr>
      <w:r>
        <w:rPr>
          <w:noProof/>
          <w:lang w:eastAsia="sk-SK"/>
        </w:rPr>
        <w:drawing>
          <wp:anchor distT="0" distB="0" distL="114300" distR="114300" simplePos="0" relativeHeight="251725824" behindDoc="1" locked="0" layoutInCell="1" allowOverlap="1" wp14:anchorId="1E962897" wp14:editId="07777777">
            <wp:simplePos x="0" y="0"/>
            <wp:positionH relativeFrom="column">
              <wp:posOffset>0</wp:posOffset>
            </wp:positionH>
            <wp:positionV relativeFrom="paragraph">
              <wp:posOffset>447040</wp:posOffset>
            </wp:positionV>
            <wp:extent cx="6200775" cy="657225"/>
            <wp:effectExtent l="0" t="0" r="9525" b="9525"/>
            <wp:wrapTight wrapText="bothSides">
              <wp:wrapPolygon edited="0">
                <wp:start x="730" y="0"/>
                <wp:lineTo x="133" y="0"/>
                <wp:lineTo x="133" y="1252"/>
                <wp:lineTo x="730" y="10017"/>
                <wp:lineTo x="730" y="21287"/>
                <wp:lineTo x="21567" y="21287"/>
                <wp:lineTo x="21567" y="0"/>
                <wp:lineTo x="730" y="0"/>
              </wp:wrapPolygon>
            </wp:wrapTight>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6200775" cy="657225"/>
                    </a:xfrm>
                    <a:prstGeom prst="rect">
                      <a:avLst/>
                    </a:prstGeom>
                    <a:noFill/>
                  </pic:spPr>
                </pic:pic>
              </a:graphicData>
            </a:graphic>
            <wp14:sizeRelH relativeFrom="page">
              <wp14:pctWidth>0</wp14:pctWidth>
            </wp14:sizeRelH>
            <wp14:sizeRelV relativeFrom="page">
              <wp14:pctHeight>0</wp14:pctHeight>
            </wp14:sizeRelV>
          </wp:anchor>
        </w:drawing>
      </w:r>
      <w:r>
        <w:t xml:space="preserve">ktorá korešponduje s položkou v samostatnom výkaze výmer pre tento objekt (viď „Zvazok 4“, adresár „VV“, súbor „SO_210-00_VV“): </w:t>
      </w:r>
    </w:p>
    <w:p w14:paraId="22A216AC" w14:textId="77777777" w:rsidR="004D7516" w:rsidRDefault="3EACAF82" w:rsidP="004D7516">
      <w:pPr>
        <w:jc w:val="both"/>
      </w:pPr>
      <w:r>
        <w:t xml:space="preserve">Z projektovej dokumentácie (viď „Zvazok 5“; ďalej „Zvazok5 cast2“; ďalej „D. Písomnosti a výkresy objektov“; ďalej „D 02 Mostné objekty a protihlukové steny“, ďalej „210-00“; konkrétne príloha č 04 </w:t>
      </w:r>
      <w:r w:rsidRPr="3EACAF82">
        <w:rPr>
          <w:i/>
          <w:iCs/>
        </w:rPr>
        <w:t>Zakladanie</w:t>
      </w:r>
      <w:r>
        <w:t xml:space="preserve">) je zrejmé, že úroveň pilotážnej plošiny je od úrovne zakladania opôr zvýšená o 1,0 m, čo nie je vo výmere položky zohľadnené. Môže verejný obstarávateľ upraviť výmeru predmetnej položky v cenovej časti súťažných podkladov predložených na nacenenie tak, aby zohľadňovala správnu dĺžku betonáže spolu s prebetónovaním pilót v súlade s návrhom v projektovej dokumentácií? </w:t>
      </w:r>
    </w:p>
    <w:p w14:paraId="232771D1" w14:textId="59562D12" w:rsidR="3EACAF82" w:rsidRDefault="3EACAF82" w:rsidP="3EACAF82">
      <w:pPr>
        <w:jc w:val="both"/>
      </w:pPr>
    </w:p>
    <w:p w14:paraId="75DC500C" w14:textId="1B62741F" w:rsidR="3EACAF82" w:rsidRDefault="5B10259E" w:rsidP="3EACAF82">
      <w:pPr>
        <w:jc w:val="both"/>
        <w:rPr>
          <w:color w:val="00B050"/>
        </w:rPr>
      </w:pPr>
      <w:r w:rsidRPr="5B10259E">
        <w:rPr>
          <w:color w:val="00B050"/>
        </w:rPr>
        <w:t xml:space="preserve">Odpoveď: </w:t>
      </w:r>
    </w:p>
    <w:p w14:paraId="226B3CF3" w14:textId="7850F472" w:rsidR="3EACAF82" w:rsidRDefault="5B10259E" w:rsidP="3EACAF82">
      <w:pPr>
        <w:jc w:val="both"/>
        <w:rPr>
          <w:b/>
          <w:bCs/>
          <w:color w:val="00B050"/>
        </w:rPr>
      </w:pPr>
      <w:r w:rsidRPr="5B10259E">
        <w:rPr>
          <w:b/>
          <w:bCs/>
          <w:color w:val="00B050"/>
        </w:rPr>
        <w:t>Položka bude opravená v podrobnom VV</w:t>
      </w:r>
    </w:p>
    <w:p w14:paraId="3D8602B2" w14:textId="717C23E9" w:rsidR="3EACAF82" w:rsidRDefault="3EACAF82" w:rsidP="3EACAF82">
      <w:pPr>
        <w:jc w:val="both"/>
      </w:pPr>
    </w:p>
    <w:p w14:paraId="55B33694" w14:textId="77777777" w:rsidR="004D7516" w:rsidRDefault="004D7516" w:rsidP="004D7516">
      <w:pPr>
        <w:jc w:val="both"/>
      </w:pPr>
    </w:p>
    <w:p w14:paraId="2FFD4896" w14:textId="77777777" w:rsidR="004D7516" w:rsidRDefault="004D7516" w:rsidP="3EACAF82">
      <w:pPr>
        <w:jc w:val="both"/>
        <w:rPr>
          <w:rFonts w:ascii="Arial" w:hAnsi="Arial" w:cs="Arial"/>
          <w:sz w:val="22"/>
          <w:szCs w:val="22"/>
        </w:rPr>
      </w:pPr>
      <w:r>
        <w:rPr>
          <w:noProof/>
          <w:lang w:eastAsia="sk-SK"/>
        </w:rPr>
        <w:drawing>
          <wp:anchor distT="0" distB="0" distL="114300" distR="114300" simplePos="0" relativeHeight="251726848" behindDoc="1" locked="0" layoutInCell="1" allowOverlap="1" wp14:anchorId="5C7A9DC0" wp14:editId="07777777">
            <wp:simplePos x="0" y="0"/>
            <wp:positionH relativeFrom="column">
              <wp:posOffset>0</wp:posOffset>
            </wp:positionH>
            <wp:positionV relativeFrom="paragraph">
              <wp:posOffset>1029970</wp:posOffset>
            </wp:positionV>
            <wp:extent cx="6200775" cy="1790700"/>
            <wp:effectExtent l="0" t="0" r="9525" b="0"/>
            <wp:wrapTight wrapText="bothSides">
              <wp:wrapPolygon edited="0">
                <wp:start x="730" y="0"/>
                <wp:lineTo x="199" y="0"/>
                <wp:lineTo x="199" y="460"/>
                <wp:lineTo x="730" y="3677"/>
                <wp:lineTo x="730" y="21370"/>
                <wp:lineTo x="21567" y="21370"/>
                <wp:lineTo x="21567" y="0"/>
                <wp:lineTo x="730" y="0"/>
              </wp:wrapPolygon>
            </wp:wrapTight>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200775" cy="1790700"/>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754</w:t>
      </w:r>
      <w:r w:rsidRPr="3EACAF82">
        <w:rPr>
          <w:rFonts w:ascii="Arial" w:hAnsi="Arial" w:cs="Arial"/>
          <w:sz w:val="22"/>
          <w:szCs w:val="22"/>
        </w:rPr>
        <w:t>:</w:t>
      </w:r>
    </w:p>
    <w:p w14:paraId="529D80D5" w14:textId="77777777" w:rsidR="004D7516" w:rsidRDefault="3EACAF82" w:rsidP="004D7516">
      <w:pPr>
        <w:jc w:val="both"/>
      </w:pPr>
      <w:r>
        <w:t xml:space="preserve">V rámci objektu </w:t>
      </w:r>
      <w:r w:rsidRPr="3EACAF82">
        <w:rPr>
          <w:b/>
          <w:bCs/>
        </w:rPr>
        <w:t xml:space="preserve">SO 210-00  - Most nad R2 v km 13,3 R2 na prístupovej ceste do obce Kokšov-Bakša nad R2 </w:t>
      </w:r>
      <w:r>
        <w:t xml:space="preserve">je v projektovej dokumentácií (viď „Zvazok 5“; ďalej „Zvazok5 cast2“; ďalej „D. Písomnosti a výkresy objektov“; ďalej „D 02 Mostné objekty a protihlukové steny“, ďalej „210-00“; konkrétne príloha č 04 </w:t>
      </w:r>
      <w:r w:rsidRPr="3EACAF82">
        <w:rPr>
          <w:i/>
          <w:iCs/>
        </w:rPr>
        <w:t>Zakladanie</w:t>
      </w:r>
      <w:r>
        <w:t xml:space="preserve">) navrhnuté, realizovať hĺbkové založenie z pilotážnej plošiny (presypanie násypu o 1,0 m nad úroveň základovej škáry). Práce týkajúce sa realizácie násypu pilotážnej plošiny sú zahrnuté v položke samostatného výkazu výmer pre tento objekt (viď „Zvazok 4“, adresár „VV“, súbor „SO_210-00_VV“): </w:t>
      </w:r>
    </w:p>
    <w:p w14:paraId="6FEAF5FF" w14:textId="77777777" w:rsidR="004D7516" w:rsidRDefault="3EACAF82" w:rsidP="004D7516">
      <w:pPr>
        <w:jc w:val="both"/>
      </w:pPr>
      <w:r>
        <w:t xml:space="preserve">A následne v položke v súbore predloženom na nacenenie s názvom „Zvazok 4_Cenova cast_19 12 2018“: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77AA0ECB" w14:textId="77777777" w:rsidTr="3EACAF82">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F2CDB13" w14:textId="77777777" w:rsidR="004D7516" w:rsidRDefault="3EACAF82" w:rsidP="3EACAF82">
            <w:pPr>
              <w:jc w:val="both"/>
              <w:rPr>
                <w:rFonts w:ascii="Arial" w:hAnsi="Arial" w:cs="Arial"/>
                <w:color w:val="000000" w:themeColor="text1"/>
                <w:sz w:val="16"/>
                <w:szCs w:val="16"/>
                <w:lang w:eastAsia="sk-SK"/>
              </w:rPr>
            </w:pPr>
            <w:r w:rsidRPr="3EACAF82">
              <w:rPr>
                <w:rFonts w:ascii="Arial" w:hAnsi="Arial" w:cs="Arial"/>
                <w:color w:val="000000" w:themeColor="text1"/>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noWrap/>
            <w:vAlign w:val="bottom"/>
            <w:hideMark/>
          </w:tcPr>
          <w:p w14:paraId="294C7E0B" w14:textId="77777777" w:rsidR="004D7516" w:rsidRDefault="3EACAF82" w:rsidP="3EACAF82">
            <w:pPr>
              <w:jc w:val="both"/>
              <w:rPr>
                <w:rFonts w:ascii="Arial" w:hAnsi="Arial" w:cs="Arial"/>
                <w:color w:val="000000" w:themeColor="text1"/>
                <w:sz w:val="16"/>
                <w:szCs w:val="16"/>
                <w:lang w:eastAsia="sk-SK"/>
              </w:rPr>
            </w:pPr>
            <w:r w:rsidRPr="3EACAF82">
              <w:rPr>
                <w:rFonts w:ascii="Arial" w:hAnsi="Arial" w:cs="Arial"/>
                <w:color w:val="000000" w:themeColor="text1"/>
                <w:sz w:val="16"/>
                <w:szCs w:val="16"/>
                <w:lang w:eastAsia="sk-SK"/>
              </w:rPr>
              <w:t>01040202</w:t>
            </w:r>
          </w:p>
        </w:tc>
        <w:tc>
          <w:tcPr>
            <w:tcW w:w="5320" w:type="dxa"/>
            <w:tcBorders>
              <w:top w:val="single" w:sz="4" w:space="0" w:color="auto"/>
              <w:left w:val="nil"/>
              <w:bottom w:val="single" w:sz="4" w:space="0" w:color="auto"/>
              <w:right w:val="single" w:sz="4" w:space="0" w:color="auto"/>
            </w:tcBorders>
            <w:vAlign w:val="bottom"/>
            <w:hideMark/>
          </w:tcPr>
          <w:p w14:paraId="2D383395" w14:textId="77777777" w:rsidR="004D7516" w:rsidRDefault="3EACAF82" w:rsidP="3EACAF82">
            <w:pPr>
              <w:jc w:val="both"/>
              <w:rPr>
                <w:rFonts w:ascii="Arial" w:hAnsi="Arial" w:cs="Arial"/>
                <w:color w:val="000000" w:themeColor="text1"/>
                <w:sz w:val="16"/>
                <w:szCs w:val="16"/>
                <w:lang w:eastAsia="sk-SK"/>
              </w:rPr>
            </w:pPr>
            <w:r w:rsidRPr="3EACAF82">
              <w:rPr>
                <w:rFonts w:ascii="Arial" w:hAnsi="Arial" w:cs="Arial"/>
                <w:color w:val="000000" w:themeColor="text1"/>
                <w:sz w:val="16"/>
                <w:szCs w:val="16"/>
                <w:lang w:eastAsia="sk-SK"/>
              </w:rPr>
              <w:t>Konštrukcie z hornín - násypy so zhutnením</w:t>
            </w:r>
          </w:p>
        </w:tc>
        <w:tc>
          <w:tcPr>
            <w:tcW w:w="440" w:type="dxa"/>
            <w:tcBorders>
              <w:top w:val="single" w:sz="4" w:space="0" w:color="auto"/>
              <w:left w:val="nil"/>
              <w:bottom w:val="single" w:sz="4" w:space="0" w:color="auto"/>
              <w:right w:val="single" w:sz="4" w:space="0" w:color="auto"/>
            </w:tcBorders>
            <w:noWrap/>
            <w:vAlign w:val="bottom"/>
            <w:hideMark/>
          </w:tcPr>
          <w:p w14:paraId="3DFA5497" w14:textId="77777777" w:rsidR="004D7516" w:rsidRDefault="3EACAF82" w:rsidP="3EACAF82">
            <w:pPr>
              <w:jc w:val="both"/>
              <w:rPr>
                <w:rFonts w:ascii="Arial" w:hAnsi="Arial" w:cs="Arial"/>
                <w:color w:val="000000" w:themeColor="text1"/>
                <w:sz w:val="16"/>
                <w:szCs w:val="16"/>
                <w:lang w:eastAsia="sk-SK"/>
              </w:rPr>
            </w:pPr>
            <w:r w:rsidRPr="3EACAF82">
              <w:rPr>
                <w:rFonts w:ascii="Arial" w:hAnsi="Arial" w:cs="Arial"/>
                <w:color w:val="000000" w:themeColor="text1"/>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62F5D859" w14:textId="77777777" w:rsidR="004D7516" w:rsidRDefault="3EACAF82" w:rsidP="3EACAF82">
            <w:pPr>
              <w:jc w:val="right"/>
              <w:rPr>
                <w:rFonts w:ascii="Arial" w:hAnsi="Arial" w:cs="Arial"/>
                <w:color w:val="000000" w:themeColor="text1"/>
                <w:sz w:val="16"/>
                <w:szCs w:val="16"/>
                <w:lang w:eastAsia="sk-SK"/>
              </w:rPr>
            </w:pPr>
            <w:r w:rsidRPr="3EACAF82">
              <w:rPr>
                <w:rFonts w:ascii="Arial" w:hAnsi="Arial" w:cs="Arial"/>
                <w:color w:val="000000" w:themeColor="text1"/>
                <w:sz w:val="16"/>
                <w:szCs w:val="16"/>
                <w:lang w:eastAsia="sk-SK"/>
              </w:rPr>
              <w:t>1907,604</w:t>
            </w:r>
          </w:p>
        </w:tc>
      </w:tr>
    </w:tbl>
    <w:p w14:paraId="4F0C30E5" w14:textId="2D7F7E39" w:rsidR="004D7516" w:rsidRDefault="3EACAF82" w:rsidP="004D7516">
      <w:pPr>
        <w:jc w:val="both"/>
      </w:pPr>
      <w:r>
        <w:t xml:space="preserve">Avšak následné odťaženie </w:t>
      </w:r>
      <w:r w:rsidRPr="3EACAF82">
        <w:rPr>
          <w:u w:val="single"/>
        </w:rPr>
        <w:t>pilotážnej plošiny ako aj konsolidačného násypu</w:t>
      </w:r>
      <w:r>
        <w:t xml:space="preserve"> a odvoz prebytočnej zeminy z týchto násypov už nie je v cenovej časti súťažných podkladov obsiahnuté. Môže verejný obstarávateľ doplniť položky pre predmetné práce týkajúce sa odťaženia dočasného násypu pre konsolidáciu násypu a  pilotážnu plošinu ako aj jej odvoz a uloženie do cenovej časti súťažných podkladov predložených na nacenenie tak, aby bol zohľadnený návrh bilancie zemných prác podľa projektovej dokumentácie?</w:t>
      </w:r>
    </w:p>
    <w:p w14:paraId="05088040" w14:textId="2D7F7E39" w:rsidR="3EACAF82" w:rsidRDefault="3EACAF82" w:rsidP="3EACAF82">
      <w:pPr>
        <w:jc w:val="both"/>
      </w:pPr>
    </w:p>
    <w:p w14:paraId="24F5C21F" w14:textId="0317B9CD" w:rsidR="3EACAF82" w:rsidRDefault="5B10259E" w:rsidP="489CB9F8">
      <w:pPr>
        <w:jc w:val="both"/>
        <w:rPr>
          <w:color w:val="00B050"/>
        </w:rPr>
      </w:pPr>
      <w:r w:rsidRPr="5B10259E">
        <w:rPr>
          <w:color w:val="00B050"/>
        </w:rPr>
        <w:t>Odpoveď:</w:t>
      </w:r>
    </w:p>
    <w:p w14:paraId="4455F193" w14:textId="508B386E" w:rsidR="004D7516" w:rsidRDefault="5B10259E" w:rsidP="321EA209">
      <w:pPr>
        <w:jc w:val="both"/>
        <w:rPr>
          <w:b/>
          <w:bCs/>
          <w:color w:val="00B050"/>
        </w:rPr>
      </w:pPr>
      <w:r w:rsidRPr="5B10259E">
        <w:rPr>
          <w:b/>
          <w:bCs/>
          <w:color w:val="00B050"/>
        </w:rPr>
        <w:t xml:space="preserve">Položky odťaženie a premiestnenie pilotážnej plošiny a konsolidačného násypu bude doplnená do položiek 01020200 - Odkopávky a prekopávky nazapažené (nová položka) a 01060202 – Premiestnenie vodorovné  1 000 m.    </w:t>
      </w:r>
    </w:p>
    <w:p w14:paraId="6CC96EEF" w14:textId="354D58A0" w:rsidR="0C16996F" w:rsidRDefault="0C16996F" w:rsidP="036BF788">
      <w:pPr>
        <w:jc w:val="both"/>
        <w:rPr>
          <w:b/>
          <w:bCs/>
          <w:color w:val="00B050"/>
        </w:rPr>
      </w:pPr>
    </w:p>
    <w:p w14:paraId="4526F9D1" w14:textId="77777777" w:rsidR="004D7516" w:rsidRDefault="004D7516" w:rsidP="004D7516">
      <w:pPr>
        <w:jc w:val="both"/>
        <w:rPr>
          <w:rFonts w:ascii="Arial" w:hAnsi="Arial" w:cs="Arial"/>
          <w:b/>
          <w:sz w:val="22"/>
        </w:rPr>
      </w:pPr>
      <w:r>
        <w:rPr>
          <w:rFonts w:ascii="Arial" w:hAnsi="Arial" w:cs="Arial"/>
          <w:b/>
          <w:sz w:val="22"/>
        </w:rPr>
        <w:t>Otázka 755:</w:t>
      </w:r>
    </w:p>
    <w:p w14:paraId="2CC8D2C5" w14:textId="05AE7B30" w:rsidR="004D7516" w:rsidRDefault="3EACAF82" w:rsidP="004D7516">
      <w:pPr>
        <w:jc w:val="both"/>
      </w:pPr>
      <w:r>
        <w:lastRenderedPageBreak/>
        <w:t>V rámci objektu</w:t>
      </w:r>
      <w:r w:rsidRPr="3EACAF82">
        <w:rPr>
          <w:b/>
          <w:bCs/>
        </w:rPr>
        <w:t xml:space="preserve"> SO 210-00  - Most nad R2 v km 13,3 R2 na prístupovej ceste do obce Kokšov-Bakša nad R2 </w:t>
      </w:r>
      <w:r>
        <w:t xml:space="preserve">je  v projektovej dokumentácie (viď „Zvazok 5“; ďalej „Zvazok5 cast2“; ďalej „D. Písomnosti a výkresy objektov“; ďalej „D 02 Mostné objekty a protihlukové steny“, ďalej „210-00“; konkrétne príloha č 24 </w:t>
      </w:r>
      <w:r w:rsidRPr="3EACAF82">
        <w:rPr>
          <w:i/>
          <w:iCs/>
        </w:rPr>
        <w:t>Úpravy v okolí mosta</w:t>
      </w:r>
      <w:r>
        <w:t>) navrhnuté potrubné vedenie uložené v zemi DN 200 slúžiace pre odvedenie vody z mosta a zaústené do kanalizácie cesty R2. Po kontrole cenovej časti súťažných podkladov je zrejmé, že neobsahuje položky týkajúce sa realizácie tohto potrubného vedenia uloženého v zemi v rozsahu realizácie lôžka pod potrubie, dodávky a uloženia potrubia, dodávka a položenie výstražnej fólie. Môže verejný obstarávateľ doplniť položky a výmery  pre predmetné práce do cenovej časti súťažných podkladov predložených na nacenenie tak, aby bol dodržaný návrh v súlade s projektovou dokumentáciou?</w:t>
      </w:r>
    </w:p>
    <w:p w14:paraId="70FF688A" w14:textId="0517D301" w:rsidR="3EACAF82" w:rsidRDefault="3EACAF82" w:rsidP="3EACAF82">
      <w:pPr>
        <w:jc w:val="both"/>
      </w:pPr>
    </w:p>
    <w:p w14:paraId="48A91D57" w14:textId="3D41A957" w:rsidR="3EACAF82" w:rsidRDefault="5B10259E" w:rsidP="3EACAF82">
      <w:pPr>
        <w:jc w:val="both"/>
        <w:rPr>
          <w:color w:val="00B050"/>
        </w:rPr>
      </w:pPr>
      <w:r w:rsidRPr="5B10259E">
        <w:rPr>
          <w:color w:val="00B050"/>
        </w:rPr>
        <w:t>Odpoveď:</w:t>
      </w:r>
    </w:p>
    <w:p w14:paraId="76A2036E" w14:textId="4CF047FE" w:rsidR="3EACAF82" w:rsidRDefault="5B10259E" w:rsidP="3EACAF82">
      <w:pPr>
        <w:jc w:val="both"/>
        <w:rPr>
          <w:b/>
          <w:bCs/>
          <w:color w:val="00B050"/>
        </w:rPr>
      </w:pPr>
      <w:r w:rsidRPr="5B10259E">
        <w:rPr>
          <w:b/>
          <w:bCs/>
          <w:color w:val="00B050"/>
        </w:rPr>
        <w:t>Podsyp potrubia (lôžko) - položka bude doplnená do podrobného VV - 0104502 Konštrukcie z hornín - obsypy so zhutnením.</w:t>
      </w:r>
    </w:p>
    <w:p w14:paraId="746BEDA5" w14:textId="6A07F832" w:rsidR="3EACAF82" w:rsidRDefault="5B10259E" w:rsidP="3EACAF82">
      <w:pPr>
        <w:jc w:val="both"/>
        <w:rPr>
          <w:b/>
          <w:bCs/>
          <w:color w:val="00B050"/>
        </w:rPr>
      </w:pPr>
      <w:r w:rsidRPr="5B10259E">
        <w:rPr>
          <w:b/>
          <w:bCs/>
          <w:color w:val="00B050"/>
        </w:rPr>
        <w:t xml:space="preserve">Potrubie DN 200 – dodávka a uloženie s výstražnou fóliou - bude doplnené do podrobného VV - položka 21250321 Doplňujúce konštrukcie, odvodnenie mostov, odvodňovacie potrubie </w:t>
      </w:r>
    </w:p>
    <w:p w14:paraId="1C2776EB" w14:textId="77777777" w:rsidR="004D7516" w:rsidRDefault="004D7516" w:rsidP="004D7516">
      <w:pPr>
        <w:jc w:val="both"/>
      </w:pPr>
    </w:p>
    <w:p w14:paraId="32EC06C6" w14:textId="438B65D7" w:rsidR="004D7516" w:rsidRDefault="3EACAF82" w:rsidP="3EACAF82">
      <w:pPr>
        <w:jc w:val="both"/>
        <w:rPr>
          <w:rFonts w:ascii="Arial" w:hAnsi="Arial" w:cs="Arial"/>
          <w:b/>
          <w:bCs/>
          <w:sz w:val="22"/>
          <w:szCs w:val="22"/>
        </w:rPr>
      </w:pPr>
      <w:r w:rsidRPr="3EACAF82">
        <w:rPr>
          <w:rFonts w:ascii="Arial" w:hAnsi="Arial" w:cs="Arial"/>
          <w:b/>
          <w:bCs/>
          <w:sz w:val="22"/>
          <w:szCs w:val="22"/>
        </w:rPr>
        <w:t>Otázka 756:</w:t>
      </w:r>
    </w:p>
    <w:p w14:paraId="6FCC3D50" w14:textId="77777777" w:rsidR="004D7516" w:rsidRDefault="004D7516" w:rsidP="004D7516">
      <w:pPr>
        <w:jc w:val="both"/>
      </w:pPr>
      <w:r>
        <w:t>V rámci objektu</w:t>
      </w:r>
      <w:r>
        <w:rPr>
          <w:b/>
        </w:rPr>
        <w:t xml:space="preserve"> SO 216-00 - Most v km 18,650 R2 na prístupovej ceste cez melioračný kanál </w:t>
      </w:r>
      <w:r>
        <w:t>je   v súbore predloženom na nacenenie s názvom „Zvazok 4_Cenova cast_19 12 2018“ uvedená nasledovná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6C1B65DB"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4B0C91FA"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45.11.11  </w:t>
            </w:r>
          </w:p>
        </w:tc>
        <w:tc>
          <w:tcPr>
            <w:tcW w:w="1000" w:type="dxa"/>
            <w:tcBorders>
              <w:top w:val="single" w:sz="4" w:space="0" w:color="auto"/>
              <w:left w:val="nil"/>
              <w:bottom w:val="single" w:sz="4" w:space="0" w:color="auto"/>
              <w:right w:val="single" w:sz="4" w:space="0" w:color="auto"/>
            </w:tcBorders>
            <w:noWrap/>
            <w:vAlign w:val="bottom"/>
            <w:hideMark/>
          </w:tcPr>
          <w:p w14:paraId="5C0FDE17"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05080200</w:t>
            </w:r>
          </w:p>
        </w:tc>
        <w:tc>
          <w:tcPr>
            <w:tcW w:w="5320" w:type="dxa"/>
            <w:tcBorders>
              <w:top w:val="single" w:sz="4" w:space="0" w:color="auto"/>
              <w:left w:val="nil"/>
              <w:bottom w:val="single" w:sz="4" w:space="0" w:color="auto"/>
              <w:right w:val="single" w:sz="4" w:space="0" w:color="auto"/>
            </w:tcBorders>
            <w:vAlign w:val="bottom"/>
            <w:hideMark/>
          </w:tcPr>
          <w:p w14:paraId="6D7CA0E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Doprava vybúraných hmôt vodorovná</w:t>
            </w:r>
          </w:p>
        </w:tc>
        <w:tc>
          <w:tcPr>
            <w:tcW w:w="440" w:type="dxa"/>
            <w:tcBorders>
              <w:top w:val="single" w:sz="4" w:space="0" w:color="auto"/>
              <w:left w:val="nil"/>
              <w:bottom w:val="single" w:sz="4" w:space="0" w:color="auto"/>
              <w:right w:val="single" w:sz="4" w:space="0" w:color="auto"/>
            </w:tcBorders>
            <w:noWrap/>
            <w:vAlign w:val="bottom"/>
            <w:hideMark/>
          </w:tcPr>
          <w:p w14:paraId="1086CAE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T</w:t>
            </w:r>
          </w:p>
        </w:tc>
        <w:tc>
          <w:tcPr>
            <w:tcW w:w="1060" w:type="dxa"/>
            <w:tcBorders>
              <w:top w:val="single" w:sz="4" w:space="0" w:color="auto"/>
              <w:left w:val="nil"/>
              <w:bottom w:val="single" w:sz="4" w:space="0" w:color="auto"/>
              <w:right w:val="single" w:sz="4" w:space="0" w:color="auto"/>
            </w:tcBorders>
            <w:noWrap/>
            <w:vAlign w:val="bottom"/>
            <w:hideMark/>
          </w:tcPr>
          <w:p w14:paraId="6F0D646C"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118,600</w:t>
            </w:r>
          </w:p>
        </w:tc>
      </w:tr>
    </w:tbl>
    <w:p w14:paraId="0BE63215" w14:textId="77777777" w:rsidR="004D7516" w:rsidRDefault="004D7516" w:rsidP="004D7516">
      <w:pPr>
        <w:jc w:val="both"/>
      </w:pPr>
      <w:r>
        <w:t>ktorá korešponduje s položkou v samostatnom výkaze výmer pre tento objekt (viď „Zvazok 4“, adresár „VV“, súbor „SO_216-00_VV“):</w:t>
      </w:r>
    </w:p>
    <w:p w14:paraId="1E9DACBA" w14:textId="77777777" w:rsidR="004D7516" w:rsidRDefault="004D7516" w:rsidP="004D7516">
      <w:pPr>
        <w:jc w:val="both"/>
      </w:pPr>
      <w:r>
        <w:rPr>
          <w:noProof/>
          <w:lang w:eastAsia="sk-SK"/>
        </w:rPr>
        <w:drawing>
          <wp:anchor distT="0" distB="0" distL="114300" distR="114300" simplePos="0" relativeHeight="251728896" behindDoc="1" locked="0" layoutInCell="1" allowOverlap="1" wp14:anchorId="449BC43D" wp14:editId="07777777">
            <wp:simplePos x="0" y="0"/>
            <wp:positionH relativeFrom="column">
              <wp:posOffset>0</wp:posOffset>
            </wp:positionH>
            <wp:positionV relativeFrom="paragraph">
              <wp:posOffset>1311910</wp:posOffset>
            </wp:positionV>
            <wp:extent cx="6200775" cy="885825"/>
            <wp:effectExtent l="0" t="0" r="9525" b="9525"/>
            <wp:wrapTight wrapText="bothSides">
              <wp:wrapPolygon edited="0">
                <wp:start x="730" y="0"/>
                <wp:lineTo x="332" y="0"/>
                <wp:lineTo x="332" y="1394"/>
                <wp:lineTo x="730" y="7432"/>
                <wp:lineTo x="730" y="21368"/>
                <wp:lineTo x="21567" y="21368"/>
                <wp:lineTo x="21567" y="0"/>
                <wp:lineTo x="730" y="0"/>
              </wp:wrapPolygon>
            </wp:wrapTight>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4"/>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6200775" cy="8858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727872" behindDoc="1" locked="0" layoutInCell="1" allowOverlap="1" wp14:anchorId="38132F84" wp14:editId="07777777">
            <wp:simplePos x="0" y="0"/>
            <wp:positionH relativeFrom="column">
              <wp:posOffset>0</wp:posOffset>
            </wp:positionH>
            <wp:positionV relativeFrom="paragraph">
              <wp:posOffset>142875</wp:posOffset>
            </wp:positionV>
            <wp:extent cx="6200775" cy="400050"/>
            <wp:effectExtent l="0" t="0" r="9525" b="0"/>
            <wp:wrapTight wrapText="bothSides">
              <wp:wrapPolygon edited="0">
                <wp:start x="730" y="0"/>
                <wp:lineTo x="332" y="0"/>
                <wp:lineTo x="332" y="4114"/>
                <wp:lineTo x="730" y="16457"/>
                <wp:lineTo x="730" y="20571"/>
                <wp:lineTo x="21567" y="20571"/>
                <wp:lineTo x="21567" y="0"/>
                <wp:lineTo x="730" y="0"/>
              </wp:wrapPolygon>
            </wp:wrapTight>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3"/>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6200775" cy="400050"/>
                    </a:xfrm>
                    <a:prstGeom prst="rect">
                      <a:avLst/>
                    </a:prstGeom>
                    <a:noFill/>
                  </pic:spPr>
                </pic:pic>
              </a:graphicData>
            </a:graphic>
            <wp14:sizeRelH relativeFrom="page">
              <wp14:pctWidth>0</wp14:pctWidth>
            </wp14:sizeRelH>
            <wp14:sizeRelV relativeFrom="page">
              <wp14:pctHeight>0</wp14:pctHeight>
            </wp14:sizeRelV>
          </wp:anchor>
        </w:drawing>
      </w:r>
      <w:r>
        <w:t xml:space="preserve">v ktorej popise je uvedený výpočet pre výmeru položky, ktorý je stanovený nasledovne </w:t>
      </w:r>
      <w:r>
        <w:rPr>
          <w:u w:val="single"/>
        </w:rPr>
        <w:t>47,44 m3*2,5t/m3 = 118,60 t.</w:t>
      </w:r>
      <w:r>
        <w:t xml:space="preserve"> Uvedená položka dopravy vybúraných hmôt zohľadňuje iba dopravu pre suť z vybúraných mostných ríms, opôr a nosnej konštrukcie - viď položku č. 1 v samostatnom výkaze výmer:</w:t>
      </w:r>
    </w:p>
    <w:p w14:paraId="1F69A5B5" w14:textId="45F059E9" w:rsidR="004D7516" w:rsidRDefault="3EACAF82" w:rsidP="004D7516">
      <w:pPr>
        <w:jc w:val="both"/>
      </w:pPr>
      <w:r>
        <w:t>Týmto žiadame verejného obstarávateľa o úpravy výmery predmetnej položky zohľadňujúc dopravu aj pre ostatné búrané konštrukcie pôvodnej mostnej konštrukcie (vyrovnávajúca betónová vrstva, izolácia nosnej konštrukcie, zábradlie). Môže verejný obstarávateľ doplniť výmeru pre predmetný odvoz všetkej sute z búracích prác do cenovej časti súťažných podkladov predložených na nacenenie tak, aby bol dodržaný návrh v súlade s projektovou dokumentáciou?</w:t>
      </w:r>
    </w:p>
    <w:p w14:paraId="5318A2FC" w14:textId="45F059E9" w:rsidR="3EACAF82" w:rsidRDefault="3EACAF82" w:rsidP="3EACAF82">
      <w:pPr>
        <w:jc w:val="both"/>
      </w:pPr>
    </w:p>
    <w:p w14:paraId="5DA751C0" w14:textId="45F059E9" w:rsidR="3EACAF82" w:rsidRDefault="5B10259E" w:rsidP="3EACAF82">
      <w:pPr>
        <w:jc w:val="both"/>
        <w:rPr>
          <w:color w:val="00B050"/>
        </w:rPr>
      </w:pPr>
      <w:r w:rsidRPr="5B10259E">
        <w:rPr>
          <w:color w:val="00B050"/>
        </w:rPr>
        <w:t xml:space="preserve">Odpoveď: </w:t>
      </w:r>
    </w:p>
    <w:p w14:paraId="5ABF2212" w14:textId="45F059E9" w:rsidR="3EACAF82" w:rsidRDefault="5B10259E" w:rsidP="3EACAF82">
      <w:pPr>
        <w:jc w:val="both"/>
        <w:rPr>
          <w:b/>
          <w:bCs/>
          <w:color w:val="00B050"/>
        </w:rPr>
      </w:pPr>
      <w:r w:rsidRPr="5B10259E">
        <w:rPr>
          <w:b/>
          <w:bCs/>
          <w:color w:val="00B050"/>
        </w:rPr>
        <w:t>Položka bude opravená v podrobnom VV</w:t>
      </w:r>
    </w:p>
    <w:p w14:paraId="6C662312" w14:textId="45F059E9" w:rsidR="3EACAF82" w:rsidRDefault="3EACAF82" w:rsidP="3EACAF82">
      <w:pPr>
        <w:jc w:val="both"/>
      </w:pPr>
    </w:p>
    <w:p w14:paraId="15342E60" w14:textId="77777777" w:rsidR="004D7516" w:rsidRDefault="004D7516" w:rsidP="004D7516">
      <w:pPr>
        <w:jc w:val="both"/>
        <w:rPr>
          <w:b/>
        </w:rPr>
      </w:pPr>
    </w:p>
    <w:p w14:paraId="37EA42BA" w14:textId="77777777" w:rsidR="004D7516" w:rsidRDefault="004D7516" w:rsidP="004D7516">
      <w:pPr>
        <w:jc w:val="both"/>
        <w:rPr>
          <w:rFonts w:ascii="Arial" w:hAnsi="Arial" w:cs="Arial"/>
          <w:b/>
          <w:sz w:val="22"/>
        </w:rPr>
      </w:pPr>
      <w:r>
        <w:rPr>
          <w:rFonts w:ascii="Arial" w:hAnsi="Arial" w:cs="Arial"/>
          <w:b/>
          <w:sz w:val="22"/>
        </w:rPr>
        <w:t>Otázka 757:</w:t>
      </w:r>
    </w:p>
    <w:p w14:paraId="0111EAD4" w14:textId="77777777" w:rsidR="004D7516" w:rsidRDefault="3EACAF82" w:rsidP="004D7516">
      <w:pPr>
        <w:jc w:val="both"/>
      </w:pPr>
      <w:r>
        <w:t>V rámci objektu</w:t>
      </w:r>
      <w:r w:rsidRPr="3EACAF82">
        <w:rPr>
          <w:b/>
          <w:bCs/>
        </w:rPr>
        <w:t xml:space="preserve"> SO 216-00 - Most v km 18,650 R2 na prístupovej ceste cez melioračný kanál</w:t>
      </w:r>
      <w:r>
        <w:t xml:space="preserve"> je potrebné pôvodnú mostnú konštrukciu zbúrať. V projektovej dokumentácií (viď „Zvazok 5“; ďalej „Zvazok5 cast2“; ďalej „D. Písomnosti a výkresy objektov“; ďalej „D 02 Mostné objekty a protihlukové steny“, ďalej „216-00“; konkrétne príloha č 1 </w:t>
      </w:r>
      <w:r w:rsidRPr="3EACAF82">
        <w:rPr>
          <w:i/>
          <w:iCs/>
        </w:rPr>
        <w:t>Technická správa</w:t>
      </w:r>
      <w:r>
        <w:t xml:space="preserve">) je v bode </w:t>
      </w:r>
      <w:r w:rsidRPr="3EACAF82">
        <w:rPr>
          <w:i/>
          <w:iCs/>
        </w:rPr>
        <w:t xml:space="preserve">8.1 Charakteristika existujúceho mosta </w:t>
      </w:r>
      <w:r>
        <w:t xml:space="preserve">navrhnutý nasledovný popis búracích prác: ...„V rámci búracích prác sa demontuje záchytné bezpečnostné zariadenie (oceľové zábradlie) nachádzajúce sa na rímse mosta. </w:t>
      </w:r>
      <w:r w:rsidRPr="3EACAF82">
        <w:rPr>
          <w:u w:val="single"/>
        </w:rPr>
        <w:t>Vyfrézujú sa živičné vrstvy vozovky. ...“</w:t>
      </w:r>
      <w:r>
        <w:t xml:space="preserve"> Po kontrole cenovej časti súťažných podkladov je zrejmé, že búracie práce (frézovanie) a odvoz sute  týkajúce sa vozovkových vrstiev na pôvodnej konštrukcií mostu v nej nie sú zahrnuté. Môže verejný obstarávateľ ozrejmiť túto nezrovnalosť a doplniť položky a výmery pre predmetné práce do cenovej časti súťažných podkladov predložených na nacenenie?</w:t>
      </w:r>
    </w:p>
    <w:p w14:paraId="399F2D38" w14:textId="743DBF72" w:rsidR="3EACAF82" w:rsidRDefault="3EACAF82" w:rsidP="3EACAF82">
      <w:pPr>
        <w:jc w:val="both"/>
      </w:pPr>
    </w:p>
    <w:p w14:paraId="72802E43" w14:textId="45F059E9" w:rsidR="3EACAF82" w:rsidRDefault="5B10259E" w:rsidP="3EACAF82">
      <w:pPr>
        <w:jc w:val="both"/>
        <w:rPr>
          <w:color w:val="00B050"/>
        </w:rPr>
      </w:pPr>
      <w:r w:rsidRPr="5B10259E">
        <w:rPr>
          <w:color w:val="00B050"/>
        </w:rPr>
        <w:t xml:space="preserve">Odpoveď: </w:t>
      </w:r>
    </w:p>
    <w:p w14:paraId="580A2F93" w14:textId="44BBBAAF" w:rsidR="3EACAF82" w:rsidRDefault="5B10259E" w:rsidP="3EACAF82">
      <w:pPr>
        <w:spacing w:line="259" w:lineRule="auto"/>
        <w:jc w:val="both"/>
        <w:rPr>
          <w:b/>
          <w:bCs/>
          <w:color w:val="00B050"/>
        </w:rPr>
      </w:pPr>
      <w:r w:rsidRPr="5B10259E">
        <w:rPr>
          <w:b/>
          <w:bCs/>
          <w:color w:val="00B050"/>
        </w:rPr>
        <w:t>Frézovanie existujúcich vozovkových vrstiev na moste je uvažované v objekte demolácií.</w:t>
      </w:r>
    </w:p>
    <w:p w14:paraId="5EC91776" w14:textId="4A983825" w:rsidR="3EACAF82" w:rsidRDefault="3EACAF82" w:rsidP="3EACAF82">
      <w:pPr>
        <w:jc w:val="both"/>
      </w:pPr>
    </w:p>
    <w:p w14:paraId="5EB89DE8" w14:textId="77777777" w:rsidR="004D7516" w:rsidRDefault="004D7516" w:rsidP="004D7516">
      <w:pPr>
        <w:jc w:val="both"/>
      </w:pPr>
    </w:p>
    <w:p w14:paraId="0287E580" w14:textId="77777777" w:rsidR="004D7516" w:rsidRDefault="004D7516" w:rsidP="004D7516">
      <w:pPr>
        <w:jc w:val="both"/>
        <w:rPr>
          <w:rFonts w:ascii="Arial" w:hAnsi="Arial" w:cs="Arial"/>
          <w:b/>
          <w:sz w:val="22"/>
        </w:rPr>
      </w:pPr>
      <w:r>
        <w:rPr>
          <w:rFonts w:ascii="Arial" w:hAnsi="Arial" w:cs="Arial"/>
          <w:b/>
          <w:sz w:val="22"/>
        </w:rPr>
        <w:t>Otázka 758:</w:t>
      </w:r>
    </w:p>
    <w:p w14:paraId="1DBEF01B" w14:textId="77777777" w:rsidR="004D7516" w:rsidRDefault="004D7516" w:rsidP="004D7516">
      <w:pPr>
        <w:jc w:val="both"/>
      </w:pPr>
      <w:r>
        <w:t>Pri výstavbe objektu</w:t>
      </w:r>
      <w:r>
        <w:rPr>
          <w:b/>
        </w:rPr>
        <w:t xml:space="preserve"> SO 216-00 - Most v km 18,650 R2 na prístupovej ceste cez melioračný kanál</w:t>
      </w:r>
      <w:r>
        <w:t xml:space="preserve"> je v rámci zemných prác potrebné zrealizovať zásypy o celkovej výmere </w:t>
      </w:r>
      <w:r>
        <w:rPr>
          <w:b/>
        </w:rPr>
        <w:t>2 295,28 m3</w:t>
      </w:r>
      <w:r>
        <w:t xml:space="preserve"> (viď samostatný výkaz výmer pre tento objekt viď „Zvazok 4“, adresár „VV“, súbor „SO_216-00_VV“) a nasledovnú položku: </w:t>
      </w:r>
    </w:p>
    <w:p w14:paraId="3AB97A6A" w14:textId="77777777" w:rsidR="004D7516" w:rsidRDefault="004D7516" w:rsidP="004D7516">
      <w:pPr>
        <w:jc w:val="both"/>
      </w:pPr>
      <w:r>
        <w:rPr>
          <w:noProof/>
          <w:lang w:eastAsia="sk-SK"/>
        </w:rPr>
        <w:drawing>
          <wp:anchor distT="0" distB="0" distL="114300" distR="114300" simplePos="0" relativeHeight="251729920" behindDoc="1" locked="0" layoutInCell="1" allowOverlap="1" wp14:anchorId="24DF20FC" wp14:editId="07777777">
            <wp:simplePos x="0" y="0"/>
            <wp:positionH relativeFrom="column">
              <wp:posOffset>0</wp:posOffset>
            </wp:positionH>
            <wp:positionV relativeFrom="paragraph">
              <wp:posOffset>0</wp:posOffset>
            </wp:positionV>
            <wp:extent cx="6200775" cy="923925"/>
            <wp:effectExtent l="0" t="0" r="9525" b="9525"/>
            <wp:wrapTight wrapText="bothSides">
              <wp:wrapPolygon edited="0">
                <wp:start x="730" y="0"/>
                <wp:lineTo x="199" y="0"/>
                <wp:lineTo x="199" y="891"/>
                <wp:lineTo x="730" y="7126"/>
                <wp:lineTo x="730" y="21377"/>
                <wp:lineTo x="21567" y="21377"/>
                <wp:lineTo x="21567" y="0"/>
                <wp:lineTo x="730" y="0"/>
              </wp:wrapPolygon>
            </wp:wrapTight>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2"/>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200775" cy="923925"/>
                    </a:xfrm>
                    <a:prstGeom prst="rect">
                      <a:avLst/>
                    </a:prstGeom>
                    <a:noFill/>
                  </pic:spPr>
                </pic:pic>
              </a:graphicData>
            </a:graphic>
            <wp14:sizeRelH relativeFrom="page">
              <wp14:pctWidth>0</wp14:pctWidth>
            </wp14:sizeRelH>
            <wp14:sizeRelV relativeFrom="page">
              <wp14:pctHeight>0</wp14:pctHeight>
            </wp14:sizeRelV>
          </wp:anchor>
        </w:drawing>
      </w:r>
      <w:r>
        <w:t>predmetnú kubatúru zeminy je navrhnuté získať zo zemníka zo vzdialenosti do  5 000 m ako vyplýva z nasledovných položiek:</w:t>
      </w:r>
    </w:p>
    <w:p w14:paraId="66819310" w14:textId="77777777" w:rsidR="004D7516" w:rsidRDefault="004D7516" w:rsidP="004D7516">
      <w:pPr>
        <w:jc w:val="both"/>
      </w:pPr>
      <w:r>
        <w:rPr>
          <w:noProof/>
          <w:lang w:eastAsia="sk-SK"/>
        </w:rPr>
        <w:drawing>
          <wp:anchor distT="0" distB="0" distL="114300" distR="114300" simplePos="0" relativeHeight="251731968" behindDoc="1" locked="0" layoutInCell="1" allowOverlap="1" wp14:anchorId="0173A8A9" wp14:editId="07777777">
            <wp:simplePos x="0" y="0"/>
            <wp:positionH relativeFrom="column">
              <wp:posOffset>0</wp:posOffset>
            </wp:positionH>
            <wp:positionV relativeFrom="paragraph">
              <wp:posOffset>533400</wp:posOffset>
            </wp:positionV>
            <wp:extent cx="6200775" cy="533400"/>
            <wp:effectExtent l="0" t="0" r="9525" b="0"/>
            <wp:wrapTight wrapText="bothSides">
              <wp:wrapPolygon edited="0">
                <wp:start x="730" y="0"/>
                <wp:lineTo x="199" y="0"/>
                <wp:lineTo x="199" y="1543"/>
                <wp:lineTo x="730" y="12343"/>
                <wp:lineTo x="730" y="20829"/>
                <wp:lineTo x="21567" y="20829"/>
                <wp:lineTo x="21567" y="0"/>
                <wp:lineTo x="730" y="0"/>
              </wp:wrapPolygon>
            </wp:wrapTight>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6200775" cy="53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730944" behindDoc="1" locked="0" layoutInCell="1" allowOverlap="1" wp14:anchorId="4790ED4E" wp14:editId="07777777">
            <wp:simplePos x="0" y="0"/>
            <wp:positionH relativeFrom="column">
              <wp:posOffset>0</wp:posOffset>
            </wp:positionH>
            <wp:positionV relativeFrom="paragraph">
              <wp:posOffset>85725</wp:posOffset>
            </wp:positionV>
            <wp:extent cx="6200775" cy="400050"/>
            <wp:effectExtent l="0" t="0" r="9525" b="0"/>
            <wp:wrapTight wrapText="bothSides">
              <wp:wrapPolygon edited="0">
                <wp:start x="730" y="0"/>
                <wp:lineTo x="332" y="0"/>
                <wp:lineTo x="332" y="4114"/>
                <wp:lineTo x="730" y="16457"/>
                <wp:lineTo x="730" y="20571"/>
                <wp:lineTo x="21567" y="20571"/>
                <wp:lineTo x="21567" y="0"/>
                <wp:lineTo x="730" y="0"/>
              </wp:wrapPolygon>
            </wp:wrapTight>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0"/>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200775" cy="400050"/>
                    </a:xfrm>
                    <a:prstGeom prst="rect">
                      <a:avLst/>
                    </a:prstGeom>
                    <a:noFill/>
                  </pic:spPr>
                </pic:pic>
              </a:graphicData>
            </a:graphic>
            <wp14:sizeRelH relativeFrom="page">
              <wp14:pctWidth>0</wp14:pctWidth>
            </wp14:sizeRelH>
            <wp14:sizeRelV relativeFrom="page">
              <wp14:pctHeight>0</wp14:pctHeight>
            </wp14:sizeRelV>
          </wp:anchor>
        </w:drawing>
      </w:r>
      <w:r>
        <w:t xml:space="preserve">Avšak výkaz výmer obsahuje aj položky pre odvoz a dovoz výkopového materiálu z/na medziskládku do 1 000 m v objeme polovičnej kubatúry výkopového materiálu  </w:t>
      </w:r>
      <w:r w:rsidRPr="3EACAF82">
        <w:rPr>
          <w:b/>
          <w:bCs/>
        </w:rPr>
        <w:t xml:space="preserve">603,16 m3 </w:t>
      </w:r>
      <w:r>
        <w:t>(predmetné položky a výmery sa uvádzajú aj v súbore predloženom na nacenenie s názvom „Zvazok 4_Cenova cast_19 12 2018“). Môže verejný obstarávateľ objasniť uvedenú nezrovnalosť a špecifikovať, kde je potrebné zabudovať materiál z medziskládky (603,16 m3) ak je zo štruktúry výkazu výmer zrejmé, že všetok násypový materiál sa ma získať zo zemníka a následne podľa toho upraviť bilanciu zemných prác vo výmerách cenovej časti súťažných podkladov predložených na nacenenie</w:t>
      </w:r>
      <w:r w:rsidRPr="40D73E9B">
        <w:t>?</w:t>
      </w:r>
    </w:p>
    <w:p w14:paraId="3A51225C" w14:textId="0F397050" w:rsidR="3EACAF82" w:rsidRDefault="3EACAF82" w:rsidP="3EACAF82">
      <w:pPr>
        <w:jc w:val="both"/>
      </w:pPr>
    </w:p>
    <w:p w14:paraId="7DF4FFC4" w14:textId="45F059E9" w:rsidR="3EACAF82" w:rsidRDefault="5B10259E" w:rsidP="3EACAF82">
      <w:pPr>
        <w:jc w:val="both"/>
        <w:rPr>
          <w:color w:val="00B050"/>
        </w:rPr>
      </w:pPr>
      <w:r w:rsidRPr="5B10259E">
        <w:rPr>
          <w:color w:val="00B050"/>
        </w:rPr>
        <w:t xml:space="preserve">Odpoveď: </w:t>
      </w:r>
    </w:p>
    <w:p w14:paraId="35220803" w14:textId="237D37A9" w:rsidR="3EACAF82" w:rsidRDefault="5B10259E" w:rsidP="3EACAF82">
      <w:pPr>
        <w:jc w:val="both"/>
        <w:rPr>
          <w:b/>
          <w:bCs/>
          <w:color w:val="00B050"/>
        </w:rPr>
      </w:pPr>
      <w:r w:rsidRPr="5B10259E">
        <w:rPr>
          <w:b/>
          <w:bCs/>
          <w:color w:val="00B050"/>
        </w:rPr>
        <w:t>Uchádzač nacení položky v zmysle aktualizovaného VV</w:t>
      </w:r>
    </w:p>
    <w:p w14:paraId="7647BD8C" w14:textId="39EB2DE9" w:rsidR="3EACAF82" w:rsidRDefault="3EACAF82" w:rsidP="3EACAF82">
      <w:pPr>
        <w:jc w:val="both"/>
        <w:rPr>
          <w:b/>
          <w:bCs/>
          <w:color w:val="00B050"/>
        </w:rPr>
      </w:pPr>
    </w:p>
    <w:p w14:paraId="6DC9C5EC" w14:textId="13553F19" w:rsidR="3EACAF82" w:rsidRDefault="3EACAF82" w:rsidP="3EACAF82">
      <w:pPr>
        <w:jc w:val="both"/>
      </w:pPr>
    </w:p>
    <w:p w14:paraId="7D62D461" w14:textId="77777777" w:rsidR="004D7516" w:rsidRDefault="004D7516" w:rsidP="004D7516">
      <w:pPr>
        <w:jc w:val="both"/>
      </w:pPr>
    </w:p>
    <w:p w14:paraId="713B2C75" w14:textId="77777777" w:rsidR="004D7516" w:rsidRDefault="004D7516" w:rsidP="004D7516">
      <w:pPr>
        <w:jc w:val="both"/>
        <w:rPr>
          <w:rFonts w:ascii="Arial" w:hAnsi="Arial" w:cs="Arial"/>
          <w:b/>
          <w:sz w:val="22"/>
        </w:rPr>
      </w:pPr>
      <w:r>
        <w:rPr>
          <w:rFonts w:ascii="Arial" w:hAnsi="Arial" w:cs="Arial"/>
          <w:b/>
          <w:sz w:val="22"/>
        </w:rPr>
        <w:t>Otázka 759:</w:t>
      </w:r>
    </w:p>
    <w:p w14:paraId="55BE30FD" w14:textId="77777777" w:rsidR="004D7516" w:rsidRDefault="004D7516" w:rsidP="004D7516">
      <w:pPr>
        <w:jc w:val="both"/>
      </w:pPr>
      <w:r>
        <w:t>Pri výstavbe objektu</w:t>
      </w:r>
      <w:r>
        <w:rPr>
          <w:b/>
        </w:rPr>
        <w:t xml:space="preserve"> SO 216-00 - Most v km 18,650 R2 na prístupovej ceste cez melioračný kanál</w:t>
      </w:r>
      <w:r>
        <w:t xml:space="preserve"> je v rámci zemných prác navrhnuté uložiť </w:t>
      </w:r>
      <w:r>
        <w:rPr>
          <w:b/>
        </w:rPr>
        <w:t>2 898,44 m3</w:t>
      </w:r>
      <w:r>
        <w:t xml:space="preserve"> na skládku, tak ako je uvedené v súbore predloženom na nacenenie s názvom „Zvazok 4_Cenova cast_19 12 2018“ a v nasledovnej položke:</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25EE3374"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1E735B8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noWrap/>
            <w:vAlign w:val="bottom"/>
            <w:hideMark/>
          </w:tcPr>
          <w:p w14:paraId="650D11D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01040100</w:t>
            </w:r>
          </w:p>
        </w:tc>
        <w:tc>
          <w:tcPr>
            <w:tcW w:w="5320" w:type="dxa"/>
            <w:tcBorders>
              <w:top w:val="single" w:sz="4" w:space="0" w:color="auto"/>
              <w:left w:val="nil"/>
              <w:bottom w:val="single" w:sz="4" w:space="0" w:color="auto"/>
              <w:right w:val="single" w:sz="4" w:space="0" w:color="auto"/>
            </w:tcBorders>
            <w:vAlign w:val="bottom"/>
            <w:hideMark/>
          </w:tcPr>
          <w:p w14:paraId="39C0C94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Konštrukcie z hornín - skládky</w:t>
            </w:r>
          </w:p>
        </w:tc>
        <w:tc>
          <w:tcPr>
            <w:tcW w:w="440" w:type="dxa"/>
            <w:tcBorders>
              <w:top w:val="single" w:sz="4" w:space="0" w:color="auto"/>
              <w:left w:val="nil"/>
              <w:bottom w:val="single" w:sz="4" w:space="0" w:color="auto"/>
              <w:right w:val="single" w:sz="4" w:space="0" w:color="auto"/>
            </w:tcBorders>
            <w:noWrap/>
            <w:vAlign w:val="bottom"/>
            <w:hideMark/>
          </w:tcPr>
          <w:p w14:paraId="035721E2"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4F2EF79C"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2898,440</w:t>
            </w:r>
          </w:p>
        </w:tc>
      </w:tr>
    </w:tbl>
    <w:p w14:paraId="1D24AAD3" w14:textId="77777777" w:rsidR="004D7516" w:rsidRDefault="004D7516" w:rsidP="004D7516">
      <w:pPr>
        <w:jc w:val="both"/>
      </w:pPr>
      <w:r>
        <w:t>ktorá korešponduje s položkou v samostatnom výkaze výmer pre tento objekt (viď „Zvazok 4“, adresár „VV“, súbor „SO_216-00_VV“):</w:t>
      </w:r>
    </w:p>
    <w:p w14:paraId="1214DAE8" w14:textId="77777777" w:rsidR="004D7516" w:rsidRDefault="004D7516" w:rsidP="004D7516">
      <w:pPr>
        <w:jc w:val="both"/>
      </w:pPr>
      <w:r>
        <w:rPr>
          <w:noProof/>
          <w:lang w:eastAsia="sk-SK"/>
        </w:rPr>
        <w:drawing>
          <wp:anchor distT="0" distB="0" distL="114300" distR="114300" simplePos="0" relativeHeight="251732992" behindDoc="1" locked="0" layoutInCell="1" allowOverlap="1" wp14:anchorId="655EEC57" wp14:editId="07777777">
            <wp:simplePos x="0" y="0"/>
            <wp:positionH relativeFrom="column">
              <wp:posOffset>0</wp:posOffset>
            </wp:positionH>
            <wp:positionV relativeFrom="paragraph">
              <wp:posOffset>3810</wp:posOffset>
            </wp:positionV>
            <wp:extent cx="6200775" cy="790575"/>
            <wp:effectExtent l="0" t="0" r="9525" b="9525"/>
            <wp:wrapTight wrapText="bothSides">
              <wp:wrapPolygon edited="0">
                <wp:start x="730" y="0"/>
                <wp:lineTo x="199" y="0"/>
                <wp:lineTo x="199" y="1041"/>
                <wp:lineTo x="730" y="8328"/>
                <wp:lineTo x="730" y="21340"/>
                <wp:lineTo x="21567" y="21340"/>
                <wp:lineTo x="21567" y="0"/>
                <wp:lineTo x="730" y="0"/>
              </wp:wrapPolygon>
            </wp:wrapTight>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9"/>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6200775" cy="790575"/>
                    </a:xfrm>
                    <a:prstGeom prst="rect">
                      <a:avLst/>
                    </a:prstGeom>
                    <a:noFill/>
                  </pic:spPr>
                </pic:pic>
              </a:graphicData>
            </a:graphic>
            <wp14:sizeRelH relativeFrom="page">
              <wp14:pctWidth>0</wp14:pctWidth>
            </wp14:sizeRelH>
            <wp14:sizeRelV relativeFrom="page">
              <wp14:pctHeight>0</wp14:pctHeight>
            </wp14:sizeRelV>
          </wp:anchor>
        </w:drawing>
      </w:r>
      <w:r>
        <w:t xml:space="preserve">Z popisu a výpočtu výmery položky je zrejmé, že je potrebné uložiť </w:t>
      </w:r>
      <w:r w:rsidRPr="3EACAF82">
        <w:rPr>
          <w:b/>
          <w:bCs/>
        </w:rPr>
        <w:t>603,16 m3</w:t>
      </w:r>
      <w:r>
        <w:t xml:space="preserve"> na medziskládku a </w:t>
      </w:r>
      <w:r w:rsidRPr="3EACAF82">
        <w:rPr>
          <w:b/>
          <w:bCs/>
        </w:rPr>
        <w:t>2 295,28 m3</w:t>
      </w:r>
      <w:r>
        <w:t xml:space="preserve"> na trvalú skládku. Môže verejný obstarávateľ objasniť nezrovnalosť uloženia </w:t>
      </w:r>
      <w:r w:rsidRPr="3EACAF82">
        <w:rPr>
          <w:b/>
          <w:bCs/>
        </w:rPr>
        <w:t>603,16 m3</w:t>
      </w:r>
      <w:r>
        <w:t xml:space="preserve"> z výkopovej zeminy na medziskládku  s nadväznosťou na predchádzajúcu otázku ako aj nezrovnalosť uloženia celej kubatúry násypového materiálu na trvalú skládku a následne podľa toho upraviť bilanciu zemných prác vo výmerách položiek cenovej časti súťažných podkladov predložených na nacenenie</w:t>
      </w:r>
      <w:r w:rsidRPr="40D73E9B">
        <w:t>?</w:t>
      </w:r>
    </w:p>
    <w:p w14:paraId="078B034E" w14:textId="77777777" w:rsidR="004D7516" w:rsidRDefault="004D7516" w:rsidP="3EACAF82">
      <w:pPr>
        <w:jc w:val="both"/>
        <w:rPr>
          <w:b/>
          <w:bCs/>
        </w:rPr>
      </w:pPr>
    </w:p>
    <w:p w14:paraId="3CD3390B" w14:textId="14574D1A" w:rsidR="3EACAF82" w:rsidRDefault="3EACAF82" w:rsidP="3EACAF82">
      <w:pPr>
        <w:jc w:val="both"/>
        <w:rPr>
          <w:b/>
          <w:bCs/>
        </w:rPr>
      </w:pPr>
    </w:p>
    <w:p w14:paraId="4B633233" w14:textId="45F059E9" w:rsidR="3EACAF82" w:rsidRDefault="5B10259E" w:rsidP="3EACAF82">
      <w:pPr>
        <w:jc w:val="both"/>
        <w:rPr>
          <w:color w:val="00B050"/>
        </w:rPr>
      </w:pPr>
      <w:r w:rsidRPr="5B10259E">
        <w:rPr>
          <w:color w:val="00B050"/>
        </w:rPr>
        <w:t xml:space="preserve">Odpoveď: </w:t>
      </w:r>
    </w:p>
    <w:p w14:paraId="43F1F093" w14:textId="237D37A9" w:rsidR="3EACAF82" w:rsidRDefault="5B10259E" w:rsidP="3EACAF82">
      <w:pPr>
        <w:jc w:val="both"/>
        <w:rPr>
          <w:b/>
          <w:bCs/>
          <w:color w:val="00B050"/>
        </w:rPr>
      </w:pPr>
      <w:r w:rsidRPr="5B10259E">
        <w:rPr>
          <w:b/>
          <w:bCs/>
          <w:color w:val="00B050"/>
        </w:rPr>
        <w:t>Uchádzač nacení položky v zmysle aktualizovaného VV</w:t>
      </w:r>
    </w:p>
    <w:p w14:paraId="4F592D24" w14:textId="7F29E73C" w:rsidR="3EACAF82" w:rsidRDefault="3EACAF82" w:rsidP="3EACAF82">
      <w:pPr>
        <w:jc w:val="both"/>
        <w:rPr>
          <w:b/>
          <w:bCs/>
        </w:rPr>
      </w:pPr>
    </w:p>
    <w:p w14:paraId="1E9EB4CA" w14:textId="18B78A05" w:rsidR="3EACAF82" w:rsidRDefault="3EACAF82" w:rsidP="3EACAF82">
      <w:pPr>
        <w:jc w:val="both"/>
        <w:rPr>
          <w:b/>
          <w:bCs/>
        </w:rPr>
      </w:pPr>
    </w:p>
    <w:p w14:paraId="45FD03CB" w14:textId="557D9029" w:rsidR="3EACAF82" w:rsidRDefault="3EACAF82" w:rsidP="3EACAF82">
      <w:pPr>
        <w:jc w:val="both"/>
        <w:rPr>
          <w:b/>
          <w:bCs/>
        </w:rPr>
      </w:pPr>
    </w:p>
    <w:p w14:paraId="354F363E" w14:textId="77777777" w:rsidR="004D7516" w:rsidRDefault="004D7516" w:rsidP="004D7516">
      <w:pPr>
        <w:jc w:val="both"/>
        <w:rPr>
          <w:rFonts w:ascii="Arial" w:hAnsi="Arial" w:cs="Arial"/>
          <w:b/>
          <w:sz w:val="22"/>
        </w:rPr>
      </w:pPr>
      <w:r>
        <w:rPr>
          <w:rFonts w:ascii="Arial" w:hAnsi="Arial" w:cs="Arial"/>
          <w:b/>
          <w:sz w:val="22"/>
        </w:rPr>
        <w:t>Otázka 760:</w:t>
      </w:r>
    </w:p>
    <w:p w14:paraId="33E9456C" w14:textId="77777777" w:rsidR="004D7516" w:rsidRDefault="3EACAF82" w:rsidP="004D7516">
      <w:pPr>
        <w:jc w:val="both"/>
      </w:pPr>
      <w:r>
        <w:t>V rámci objektu</w:t>
      </w:r>
      <w:r w:rsidRPr="3EACAF82">
        <w:rPr>
          <w:b/>
          <w:bCs/>
        </w:rPr>
        <w:t xml:space="preserve"> SO 216-00 - Most v km 18,650 R2 na prístupovej ceste cez melioračný kanál </w:t>
      </w:r>
      <w:r>
        <w:t xml:space="preserve">je  v projektovej dokumentácií (viď „Zvazok 5“; ďalej „Zvazok5 cast2“; ďalej „D. Písomnosti a výkresy objektov“; ďalej „D 02 Mostné objekty a protihlukové steny“, ďalej „216-00“; konkrétne príloha č 5 </w:t>
      </w:r>
      <w:r w:rsidRPr="3EACAF82">
        <w:rPr>
          <w:i/>
          <w:iCs/>
        </w:rPr>
        <w:t>Tvar a vytýčenie nosnej konštrukcie</w:t>
      </w:r>
      <w:r>
        <w:t>) navrhnuté izolovať pozdĺžnu škáru v rámci kĺbového uloženia prefabrikovaných častí klenbovej konštrukcie – viď „Detail izolácie kĺbu M 1:5“ v spomenutej výkresovej prílohe. Po kontrole cenovej časti súťažných podkladov je zrejmé, že neobsahuje v časti týkajúcej sa predmetného objektu položky pre uvedené práce. Môže verejný obstarávateľ objasniť túto nezrovnalosť a doplniť cenovú časť súťažných podkladov predložených na nacenenie o položky týkajúce sa tesnenia pozdĺžnej škáry kĺbového uloženia prefabrikátov tak, aby korešpondovala s návrhom v projektovej dokumentácií?</w:t>
      </w:r>
    </w:p>
    <w:p w14:paraId="0FCC40CA" w14:textId="47D812A0" w:rsidR="3EACAF82" w:rsidRDefault="3EACAF82" w:rsidP="3EACAF82">
      <w:pPr>
        <w:jc w:val="both"/>
      </w:pPr>
    </w:p>
    <w:p w14:paraId="54FB371F" w14:textId="62617230" w:rsidR="3EACAF82" w:rsidRDefault="3EACAF82" w:rsidP="3EACAF82">
      <w:pPr>
        <w:jc w:val="both"/>
      </w:pPr>
    </w:p>
    <w:p w14:paraId="0933F7D6" w14:textId="47D812A0" w:rsidR="3EACAF82" w:rsidRDefault="5B10259E" w:rsidP="3EACAF82">
      <w:pPr>
        <w:jc w:val="both"/>
        <w:rPr>
          <w:color w:val="00B050"/>
        </w:rPr>
      </w:pPr>
      <w:r w:rsidRPr="5B10259E">
        <w:rPr>
          <w:color w:val="00B050"/>
        </w:rPr>
        <w:t xml:space="preserve">Odpoveď: </w:t>
      </w:r>
    </w:p>
    <w:p w14:paraId="10787EAE" w14:textId="4E399D22" w:rsidR="3EACAF82" w:rsidRDefault="5B10259E" w:rsidP="3EACAF82">
      <w:pPr>
        <w:jc w:val="both"/>
        <w:rPr>
          <w:b/>
          <w:bCs/>
          <w:color w:val="00B050"/>
        </w:rPr>
      </w:pPr>
      <w:r w:rsidRPr="5B10259E">
        <w:rPr>
          <w:b/>
          <w:bCs/>
          <w:color w:val="00B050"/>
        </w:rPr>
        <w:t>Položka bude doplnená v podrobnom VV</w:t>
      </w:r>
    </w:p>
    <w:p w14:paraId="31CD0C16" w14:textId="77777777" w:rsidR="004D7516" w:rsidRDefault="004D7516" w:rsidP="004D7516">
      <w:pPr>
        <w:jc w:val="both"/>
      </w:pPr>
    </w:p>
    <w:p w14:paraId="7FD8715F" w14:textId="77777777" w:rsidR="004D7516" w:rsidRDefault="004D7516" w:rsidP="004D7516">
      <w:pPr>
        <w:jc w:val="both"/>
      </w:pPr>
    </w:p>
    <w:p w14:paraId="6CABCF20" w14:textId="77777777" w:rsidR="004D7516" w:rsidRDefault="004D7516" w:rsidP="004D7516">
      <w:pPr>
        <w:jc w:val="both"/>
        <w:rPr>
          <w:rFonts w:ascii="Arial" w:hAnsi="Arial" w:cs="Arial"/>
          <w:b/>
          <w:sz w:val="22"/>
        </w:rPr>
      </w:pPr>
      <w:r>
        <w:rPr>
          <w:rFonts w:ascii="Arial" w:hAnsi="Arial" w:cs="Arial"/>
          <w:b/>
          <w:sz w:val="22"/>
        </w:rPr>
        <w:t>Otázka 761:</w:t>
      </w:r>
    </w:p>
    <w:p w14:paraId="71309EF5" w14:textId="77777777" w:rsidR="004D7516" w:rsidRDefault="004D7516" w:rsidP="004D7516">
      <w:pPr>
        <w:jc w:val="both"/>
      </w:pPr>
      <w:r>
        <w:t>V rámci objektu</w:t>
      </w:r>
      <w:r>
        <w:rPr>
          <w:b/>
        </w:rPr>
        <w:t xml:space="preserve"> SO 216-00 - Most v km 18,650 R2 na prístupovej ceste cez melioračný kanál </w:t>
      </w:r>
      <w:r>
        <w:t>je   v súbore predloženom na nacenenie s názvom „Zvazok 4_Cenova cast_19 12 2018“ uvedená nasledovná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1D18B46"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40FF6879"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45.24.70  </w:t>
            </w:r>
          </w:p>
        </w:tc>
        <w:tc>
          <w:tcPr>
            <w:tcW w:w="1000" w:type="dxa"/>
            <w:tcBorders>
              <w:top w:val="single" w:sz="4" w:space="0" w:color="auto"/>
              <w:left w:val="nil"/>
              <w:bottom w:val="single" w:sz="4" w:space="0" w:color="auto"/>
              <w:right w:val="single" w:sz="4" w:space="0" w:color="auto"/>
            </w:tcBorders>
            <w:noWrap/>
            <w:vAlign w:val="bottom"/>
            <w:hideMark/>
          </w:tcPr>
          <w:p w14:paraId="22E292C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31210303</w:t>
            </w:r>
          </w:p>
        </w:tc>
        <w:tc>
          <w:tcPr>
            <w:tcW w:w="5320" w:type="dxa"/>
            <w:tcBorders>
              <w:top w:val="single" w:sz="4" w:space="0" w:color="auto"/>
              <w:left w:val="nil"/>
              <w:bottom w:val="single" w:sz="4" w:space="0" w:color="auto"/>
              <w:right w:val="single" w:sz="4" w:space="0" w:color="auto"/>
            </w:tcBorders>
            <w:vAlign w:val="bottom"/>
            <w:hideMark/>
          </w:tcPr>
          <w:p w14:paraId="1F9E595E"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Spevnené plochy, dlažby z  lomového  kameňa</w:t>
            </w:r>
          </w:p>
        </w:tc>
        <w:tc>
          <w:tcPr>
            <w:tcW w:w="440" w:type="dxa"/>
            <w:tcBorders>
              <w:top w:val="single" w:sz="4" w:space="0" w:color="auto"/>
              <w:left w:val="nil"/>
              <w:bottom w:val="single" w:sz="4" w:space="0" w:color="auto"/>
              <w:right w:val="single" w:sz="4" w:space="0" w:color="auto"/>
            </w:tcBorders>
            <w:noWrap/>
            <w:vAlign w:val="bottom"/>
            <w:hideMark/>
          </w:tcPr>
          <w:p w14:paraId="517F44A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noWrap/>
            <w:vAlign w:val="bottom"/>
            <w:hideMark/>
          </w:tcPr>
          <w:p w14:paraId="1CB4C92D"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47,125</w:t>
            </w:r>
          </w:p>
        </w:tc>
      </w:tr>
    </w:tbl>
    <w:p w14:paraId="1056F7F1" w14:textId="77777777" w:rsidR="004D7516" w:rsidRDefault="004D7516" w:rsidP="004D7516">
      <w:pPr>
        <w:jc w:val="both"/>
      </w:pPr>
      <w:r>
        <w:t>ktorá korešponduje s položkou v samostatnom výkaze výmer pre tento objekt (viď „Zvazok 4“, adresár „VV“, súbor „SO_216-00_VV“):</w:t>
      </w:r>
    </w:p>
    <w:p w14:paraId="7DA2AAE1" w14:textId="77777777" w:rsidR="004D7516" w:rsidRDefault="004D7516" w:rsidP="004D7516">
      <w:pPr>
        <w:jc w:val="both"/>
      </w:pPr>
      <w:r>
        <w:t xml:space="preserve">v ktorej popise je uvedený spôsob výpočtu plochy dlažby z lomového kameňa ako opevnenia koryta melioračného kanála a to nasledovne </w:t>
      </w:r>
      <w:r w:rsidRPr="3EACAF82">
        <w:rPr>
          <w:b/>
          <w:bCs/>
        </w:rPr>
        <w:t>1,15*27,5+1,55*10=47,13 m2</w:t>
      </w:r>
      <w:r>
        <w:rPr>
          <w:noProof/>
          <w:lang w:eastAsia="sk-SK"/>
        </w:rPr>
        <w:drawing>
          <wp:anchor distT="0" distB="0" distL="114300" distR="114300" simplePos="0" relativeHeight="251734016" behindDoc="1" locked="0" layoutInCell="1" allowOverlap="1" wp14:anchorId="7C2AF9FC" wp14:editId="07777777">
            <wp:simplePos x="0" y="0"/>
            <wp:positionH relativeFrom="column">
              <wp:posOffset>0</wp:posOffset>
            </wp:positionH>
            <wp:positionV relativeFrom="paragraph">
              <wp:posOffset>6985</wp:posOffset>
            </wp:positionV>
            <wp:extent cx="6200775" cy="657225"/>
            <wp:effectExtent l="0" t="0" r="9525" b="9525"/>
            <wp:wrapTight wrapText="bothSides">
              <wp:wrapPolygon edited="0">
                <wp:start x="730" y="0"/>
                <wp:lineTo x="199" y="0"/>
                <wp:lineTo x="199" y="2504"/>
                <wp:lineTo x="730" y="10017"/>
                <wp:lineTo x="730" y="21287"/>
                <wp:lineTo x="21567" y="21287"/>
                <wp:lineTo x="21567" y="0"/>
                <wp:lineTo x="730" y="0"/>
              </wp:wrapPolygon>
            </wp:wrapTight>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8"/>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200775" cy="657225"/>
                    </a:xfrm>
                    <a:prstGeom prst="rect">
                      <a:avLst/>
                    </a:prstGeom>
                    <a:noFill/>
                  </pic:spPr>
                </pic:pic>
              </a:graphicData>
            </a:graphic>
            <wp14:sizeRelH relativeFrom="page">
              <wp14:pctWidth>0</wp14:pctWidth>
            </wp14:sizeRelH>
            <wp14:sizeRelV relativeFrom="page">
              <wp14:pctHeight>0</wp14:pctHeight>
            </wp14:sizeRelV>
          </wp:anchor>
        </w:drawing>
      </w:r>
      <w:r>
        <w:t xml:space="preserve">. Po porovnaní s návrhom v projektovej dokumentácií (viď „Zvazok 5“; ďalej „Zvazok5 cast2“; ďalej „D. Písomnosti a výkresy objektov“; ďalej „D 02 Mostné objekty a protihlukové steny“, ďalej „216-00“; konkrétne príloha č 3 </w:t>
      </w:r>
      <w:r w:rsidRPr="40D73E9B">
        <w:rPr>
          <w:i/>
          <w:iCs/>
        </w:rPr>
        <w:t>Prehľadný výkres nový stav</w:t>
      </w:r>
      <w:r>
        <w:t xml:space="preserve">) je zrejmé, že predmetný výpočet je nesprávny a nezohľadňuje realizáciu dlažby pod celou nosnou konštrukciou, nezohľadňuje navrhnutú šírku opevnenia na vtokovej a výtokovej časti mostu. Môže verejný obstarávateľ objasniť túto nezrovnalosť a opraviť cenovú časť súťažných podkladov predložených na nacenenie tak, aby korešpondovala s návrhom v projektovej dokumentácií? </w:t>
      </w:r>
    </w:p>
    <w:p w14:paraId="3B816ABA" w14:textId="68387468" w:rsidR="3EACAF82" w:rsidRDefault="3EACAF82" w:rsidP="3EACAF82">
      <w:pPr>
        <w:jc w:val="both"/>
      </w:pPr>
    </w:p>
    <w:p w14:paraId="7E5DE291" w14:textId="47D812A0" w:rsidR="3EACAF82" w:rsidRDefault="5B10259E" w:rsidP="3EACAF82">
      <w:pPr>
        <w:jc w:val="both"/>
        <w:rPr>
          <w:color w:val="00B050"/>
        </w:rPr>
      </w:pPr>
      <w:r w:rsidRPr="5B10259E">
        <w:rPr>
          <w:color w:val="00B050"/>
        </w:rPr>
        <w:t xml:space="preserve">Odpoveď: </w:t>
      </w:r>
    </w:p>
    <w:p w14:paraId="5F422F14" w14:textId="619DC398" w:rsidR="3EACAF82" w:rsidRDefault="5B10259E" w:rsidP="3EACAF82">
      <w:pPr>
        <w:jc w:val="both"/>
        <w:rPr>
          <w:b/>
          <w:bCs/>
          <w:color w:val="00B050"/>
        </w:rPr>
      </w:pPr>
      <w:r w:rsidRPr="5B10259E">
        <w:rPr>
          <w:b/>
          <w:bCs/>
          <w:color w:val="00B050"/>
        </w:rPr>
        <w:t>Položka bude opravená v podrobnom VV</w:t>
      </w:r>
    </w:p>
    <w:p w14:paraId="4921BFDA" w14:textId="08ABBBA1" w:rsidR="3EACAF82" w:rsidRDefault="3EACAF82" w:rsidP="3EACAF82">
      <w:pPr>
        <w:jc w:val="both"/>
      </w:pPr>
    </w:p>
    <w:p w14:paraId="6BDFDFC2" w14:textId="77777777" w:rsidR="004D7516" w:rsidRDefault="004D7516" w:rsidP="004D7516">
      <w:pPr>
        <w:jc w:val="both"/>
        <w:rPr>
          <w:b/>
        </w:rPr>
      </w:pPr>
    </w:p>
    <w:p w14:paraId="2FC837B2" w14:textId="77777777" w:rsidR="004D7516" w:rsidRDefault="004D7516" w:rsidP="004D7516">
      <w:pPr>
        <w:jc w:val="both"/>
        <w:rPr>
          <w:rFonts w:ascii="Arial" w:hAnsi="Arial" w:cs="Arial"/>
          <w:b/>
          <w:sz w:val="22"/>
        </w:rPr>
      </w:pPr>
      <w:r>
        <w:rPr>
          <w:rFonts w:ascii="Arial" w:hAnsi="Arial" w:cs="Arial"/>
          <w:b/>
          <w:sz w:val="22"/>
        </w:rPr>
        <w:t>Otázka 762:</w:t>
      </w:r>
    </w:p>
    <w:p w14:paraId="4066DA7F" w14:textId="77777777" w:rsidR="004D7516" w:rsidRDefault="004D7516" w:rsidP="004D7516">
      <w:pPr>
        <w:jc w:val="both"/>
      </w:pPr>
      <w:r>
        <w:t>V rámci objektu</w:t>
      </w:r>
      <w:r>
        <w:rPr>
          <w:b/>
        </w:rPr>
        <w:t xml:space="preserve"> SO 216-00 - Most v km 18,650 R2 na prístupovej ceste cez melioračný kanál </w:t>
      </w:r>
      <w:r>
        <w:t>je   v súbore predloženom na nacenenie s názvom „Zvazok 4_Cenova cast_19 12 2018“ uvedená nasledovná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27AE44AB"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4549A646"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41FF42CE"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02010553</w:t>
            </w:r>
          </w:p>
        </w:tc>
        <w:tc>
          <w:tcPr>
            <w:tcW w:w="5320" w:type="dxa"/>
            <w:tcBorders>
              <w:top w:val="single" w:sz="4" w:space="0" w:color="auto"/>
              <w:left w:val="nil"/>
              <w:bottom w:val="single" w:sz="4" w:space="0" w:color="auto"/>
              <w:right w:val="single" w:sz="4" w:space="0" w:color="auto"/>
            </w:tcBorders>
            <w:vAlign w:val="bottom"/>
            <w:hideMark/>
          </w:tcPr>
          <w:p w14:paraId="59E85F22"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Zlepšovanie základovej pôdy, drenážne vrstvy z geosyntetického materiálu</w:t>
            </w:r>
          </w:p>
        </w:tc>
        <w:tc>
          <w:tcPr>
            <w:tcW w:w="440" w:type="dxa"/>
            <w:tcBorders>
              <w:top w:val="single" w:sz="4" w:space="0" w:color="auto"/>
              <w:left w:val="nil"/>
              <w:bottom w:val="single" w:sz="4" w:space="0" w:color="auto"/>
              <w:right w:val="single" w:sz="4" w:space="0" w:color="auto"/>
            </w:tcBorders>
            <w:noWrap/>
            <w:vAlign w:val="bottom"/>
            <w:hideMark/>
          </w:tcPr>
          <w:p w14:paraId="48D51E2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noWrap/>
            <w:vAlign w:val="bottom"/>
            <w:hideMark/>
          </w:tcPr>
          <w:p w14:paraId="6A8088D4"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333,015</w:t>
            </w:r>
          </w:p>
        </w:tc>
      </w:tr>
    </w:tbl>
    <w:p w14:paraId="6B63DD62" w14:textId="77777777" w:rsidR="004D7516" w:rsidRDefault="004D7516" w:rsidP="004D7516">
      <w:pPr>
        <w:jc w:val="both"/>
      </w:pPr>
      <w:r>
        <w:t>ktorá korešponduje s položkou v samostatnom výkaze výmer pre tento objekt (viď „Zvazok 4“, adresár „VV“, súbor „SO_216-00_VV“):</w:t>
      </w:r>
    </w:p>
    <w:p w14:paraId="11E7CA93" w14:textId="77777777" w:rsidR="004D7516" w:rsidRDefault="004D7516" w:rsidP="004D7516">
      <w:pPr>
        <w:jc w:val="both"/>
      </w:pPr>
      <w:r>
        <w:t xml:space="preserve">v ktorej popise je uvedený spôsob výpočtu </w:t>
      </w:r>
      <w:r>
        <w:rPr>
          <w:noProof/>
          <w:lang w:eastAsia="sk-SK"/>
        </w:rPr>
        <w:drawing>
          <wp:anchor distT="0" distB="0" distL="114300" distR="114300" simplePos="0" relativeHeight="251735040" behindDoc="1" locked="0" layoutInCell="1" allowOverlap="1" wp14:anchorId="2B64B6F6" wp14:editId="07777777">
            <wp:simplePos x="0" y="0"/>
            <wp:positionH relativeFrom="column">
              <wp:posOffset>0</wp:posOffset>
            </wp:positionH>
            <wp:positionV relativeFrom="paragraph">
              <wp:posOffset>3810</wp:posOffset>
            </wp:positionV>
            <wp:extent cx="6200775" cy="657225"/>
            <wp:effectExtent l="0" t="0" r="9525" b="9525"/>
            <wp:wrapTight wrapText="bothSides">
              <wp:wrapPolygon edited="0">
                <wp:start x="730" y="0"/>
                <wp:lineTo x="199" y="0"/>
                <wp:lineTo x="199" y="2504"/>
                <wp:lineTo x="730" y="10017"/>
                <wp:lineTo x="730" y="21287"/>
                <wp:lineTo x="21567" y="21287"/>
                <wp:lineTo x="21567" y="0"/>
                <wp:lineTo x="730" y="0"/>
              </wp:wrapPolygon>
            </wp:wrapTight>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7"/>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200775" cy="657225"/>
                    </a:xfrm>
                    <a:prstGeom prst="rect">
                      <a:avLst/>
                    </a:prstGeom>
                    <a:noFill/>
                  </pic:spPr>
                </pic:pic>
              </a:graphicData>
            </a:graphic>
            <wp14:sizeRelH relativeFrom="page">
              <wp14:pctWidth>0</wp14:pctWidth>
            </wp14:sizeRelH>
            <wp14:sizeRelV relativeFrom="page">
              <wp14:pctHeight>0</wp14:pctHeight>
            </wp14:sizeRelV>
          </wp:anchor>
        </w:drawing>
      </w:r>
      <w:r>
        <w:t xml:space="preserve">plochy separačnej geotextílie okolo štrkového vankúša realizovaného pod pätkami mostnej konštrukcie. Po porovnaní s návrhom v projektovej dokumentácií (viď „Zvazok 5“; ďalej „Zvazok5 cast2“; ďalej „D. Písomnosti a výkresy objektov“; ďalej „D 02 Mostné objekty a protihlukové steny“, ďalej „216-00“; konkrétne príloha č 3 </w:t>
      </w:r>
      <w:r w:rsidRPr="40D73E9B">
        <w:rPr>
          <w:i/>
          <w:iCs/>
        </w:rPr>
        <w:t>Prehľadný výkres nový stav</w:t>
      </w:r>
      <w:r>
        <w:t xml:space="preserve">)  je zrejmé, že uvedená výmera zodpovedá iba pre jednu pätku mostnej konštrukcie. Môže verejný obstarávateľ objasniť túto nezrovnalosť a opraviť cenovú časť súťažných podkladov predložených na nacenenie tak, aby korešpondovala s návrhom v projektovej dokumentácií? </w:t>
      </w:r>
    </w:p>
    <w:p w14:paraId="3D157901" w14:textId="68E0EDFB" w:rsidR="3EACAF82" w:rsidRDefault="3EACAF82" w:rsidP="3EACAF82">
      <w:pPr>
        <w:jc w:val="both"/>
      </w:pPr>
    </w:p>
    <w:p w14:paraId="15CD8C99" w14:textId="47D812A0" w:rsidR="3EACAF82" w:rsidRDefault="5B10259E" w:rsidP="3EACAF82">
      <w:pPr>
        <w:jc w:val="both"/>
        <w:rPr>
          <w:color w:val="00B050"/>
        </w:rPr>
      </w:pPr>
      <w:r w:rsidRPr="5B10259E">
        <w:rPr>
          <w:color w:val="00B050"/>
        </w:rPr>
        <w:t xml:space="preserve">Odpoveď: </w:t>
      </w:r>
    </w:p>
    <w:p w14:paraId="129109C8" w14:textId="619DC398" w:rsidR="3EACAF82" w:rsidRDefault="5B10259E" w:rsidP="3EACAF82">
      <w:pPr>
        <w:jc w:val="both"/>
        <w:rPr>
          <w:b/>
          <w:bCs/>
          <w:color w:val="00B050"/>
        </w:rPr>
      </w:pPr>
      <w:r w:rsidRPr="5B10259E">
        <w:rPr>
          <w:b/>
          <w:bCs/>
          <w:color w:val="00B050"/>
        </w:rPr>
        <w:t>Položka bude opravená v podrobnom VV</w:t>
      </w:r>
    </w:p>
    <w:p w14:paraId="2E775442" w14:textId="6BA888BC" w:rsidR="3EACAF82" w:rsidRDefault="3EACAF82" w:rsidP="3EACAF82">
      <w:pPr>
        <w:jc w:val="both"/>
      </w:pPr>
    </w:p>
    <w:p w14:paraId="41F9AE5E" w14:textId="77777777" w:rsidR="004D7516" w:rsidRDefault="004D7516" w:rsidP="004D7516">
      <w:pPr>
        <w:jc w:val="both"/>
      </w:pPr>
    </w:p>
    <w:p w14:paraId="47B972A1" w14:textId="77777777" w:rsidR="004D7516" w:rsidRDefault="004D7516" w:rsidP="004D7516">
      <w:pPr>
        <w:jc w:val="both"/>
        <w:rPr>
          <w:rFonts w:ascii="Arial" w:hAnsi="Arial" w:cs="Arial"/>
          <w:b/>
          <w:sz w:val="22"/>
        </w:rPr>
      </w:pPr>
      <w:r>
        <w:rPr>
          <w:rFonts w:ascii="Arial" w:hAnsi="Arial" w:cs="Arial"/>
          <w:b/>
          <w:sz w:val="22"/>
        </w:rPr>
        <w:t>Otázka 763:</w:t>
      </w:r>
    </w:p>
    <w:p w14:paraId="115DFC5E" w14:textId="77777777" w:rsidR="004D7516" w:rsidRDefault="004D7516" w:rsidP="004D7516">
      <w:pPr>
        <w:jc w:val="both"/>
      </w:pPr>
      <w:r>
        <w:t>V rámci objektu</w:t>
      </w:r>
      <w:r>
        <w:rPr>
          <w:b/>
        </w:rPr>
        <w:t xml:space="preserve"> SO 216-00 - Most v km 18,650 R2 na prístupovej ceste cez melioračný kanál </w:t>
      </w:r>
      <w:r>
        <w:t>je   v súbore predloženom na nacenenie s názvom „Zvazok 4_Cenova cast_19 12 2018“ uvedená nasledovná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3542857"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7FE383CE"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0C07D2D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02010604</w:t>
            </w:r>
          </w:p>
        </w:tc>
        <w:tc>
          <w:tcPr>
            <w:tcW w:w="5320" w:type="dxa"/>
            <w:tcBorders>
              <w:top w:val="single" w:sz="4" w:space="0" w:color="auto"/>
              <w:left w:val="nil"/>
              <w:bottom w:val="single" w:sz="4" w:space="0" w:color="auto"/>
              <w:right w:val="single" w:sz="4" w:space="0" w:color="auto"/>
            </w:tcBorders>
            <w:vAlign w:val="bottom"/>
            <w:hideMark/>
          </w:tcPr>
          <w:p w14:paraId="3BF69A0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Zlepšovanie základovej pôdy, sanačné vrstvy z kameniva ťaženého</w:t>
            </w:r>
          </w:p>
        </w:tc>
        <w:tc>
          <w:tcPr>
            <w:tcW w:w="440" w:type="dxa"/>
            <w:tcBorders>
              <w:top w:val="single" w:sz="4" w:space="0" w:color="auto"/>
              <w:left w:val="nil"/>
              <w:bottom w:val="single" w:sz="4" w:space="0" w:color="auto"/>
              <w:right w:val="single" w:sz="4" w:space="0" w:color="auto"/>
            </w:tcBorders>
            <w:noWrap/>
            <w:vAlign w:val="bottom"/>
            <w:hideMark/>
          </w:tcPr>
          <w:p w14:paraId="25CD8DA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38F636E5"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122,783</w:t>
            </w:r>
          </w:p>
        </w:tc>
      </w:tr>
    </w:tbl>
    <w:p w14:paraId="417306D3" w14:textId="77777777" w:rsidR="004D7516" w:rsidRDefault="004D7516" w:rsidP="004D7516">
      <w:pPr>
        <w:jc w:val="both"/>
      </w:pPr>
      <w:r>
        <w:rPr>
          <w:noProof/>
          <w:lang w:eastAsia="sk-SK"/>
        </w:rPr>
        <w:drawing>
          <wp:anchor distT="0" distB="0" distL="114300" distR="114300" simplePos="0" relativeHeight="251736064" behindDoc="1" locked="0" layoutInCell="1" allowOverlap="1" wp14:anchorId="53FA9D61" wp14:editId="07777777">
            <wp:simplePos x="0" y="0"/>
            <wp:positionH relativeFrom="column">
              <wp:posOffset>0</wp:posOffset>
            </wp:positionH>
            <wp:positionV relativeFrom="paragraph">
              <wp:posOffset>441960</wp:posOffset>
            </wp:positionV>
            <wp:extent cx="6200775" cy="400050"/>
            <wp:effectExtent l="0" t="0" r="9525" b="0"/>
            <wp:wrapTight wrapText="bothSides">
              <wp:wrapPolygon edited="0">
                <wp:start x="730" y="0"/>
                <wp:lineTo x="199" y="0"/>
                <wp:lineTo x="199" y="4114"/>
                <wp:lineTo x="730" y="16457"/>
                <wp:lineTo x="730" y="20571"/>
                <wp:lineTo x="21567" y="20571"/>
                <wp:lineTo x="21567" y="0"/>
                <wp:lineTo x="730" y="0"/>
              </wp:wrapPolygon>
            </wp:wrapTight>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6200775" cy="400050"/>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„SO_216-00_VV“):</w:t>
      </w:r>
    </w:p>
    <w:p w14:paraId="7CF86584" w14:textId="77777777" w:rsidR="004D7516" w:rsidRDefault="3EACAF82" w:rsidP="004D7516">
      <w:pPr>
        <w:jc w:val="both"/>
      </w:pPr>
      <w:r>
        <w:t xml:space="preserve">v ktorej popise je uvedený spôsob výpočtu kubatúry  štrkového vankúša realizovaného pod pätkami mostnej konštrukcie. Po porovnaní s návrhom v projektovej dokumentácií (viď „Zvazok 5“; ďalej „Zvazok5 cast2“; ďalej „D. Písomnosti a výkresy objektov“; ďalej „D 02 Mostné objekty a protihlukové steny“, ďalej „216-00“; konkrétne príloha č 3 </w:t>
      </w:r>
      <w:r w:rsidRPr="3EACAF82">
        <w:rPr>
          <w:i/>
          <w:iCs/>
        </w:rPr>
        <w:t>Prehľadný výkres nový stav</w:t>
      </w:r>
      <w:r>
        <w:t xml:space="preserve">)  je zrejmé, že uvedená výmera zodpovedá iba pre jednu pätku mostnej konštrukcie. Môže verejný obstarávateľ objasniť túto nezrovnalosť a opraviť cenovú časť súťažných podkladov predložených na nacenenie tak, aby korešpondovala s návrhom v projektovej dokumentácií? </w:t>
      </w:r>
    </w:p>
    <w:p w14:paraId="0A9171AE" w14:textId="1E115421" w:rsidR="3EACAF82" w:rsidRDefault="3EACAF82" w:rsidP="3EACAF82">
      <w:pPr>
        <w:jc w:val="both"/>
      </w:pPr>
    </w:p>
    <w:p w14:paraId="4829CF8A" w14:textId="47D812A0" w:rsidR="3EACAF82" w:rsidRDefault="5B10259E" w:rsidP="3EACAF82">
      <w:pPr>
        <w:jc w:val="both"/>
        <w:rPr>
          <w:color w:val="00B050"/>
        </w:rPr>
      </w:pPr>
      <w:r w:rsidRPr="5B10259E">
        <w:rPr>
          <w:color w:val="00B050"/>
        </w:rPr>
        <w:t xml:space="preserve">Odpoveď: </w:t>
      </w:r>
    </w:p>
    <w:p w14:paraId="7D4A2CAE" w14:textId="619DC398" w:rsidR="3EACAF82" w:rsidRDefault="5B10259E" w:rsidP="3EACAF82">
      <w:pPr>
        <w:jc w:val="both"/>
        <w:rPr>
          <w:b/>
          <w:bCs/>
          <w:color w:val="00B050"/>
        </w:rPr>
      </w:pPr>
      <w:r w:rsidRPr="5B10259E">
        <w:rPr>
          <w:b/>
          <w:bCs/>
          <w:color w:val="00B050"/>
        </w:rPr>
        <w:t>Položka bude opravená v podrobnom VV</w:t>
      </w:r>
    </w:p>
    <w:p w14:paraId="4A4ECA85" w14:textId="4B7BF7FA" w:rsidR="3EACAF82" w:rsidRDefault="3EACAF82" w:rsidP="3EACAF82">
      <w:pPr>
        <w:jc w:val="both"/>
      </w:pPr>
    </w:p>
    <w:p w14:paraId="00F03A6D" w14:textId="77777777" w:rsidR="004D7516" w:rsidRDefault="004D7516" w:rsidP="004D7516">
      <w:pPr>
        <w:jc w:val="both"/>
      </w:pPr>
    </w:p>
    <w:p w14:paraId="258158A2" w14:textId="77777777" w:rsidR="004D7516" w:rsidRDefault="004D7516" w:rsidP="004D7516">
      <w:pPr>
        <w:jc w:val="both"/>
        <w:rPr>
          <w:rFonts w:ascii="Arial" w:hAnsi="Arial" w:cs="Arial"/>
          <w:b/>
          <w:sz w:val="22"/>
        </w:rPr>
      </w:pPr>
      <w:r>
        <w:rPr>
          <w:rFonts w:ascii="Arial" w:hAnsi="Arial" w:cs="Arial"/>
          <w:b/>
          <w:sz w:val="22"/>
        </w:rPr>
        <w:t>Otázka 764:</w:t>
      </w:r>
    </w:p>
    <w:p w14:paraId="05640AAA" w14:textId="77777777" w:rsidR="004D7516" w:rsidRDefault="004D7516" w:rsidP="004D7516">
      <w:pPr>
        <w:jc w:val="both"/>
      </w:pPr>
      <w:r>
        <w:t>V rámci objektu</w:t>
      </w:r>
      <w:r>
        <w:rPr>
          <w:b/>
        </w:rPr>
        <w:t xml:space="preserve"> SO 216-00 - Most v km 18,650 R2 na prístupovej ceste cez melioračný kanál </w:t>
      </w:r>
      <w:r>
        <w:t>je   v súbore predloženom na nacenenie s názvom „Zvazok 4_Cenova cast_19 12 2018“ uvedená nasledovná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6772FB30"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2102CDE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137A4CE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02010309</w:t>
            </w:r>
          </w:p>
        </w:tc>
        <w:tc>
          <w:tcPr>
            <w:tcW w:w="5320" w:type="dxa"/>
            <w:tcBorders>
              <w:top w:val="single" w:sz="4" w:space="0" w:color="auto"/>
              <w:left w:val="nil"/>
              <w:bottom w:val="single" w:sz="4" w:space="0" w:color="auto"/>
              <w:right w:val="single" w:sz="4" w:space="0" w:color="auto"/>
            </w:tcBorders>
            <w:vAlign w:val="bottom"/>
            <w:hideMark/>
          </w:tcPr>
          <w:p w14:paraId="4F4DC82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Zlepšovanie základovej pôdy, trativody kompletné z potrubia plastického</w:t>
            </w:r>
          </w:p>
        </w:tc>
        <w:tc>
          <w:tcPr>
            <w:tcW w:w="440" w:type="dxa"/>
            <w:tcBorders>
              <w:top w:val="single" w:sz="4" w:space="0" w:color="auto"/>
              <w:left w:val="nil"/>
              <w:bottom w:val="single" w:sz="4" w:space="0" w:color="auto"/>
              <w:right w:val="single" w:sz="4" w:space="0" w:color="auto"/>
            </w:tcBorders>
            <w:noWrap/>
            <w:vAlign w:val="bottom"/>
            <w:hideMark/>
          </w:tcPr>
          <w:p w14:paraId="78446B03"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419EDDD5"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28,890</w:t>
            </w:r>
          </w:p>
        </w:tc>
      </w:tr>
    </w:tbl>
    <w:p w14:paraId="14FE503C" w14:textId="77777777" w:rsidR="004D7516" w:rsidRDefault="004D7516" w:rsidP="004D7516">
      <w:pPr>
        <w:jc w:val="both"/>
      </w:pPr>
      <w:r>
        <w:t>ktorá korešponduje s položkou v samostatnom výkaze výmer pre tento objekt (viď „Zvazok 4“, adresár „VV“, súbor „SO_216-00_VV“:</w:t>
      </w:r>
    </w:p>
    <w:p w14:paraId="00D94E38" w14:textId="77777777" w:rsidR="004D7516" w:rsidRDefault="004D7516" w:rsidP="004D7516">
      <w:pPr>
        <w:jc w:val="both"/>
      </w:pPr>
      <w:r>
        <w:rPr>
          <w:noProof/>
          <w:lang w:eastAsia="sk-SK"/>
        </w:rPr>
        <w:drawing>
          <wp:anchor distT="0" distB="0" distL="114300" distR="114300" simplePos="0" relativeHeight="251737088" behindDoc="1" locked="0" layoutInCell="1" allowOverlap="1" wp14:anchorId="3A177A75" wp14:editId="07777777">
            <wp:simplePos x="0" y="0"/>
            <wp:positionH relativeFrom="column">
              <wp:posOffset>0</wp:posOffset>
            </wp:positionH>
            <wp:positionV relativeFrom="paragraph">
              <wp:posOffset>6985</wp:posOffset>
            </wp:positionV>
            <wp:extent cx="6200775" cy="657225"/>
            <wp:effectExtent l="0" t="0" r="9525" b="9525"/>
            <wp:wrapTight wrapText="bothSides">
              <wp:wrapPolygon edited="0">
                <wp:start x="730" y="0"/>
                <wp:lineTo x="199" y="0"/>
                <wp:lineTo x="199" y="2504"/>
                <wp:lineTo x="730" y="10017"/>
                <wp:lineTo x="730" y="21287"/>
                <wp:lineTo x="21567" y="21287"/>
                <wp:lineTo x="21567" y="0"/>
                <wp:lineTo x="730" y="0"/>
              </wp:wrapPolygon>
            </wp:wrapTight>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5"/>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6200775" cy="657225"/>
                    </a:xfrm>
                    <a:prstGeom prst="rect">
                      <a:avLst/>
                    </a:prstGeom>
                    <a:noFill/>
                  </pic:spPr>
                </pic:pic>
              </a:graphicData>
            </a:graphic>
            <wp14:sizeRelH relativeFrom="page">
              <wp14:pctWidth>0</wp14:pctWidth>
            </wp14:sizeRelH>
            <wp14:sizeRelV relativeFrom="page">
              <wp14:pctHeight>0</wp14:pctHeight>
            </wp14:sizeRelV>
          </wp:anchor>
        </w:drawing>
      </w:r>
      <w:r>
        <w:t xml:space="preserve">v ktorej popise je uvedený spôsob výpočtu dĺžky drenáže za rubom mostnej konštrukcie. Po porovnaní s návrhom v projektovej dokumentácií (viď „Zvazok 5“; ďalej „Zvazok5 cast2“; ďalej „D. Písomnosti a výkresy objektov“; ďalej „D 02 Mostné objekty a protihlukové steny“, ďalej „216-00“; konkrétne príloha č 3 </w:t>
      </w:r>
      <w:r w:rsidRPr="40D73E9B">
        <w:rPr>
          <w:i/>
          <w:iCs/>
        </w:rPr>
        <w:t>Prehľadný výkres nový stav</w:t>
      </w:r>
      <w:r>
        <w:t>)  je zrejmé, že uvedená výmera zodpovedá iba pre jednu stranu rubu mostnej konštrukcie. Môže verejný obstarávateľ objasniť túto nezrovnalosť a opraviť cenovú časť súťažných podkladov predložených na nacenenie tak, aby korešpondovala s návrhom v projektovej dokumentácií?</w:t>
      </w:r>
    </w:p>
    <w:p w14:paraId="24D6B99C" w14:textId="381F72B2" w:rsidR="3EACAF82" w:rsidRDefault="3EACAF82" w:rsidP="3EACAF82">
      <w:pPr>
        <w:jc w:val="both"/>
      </w:pPr>
    </w:p>
    <w:p w14:paraId="5DDD32CB" w14:textId="47D812A0" w:rsidR="3EACAF82" w:rsidRDefault="5B10259E" w:rsidP="3EACAF82">
      <w:pPr>
        <w:jc w:val="both"/>
        <w:rPr>
          <w:color w:val="00B050"/>
        </w:rPr>
      </w:pPr>
      <w:r w:rsidRPr="5B10259E">
        <w:rPr>
          <w:color w:val="00B050"/>
        </w:rPr>
        <w:t xml:space="preserve">Odpoveď: </w:t>
      </w:r>
    </w:p>
    <w:p w14:paraId="44CCC8A6" w14:textId="619DC398" w:rsidR="3EACAF82" w:rsidRDefault="5B10259E" w:rsidP="3EACAF82">
      <w:pPr>
        <w:jc w:val="both"/>
        <w:rPr>
          <w:b/>
          <w:bCs/>
          <w:color w:val="00B050"/>
        </w:rPr>
      </w:pPr>
      <w:r w:rsidRPr="5B10259E">
        <w:rPr>
          <w:b/>
          <w:bCs/>
          <w:color w:val="00B050"/>
        </w:rPr>
        <w:t>Položka bude opravená v podrobnom VV</w:t>
      </w:r>
    </w:p>
    <w:p w14:paraId="5E666A54" w14:textId="2DEF9366" w:rsidR="3EACAF82" w:rsidRDefault="3EACAF82" w:rsidP="3EACAF82">
      <w:pPr>
        <w:jc w:val="both"/>
      </w:pPr>
    </w:p>
    <w:p w14:paraId="6930E822" w14:textId="77777777" w:rsidR="004D7516" w:rsidRDefault="004D7516" w:rsidP="004D7516">
      <w:pPr>
        <w:jc w:val="both"/>
      </w:pPr>
    </w:p>
    <w:p w14:paraId="42C2E334" w14:textId="77777777" w:rsidR="004D7516" w:rsidRDefault="004D7516" w:rsidP="004D7516">
      <w:pPr>
        <w:jc w:val="both"/>
        <w:rPr>
          <w:rFonts w:ascii="Arial" w:hAnsi="Arial" w:cs="Arial"/>
          <w:b/>
          <w:sz w:val="22"/>
        </w:rPr>
      </w:pPr>
      <w:r>
        <w:rPr>
          <w:rFonts w:ascii="Arial" w:hAnsi="Arial" w:cs="Arial"/>
          <w:b/>
          <w:sz w:val="22"/>
        </w:rPr>
        <w:t>Otázka 765:</w:t>
      </w:r>
    </w:p>
    <w:p w14:paraId="0D65D7AD" w14:textId="77777777" w:rsidR="004D7516" w:rsidRDefault="3EACAF82" w:rsidP="004D7516">
      <w:pPr>
        <w:jc w:val="both"/>
      </w:pPr>
      <w:r>
        <w:t>V rámci objektu</w:t>
      </w:r>
      <w:r w:rsidRPr="3EACAF82">
        <w:rPr>
          <w:b/>
          <w:bCs/>
        </w:rPr>
        <w:t xml:space="preserve"> SO 216-00 - Most v km 18,650 R2 na prístupovej ceste cez melioračný kanál </w:t>
      </w:r>
      <w:r>
        <w:t xml:space="preserve">je  počas stavebných prác nutné a aj v projektovej dokumentácií navrhnuté prevádzanie vôd z kanála cez stavenisko tzv. zatrubnením (viď „Zvazok 5“; ďalej „Zvazok5 cast2“; ďalej „D. Písomnosti a výkresy objektov“; ďalej „D 02 Mostné objekty a protihlukové steny“, ďalej „216-00“; konkrétne príloha č 8 </w:t>
      </w:r>
      <w:r w:rsidRPr="3EACAF82">
        <w:rPr>
          <w:i/>
          <w:iCs/>
        </w:rPr>
        <w:t xml:space="preserve">Postup výstavby). </w:t>
      </w:r>
      <w:r>
        <w:t>Po kontrole cenovej časti súťažných podkladov je zrejmé, že v jej časti týkajúcej sa predmetného objektu sa položky pre tieto práce nenachádzajú. Môže verejný obstarávateľ objasniť túto nezrovnalosť a opraviť cenovú časť súťažných podkladov predložených na nacenenie tak, aby korešpondovala s návrhom postupu výstavby v projektovej dokumentácií?</w:t>
      </w:r>
    </w:p>
    <w:p w14:paraId="02CB2565" w14:textId="4AC08595" w:rsidR="3EACAF82" w:rsidRDefault="3EACAF82" w:rsidP="3EACAF82">
      <w:pPr>
        <w:jc w:val="both"/>
      </w:pPr>
    </w:p>
    <w:p w14:paraId="05AF2F05" w14:textId="47D812A0" w:rsidR="3EACAF82" w:rsidRDefault="5B10259E" w:rsidP="3EACAF82">
      <w:pPr>
        <w:jc w:val="both"/>
        <w:rPr>
          <w:color w:val="00B050"/>
        </w:rPr>
      </w:pPr>
      <w:r w:rsidRPr="5B10259E">
        <w:rPr>
          <w:color w:val="00B050"/>
        </w:rPr>
        <w:t xml:space="preserve">Odpoveď: </w:t>
      </w:r>
    </w:p>
    <w:p w14:paraId="0F273024" w14:textId="53611D59" w:rsidR="3EACAF82" w:rsidRDefault="3875B008" w:rsidP="3875B008">
      <w:pPr>
        <w:jc w:val="both"/>
        <w:rPr>
          <w:b/>
          <w:bCs/>
          <w:color w:val="00B050"/>
        </w:rPr>
      </w:pPr>
      <w:r w:rsidRPr="3875B008">
        <w:rPr>
          <w:b/>
          <w:bCs/>
          <w:color w:val="00B050"/>
        </w:rPr>
        <w:t>Položka bude doplnená v podrobnom VV</w:t>
      </w:r>
    </w:p>
    <w:p w14:paraId="2E27D852" w14:textId="47FAAD23" w:rsidR="3EACAF82" w:rsidRDefault="3EACAF82" w:rsidP="3EACAF82">
      <w:pPr>
        <w:jc w:val="both"/>
      </w:pPr>
    </w:p>
    <w:p w14:paraId="20E36DAB" w14:textId="77777777" w:rsidR="004D7516" w:rsidRDefault="004D7516" w:rsidP="004D7516">
      <w:pPr>
        <w:jc w:val="both"/>
        <w:rPr>
          <w:b/>
        </w:rPr>
      </w:pPr>
    </w:p>
    <w:p w14:paraId="7A08B7FC"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766:</w:t>
      </w:r>
    </w:p>
    <w:p w14:paraId="499FF0F6" w14:textId="77777777" w:rsidR="004D7516" w:rsidRDefault="3875B008" w:rsidP="196F8F63">
      <w:pPr>
        <w:jc w:val="both"/>
        <w:rPr>
          <w:highlight w:val="yellow"/>
        </w:rPr>
      </w:pPr>
      <w:r>
        <w:t>V rámci objektu</w:t>
      </w:r>
      <w:r w:rsidRPr="3875B008">
        <w:rPr>
          <w:b/>
          <w:bCs/>
        </w:rPr>
        <w:t xml:space="preserve"> SO 215-00 - Most nad R2 v km 18,65 R2 na prístupovej ceste </w:t>
      </w:r>
      <w:r>
        <w:t>je   v súbore predloženom na nacenenie s názvom „Zvazok 4_Cenova cast_19 12 2018“ uvedená nasledovná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2698144D" w14:textId="77777777" w:rsidTr="3875B008">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C3B744C"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01078A6D"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02020673</w:t>
            </w:r>
          </w:p>
        </w:tc>
        <w:tc>
          <w:tcPr>
            <w:tcW w:w="5320" w:type="dxa"/>
            <w:tcBorders>
              <w:top w:val="single" w:sz="4" w:space="0" w:color="auto"/>
              <w:left w:val="nil"/>
              <w:bottom w:val="single" w:sz="4" w:space="0" w:color="auto"/>
              <w:right w:val="single" w:sz="4" w:space="0" w:color="auto"/>
            </w:tcBorders>
            <w:vAlign w:val="bottom"/>
            <w:hideMark/>
          </w:tcPr>
          <w:p w14:paraId="1D952FDC"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Vrty pre pilóty, tr.horniny III</w:t>
            </w:r>
          </w:p>
        </w:tc>
        <w:tc>
          <w:tcPr>
            <w:tcW w:w="440" w:type="dxa"/>
            <w:tcBorders>
              <w:top w:val="single" w:sz="4" w:space="0" w:color="auto"/>
              <w:left w:val="nil"/>
              <w:bottom w:val="single" w:sz="4" w:space="0" w:color="auto"/>
              <w:right w:val="single" w:sz="4" w:space="0" w:color="auto"/>
            </w:tcBorders>
            <w:noWrap/>
            <w:vAlign w:val="bottom"/>
            <w:hideMark/>
          </w:tcPr>
          <w:p w14:paraId="2B9DE707"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07E1C18B" w14:textId="77777777" w:rsidR="004D7516" w:rsidRDefault="3875B008" w:rsidP="3875B008">
            <w:pPr>
              <w:jc w:val="right"/>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400,000</w:t>
            </w:r>
          </w:p>
        </w:tc>
      </w:tr>
    </w:tbl>
    <w:p w14:paraId="12EC5912" w14:textId="77777777" w:rsidR="004D7516" w:rsidRDefault="004D7516" w:rsidP="196F8F63">
      <w:pPr>
        <w:jc w:val="both"/>
        <w:rPr>
          <w:highlight w:val="yellow"/>
        </w:rPr>
      </w:pPr>
      <w:r>
        <w:rPr>
          <w:noProof/>
          <w:lang w:eastAsia="sk-SK"/>
        </w:rPr>
        <w:drawing>
          <wp:anchor distT="0" distB="0" distL="114300" distR="114300" simplePos="0" relativeHeight="251738112" behindDoc="1" locked="0" layoutInCell="1" allowOverlap="1" wp14:anchorId="0EE977B8" wp14:editId="07777777">
            <wp:simplePos x="0" y="0"/>
            <wp:positionH relativeFrom="column">
              <wp:posOffset>0</wp:posOffset>
            </wp:positionH>
            <wp:positionV relativeFrom="paragraph">
              <wp:posOffset>342265</wp:posOffset>
            </wp:positionV>
            <wp:extent cx="6200775" cy="790575"/>
            <wp:effectExtent l="0" t="0" r="9525" b="9525"/>
            <wp:wrapTight wrapText="bothSides">
              <wp:wrapPolygon edited="0">
                <wp:start x="730" y="0"/>
                <wp:lineTo x="133" y="0"/>
                <wp:lineTo x="133" y="1041"/>
                <wp:lineTo x="730" y="8328"/>
                <wp:lineTo x="730" y="21340"/>
                <wp:lineTo x="21567" y="21340"/>
                <wp:lineTo x="21567" y="0"/>
                <wp:lineTo x="730" y="0"/>
              </wp:wrapPolygon>
            </wp:wrapTight>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200775" cy="790575"/>
                    </a:xfrm>
                    <a:prstGeom prst="rect">
                      <a:avLst/>
                    </a:prstGeom>
                    <a:noFill/>
                  </pic:spPr>
                </pic:pic>
              </a:graphicData>
            </a:graphic>
            <wp14:sizeRelH relativeFrom="page">
              <wp14:pctWidth>0</wp14:pctWidth>
            </wp14:sizeRelH>
            <wp14:sizeRelV relativeFrom="page">
              <wp14:pctHeight>0</wp14:pctHeight>
            </wp14:sizeRelV>
          </wp:anchor>
        </w:drawing>
      </w:r>
      <w:r w:rsidRPr="3875B008">
        <w:t>ktorá korešponduje s položkou v samostatnom výkaze výmer pre tento objekt (viď „Zvazok 4“, adresár „VV“, súbor „SO_215 -00_VV“:</w:t>
      </w:r>
    </w:p>
    <w:p w14:paraId="167B035B" w14:textId="77777777" w:rsidR="004D7516" w:rsidRDefault="3875B008" w:rsidP="196F8F63">
      <w:pPr>
        <w:jc w:val="both"/>
        <w:rPr>
          <w:highlight w:val="yellow"/>
        </w:rPr>
      </w:pPr>
      <w:r>
        <w:t xml:space="preserve">Z projektovej dokumentácie (viď „Zvazok 5“; ďalej „Zvazok5 cast2“; ďalej „D. Písomnosti a výkresy objektov“; ďalej „D 02 Mostné objekty a protihlukové steny“, ďalej „215-00“; konkrétne príloha č 04 </w:t>
      </w:r>
      <w:r w:rsidRPr="3875B008">
        <w:rPr>
          <w:i/>
          <w:iCs/>
        </w:rPr>
        <w:t>Zakladanie</w:t>
      </w:r>
      <w:r>
        <w:t xml:space="preserve">) je zrejmé, že úroveň pilotážnej plošiny je od úrovne zakladania opôr zvýšená o 1,0 m. Môže verejný obstarávateľ upraviť výmeru predmetnej položky v cenovej časti súťažných podkladov predložených na nacenenie tak, aby zohľadňovala správnu dĺžku vŕtania pilót v súlade s návrhom úrovne pilotážnej plošiny v projektovej dokumentácií? </w:t>
      </w:r>
    </w:p>
    <w:p w14:paraId="086AA8AC" w14:textId="0D5A340D" w:rsidR="3875B008" w:rsidRDefault="3875B008" w:rsidP="3875B008">
      <w:pPr>
        <w:jc w:val="both"/>
      </w:pPr>
    </w:p>
    <w:p w14:paraId="375AD431" w14:textId="7B739107" w:rsidR="3875B008" w:rsidRDefault="3875B008" w:rsidP="3875B008">
      <w:pPr>
        <w:jc w:val="both"/>
        <w:rPr>
          <w:color w:val="00B050"/>
        </w:rPr>
      </w:pPr>
      <w:r w:rsidRPr="3875B008">
        <w:rPr>
          <w:color w:val="00B050"/>
        </w:rPr>
        <w:t>Odpoveď:</w:t>
      </w:r>
    </w:p>
    <w:p w14:paraId="7CC36315" w14:textId="25E5D8EA" w:rsidR="3875B008" w:rsidRDefault="3875B008" w:rsidP="3875B008">
      <w:pPr>
        <w:jc w:val="both"/>
        <w:rPr>
          <w:b/>
          <w:bCs/>
          <w:color w:val="00B050"/>
        </w:rPr>
      </w:pPr>
      <w:r w:rsidRPr="3875B008">
        <w:rPr>
          <w:b/>
          <w:bCs/>
          <w:color w:val="00B050"/>
        </w:rPr>
        <w:t>Súpis prác ako aj podrobný VV boli aktualizované.</w:t>
      </w:r>
    </w:p>
    <w:p w14:paraId="32D85219" w14:textId="77777777" w:rsidR="004D7516" w:rsidRDefault="004D7516" w:rsidP="196F8F63">
      <w:pPr>
        <w:jc w:val="both"/>
        <w:rPr>
          <w:highlight w:val="yellow"/>
        </w:rPr>
      </w:pPr>
    </w:p>
    <w:p w14:paraId="16A8ECB1"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767:</w:t>
      </w:r>
    </w:p>
    <w:p w14:paraId="77743941" w14:textId="77777777" w:rsidR="004D7516" w:rsidRDefault="3875B008" w:rsidP="196F8F63">
      <w:pPr>
        <w:jc w:val="both"/>
        <w:rPr>
          <w:highlight w:val="yellow"/>
        </w:rPr>
      </w:pPr>
      <w:r>
        <w:t>V rámci objektu</w:t>
      </w:r>
      <w:r w:rsidRPr="3875B008">
        <w:rPr>
          <w:b/>
          <w:bCs/>
        </w:rPr>
        <w:t xml:space="preserve"> SO 215-00 - Most nad R2 v km 18,65 R2 na prístupovej ceste </w:t>
      </w:r>
      <w:r>
        <w:t>je   v súbore predloženom na nacenenie s názvom „Zvazok 4_Cenova cast_19 12 2018“ uvedená nasledovná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6490DF8" w14:textId="77777777" w:rsidTr="3875B008">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3DDF0C8"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7FD74286"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02040222</w:t>
            </w:r>
          </w:p>
        </w:tc>
        <w:tc>
          <w:tcPr>
            <w:tcW w:w="5320" w:type="dxa"/>
            <w:tcBorders>
              <w:top w:val="single" w:sz="4" w:space="0" w:color="auto"/>
              <w:left w:val="nil"/>
              <w:bottom w:val="single" w:sz="4" w:space="0" w:color="auto"/>
              <w:right w:val="single" w:sz="4" w:space="0" w:color="auto"/>
            </w:tcBorders>
            <w:vAlign w:val="bottom"/>
            <w:hideMark/>
          </w:tcPr>
          <w:p w14:paraId="1DF20FF9"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Pilóty betónované na mieste s vytiahnutím pažnice, beton železový</w:t>
            </w:r>
          </w:p>
        </w:tc>
        <w:tc>
          <w:tcPr>
            <w:tcW w:w="440" w:type="dxa"/>
            <w:tcBorders>
              <w:top w:val="single" w:sz="4" w:space="0" w:color="auto"/>
              <w:left w:val="nil"/>
              <w:bottom w:val="single" w:sz="4" w:space="0" w:color="auto"/>
              <w:right w:val="single" w:sz="4" w:space="0" w:color="auto"/>
            </w:tcBorders>
            <w:noWrap/>
            <w:vAlign w:val="bottom"/>
            <w:hideMark/>
          </w:tcPr>
          <w:p w14:paraId="18585C4A"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52A5FC83" w14:textId="77777777" w:rsidR="004D7516" w:rsidRDefault="3875B008" w:rsidP="3875B008">
            <w:pPr>
              <w:jc w:val="right"/>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380,120</w:t>
            </w:r>
          </w:p>
        </w:tc>
      </w:tr>
    </w:tbl>
    <w:p w14:paraId="7FEF7C43" w14:textId="77777777" w:rsidR="004D7516" w:rsidRDefault="004D7516" w:rsidP="3875B008">
      <w:pPr>
        <w:jc w:val="both"/>
        <w:rPr>
          <w:b/>
          <w:bCs/>
        </w:rPr>
      </w:pPr>
      <w:r>
        <w:rPr>
          <w:noProof/>
          <w:lang w:eastAsia="sk-SK"/>
        </w:rPr>
        <w:drawing>
          <wp:anchor distT="0" distB="0" distL="114300" distR="114300" simplePos="0" relativeHeight="251739136" behindDoc="1" locked="0" layoutInCell="1" allowOverlap="1" wp14:anchorId="2654EA28" wp14:editId="07777777">
            <wp:simplePos x="0" y="0"/>
            <wp:positionH relativeFrom="column">
              <wp:posOffset>0</wp:posOffset>
            </wp:positionH>
            <wp:positionV relativeFrom="paragraph">
              <wp:posOffset>342265</wp:posOffset>
            </wp:positionV>
            <wp:extent cx="6200775" cy="657225"/>
            <wp:effectExtent l="0" t="0" r="9525" b="9525"/>
            <wp:wrapTight wrapText="bothSides">
              <wp:wrapPolygon edited="0">
                <wp:start x="730" y="0"/>
                <wp:lineTo x="133" y="0"/>
                <wp:lineTo x="133" y="1252"/>
                <wp:lineTo x="730" y="10017"/>
                <wp:lineTo x="730" y="21287"/>
                <wp:lineTo x="21567" y="21287"/>
                <wp:lineTo x="21567" y="0"/>
                <wp:lineTo x="730" y="0"/>
              </wp:wrapPolygon>
            </wp:wrapTight>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3"/>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200775" cy="657225"/>
                    </a:xfrm>
                    <a:prstGeom prst="rect">
                      <a:avLst/>
                    </a:prstGeom>
                    <a:noFill/>
                  </pic:spPr>
                </pic:pic>
              </a:graphicData>
            </a:graphic>
            <wp14:sizeRelH relativeFrom="page">
              <wp14:pctWidth>0</wp14:pctWidth>
            </wp14:sizeRelH>
            <wp14:sizeRelV relativeFrom="page">
              <wp14:pctHeight>0</wp14:pctHeight>
            </wp14:sizeRelV>
          </wp:anchor>
        </w:drawing>
      </w:r>
      <w:r w:rsidRPr="3875B008">
        <w:t>ktorá korešponduje s položkou v samostatnom výkaze výmer pre tento objekt (viď „Zvazok 4“, adresár „VV“, súbor „SO_215 -00_VV“:</w:t>
      </w:r>
      <w:r w:rsidRPr="40D73E9B">
        <w:t xml:space="preserve"> </w:t>
      </w:r>
    </w:p>
    <w:p w14:paraId="266DDE4A" w14:textId="77777777" w:rsidR="004D7516" w:rsidRDefault="3875B008" w:rsidP="196F8F63">
      <w:pPr>
        <w:jc w:val="both"/>
        <w:rPr>
          <w:highlight w:val="yellow"/>
        </w:rPr>
      </w:pPr>
      <w:r>
        <w:t xml:space="preserve">Z projektovej dokumentácie (viď „Zvazok 5“; ďalej „Zvazok5 cast2“; ďalej „D. Písomnosti a výkresy objektov“; ďalej „D 02 Mostné objekty a protihlukové steny“, ďalej „215-00“; konkrétne príloha č 04 </w:t>
      </w:r>
      <w:r w:rsidRPr="3875B008">
        <w:rPr>
          <w:i/>
          <w:iCs/>
        </w:rPr>
        <w:t>Zakladanie</w:t>
      </w:r>
      <w:r>
        <w:t xml:space="preserve">) je zrejmé, že úroveň pilotážnej plošiny je od úrovne zakladania opôr zvýšená o 1,0 m. Môže verejný obstarávateľ upraviť výmeru predmetnej položky v cenovej časti súťažných podkladov predložených na nacenenie tak, aby zohľadňovala správnu dĺžku vŕtania pilót spolu s ich prebetónovaním v súlade s návrhom úrovne pilotážnej plošiny v projektovej dokumentácií? </w:t>
      </w:r>
    </w:p>
    <w:p w14:paraId="79EB3B6F" w14:textId="209487E7" w:rsidR="3875B008" w:rsidRDefault="3875B008" w:rsidP="3875B008">
      <w:pPr>
        <w:jc w:val="both"/>
      </w:pPr>
    </w:p>
    <w:p w14:paraId="715185FE" w14:textId="7B739107" w:rsidR="3875B008" w:rsidRDefault="3875B008" w:rsidP="3875B008">
      <w:pPr>
        <w:jc w:val="both"/>
        <w:rPr>
          <w:color w:val="00B050"/>
        </w:rPr>
      </w:pPr>
      <w:r w:rsidRPr="3875B008">
        <w:rPr>
          <w:color w:val="00B050"/>
        </w:rPr>
        <w:t>Odpoveď:</w:t>
      </w:r>
    </w:p>
    <w:p w14:paraId="4E3FD6F9" w14:textId="25E5D8EA" w:rsidR="3875B008" w:rsidRDefault="3875B008" w:rsidP="3875B008">
      <w:pPr>
        <w:jc w:val="both"/>
        <w:rPr>
          <w:b/>
          <w:bCs/>
          <w:color w:val="00B050"/>
        </w:rPr>
      </w:pPr>
      <w:r w:rsidRPr="3875B008">
        <w:rPr>
          <w:b/>
          <w:bCs/>
          <w:color w:val="00B050"/>
        </w:rPr>
        <w:t>Súpis prác ako aj podrobný VV boli aktualizované.</w:t>
      </w:r>
    </w:p>
    <w:p w14:paraId="633AE006" w14:textId="2026206E" w:rsidR="3875B008" w:rsidRDefault="3875B008" w:rsidP="3875B008">
      <w:pPr>
        <w:jc w:val="both"/>
      </w:pPr>
    </w:p>
    <w:p w14:paraId="0CE19BC3" w14:textId="77777777" w:rsidR="004D7516" w:rsidRDefault="004D7516" w:rsidP="196F8F63">
      <w:pPr>
        <w:jc w:val="both"/>
        <w:rPr>
          <w:highlight w:val="yellow"/>
        </w:rPr>
      </w:pPr>
    </w:p>
    <w:p w14:paraId="09CC80B1" w14:textId="77777777" w:rsidR="004D7516" w:rsidRDefault="004D7516" w:rsidP="3875B008">
      <w:pPr>
        <w:jc w:val="both"/>
        <w:rPr>
          <w:rFonts w:ascii="Arial" w:hAnsi="Arial" w:cs="Arial"/>
          <w:b/>
          <w:bCs/>
          <w:sz w:val="22"/>
          <w:szCs w:val="22"/>
        </w:rPr>
      </w:pPr>
      <w:r>
        <w:rPr>
          <w:noProof/>
          <w:lang w:eastAsia="sk-SK"/>
        </w:rPr>
        <w:drawing>
          <wp:anchor distT="0" distB="0" distL="114300" distR="114300" simplePos="0" relativeHeight="251740160" behindDoc="1" locked="0" layoutInCell="1" allowOverlap="1" wp14:anchorId="55AD297E" wp14:editId="07777777">
            <wp:simplePos x="0" y="0"/>
            <wp:positionH relativeFrom="column">
              <wp:posOffset>0</wp:posOffset>
            </wp:positionH>
            <wp:positionV relativeFrom="paragraph">
              <wp:posOffset>954405</wp:posOffset>
            </wp:positionV>
            <wp:extent cx="6200775" cy="523875"/>
            <wp:effectExtent l="0" t="0" r="9525" b="9525"/>
            <wp:wrapTight wrapText="bothSides">
              <wp:wrapPolygon edited="0">
                <wp:start x="730" y="0"/>
                <wp:lineTo x="332" y="0"/>
                <wp:lineTo x="332" y="3142"/>
                <wp:lineTo x="730" y="12567"/>
                <wp:lineTo x="730" y="21207"/>
                <wp:lineTo x="21567" y="21207"/>
                <wp:lineTo x="21567" y="0"/>
                <wp:lineTo x="730" y="0"/>
              </wp:wrapPolygon>
            </wp:wrapTight>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6200775" cy="523875"/>
                    </a:xfrm>
                    <a:prstGeom prst="rect">
                      <a:avLst/>
                    </a:prstGeom>
                    <a:noFill/>
                  </pic:spPr>
                </pic:pic>
              </a:graphicData>
            </a:graphic>
            <wp14:sizeRelH relativeFrom="page">
              <wp14:pctWidth>0</wp14:pctWidth>
            </wp14:sizeRelH>
            <wp14:sizeRelV relativeFrom="page">
              <wp14:pctHeight>0</wp14:pctHeight>
            </wp14:sizeRelV>
          </wp:anchor>
        </w:drawing>
      </w:r>
      <w:r w:rsidRPr="3875B008">
        <w:rPr>
          <w:rFonts w:ascii="Arial" w:hAnsi="Arial" w:cs="Arial"/>
          <w:b/>
          <w:bCs/>
          <w:sz w:val="22"/>
          <w:szCs w:val="22"/>
        </w:rPr>
        <w:t>Otázka 768:</w:t>
      </w:r>
    </w:p>
    <w:p w14:paraId="3CC3E9A7" w14:textId="77777777" w:rsidR="004D7516" w:rsidRDefault="3875B008" w:rsidP="196F8F63">
      <w:pPr>
        <w:jc w:val="both"/>
        <w:rPr>
          <w:highlight w:val="yellow"/>
        </w:rPr>
      </w:pPr>
      <w:r>
        <w:t>V rámci objektu</w:t>
      </w:r>
      <w:r w:rsidRPr="3875B008">
        <w:rPr>
          <w:b/>
          <w:bCs/>
        </w:rPr>
        <w:t xml:space="preserve"> SO 215-00 - Most nad R2 v km 18,65 R2 na prístupovej ceste </w:t>
      </w:r>
      <w:r>
        <w:t xml:space="preserve">je v rámci zemných prác potrebné zrealizovať násypy, zásypy a obsypy  o celkovej výmere </w:t>
      </w:r>
      <w:r w:rsidRPr="3875B008">
        <w:rPr>
          <w:b/>
          <w:bCs/>
        </w:rPr>
        <w:t xml:space="preserve"> 5 084,85 m3</w:t>
      </w:r>
      <w:r>
        <w:t xml:space="preserve"> (viď samostatný výkaz výmer pre tento objekt viď „Zvazok 4“, adresár „VV“, súbor „SO_215-00_VV“) a položky č. 10, č. 11 a č.12. Predmetnú kubatúru zeminy je navrhnuté získať zo zemníka zo vzdialenosti do  5 000 m ako vyplýva z nasledovných položiek: </w:t>
      </w:r>
    </w:p>
    <w:p w14:paraId="0F3352A3" w14:textId="77777777" w:rsidR="004D7516" w:rsidRDefault="004D7516" w:rsidP="196F8F63">
      <w:pPr>
        <w:jc w:val="both"/>
        <w:rPr>
          <w:highlight w:val="yellow"/>
        </w:rPr>
      </w:pPr>
      <w:r w:rsidRPr="3875B008">
        <w:t xml:space="preserve">Avšak výkaz výmer obsahuje aj položky pre odvoz a dovoz výkopanho materiálu z/na medziskládku do 1 000 m v objeme polovičnej kubatúry výkopového materiálu  </w:t>
      </w:r>
      <w:r w:rsidRPr="3875B008">
        <w:rPr>
          <w:b/>
          <w:bCs/>
        </w:rPr>
        <w:t xml:space="preserve">107,98 m3 </w:t>
      </w:r>
      <w:r w:rsidRPr="3875B008">
        <w:t>(predmetné položky a výmery sa uvádzajú aj v súbore predloženom na nacenenie s názvom „Zvazok 4_Cenova cast_19 12 2018“). Môže verejný obstarávateľ objasniť uvedenú nezrovnalosť a špecifikovať, kde je potrebné zabudovať materiál z medziskládky</w:t>
      </w:r>
      <w:r w:rsidRPr="40D73E9B">
        <w:t xml:space="preserve"> (</w:t>
      </w:r>
      <w:r w:rsidRPr="3875B008">
        <w:rPr>
          <w:b/>
          <w:bCs/>
        </w:rPr>
        <w:t>107,98 m3</w:t>
      </w:r>
      <w:r w:rsidRPr="3875B008">
        <w:t xml:space="preserve">) </w:t>
      </w:r>
      <w:r w:rsidRPr="3875B008">
        <w:lastRenderedPageBreak/>
        <w:t>ak je zo štruktúry výkazu výmer zrejmé, že všetok násypový materiál sa ma získať zo zemníka a môže verejný obstarávateľ následne upraviť bilanciu zemných prác vo výmerách položiek cenovej časti súťažných podkladov predložených na nacenenie</w:t>
      </w:r>
      <w:r w:rsidRPr="40D73E9B">
        <w:t>?</w:t>
      </w:r>
      <w:r>
        <w:rPr>
          <w:noProof/>
          <w:lang w:eastAsia="sk-SK"/>
        </w:rPr>
        <w:drawing>
          <wp:anchor distT="0" distB="0" distL="114300" distR="114300" simplePos="0" relativeHeight="251741184" behindDoc="1" locked="0" layoutInCell="1" allowOverlap="1" wp14:anchorId="47263EE4" wp14:editId="07777777">
            <wp:simplePos x="0" y="0"/>
            <wp:positionH relativeFrom="column">
              <wp:posOffset>0</wp:posOffset>
            </wp:positionH>
            <wp:positionV relativeFrom="paragraph">
              <wp:posOffset>0</wp:posOffset>
            </wp:positionV>
            <wp:extent cx="6200775" cy="923925"/>
            <wp:effectExtent l="0" t="0" r="9525" b="9525"/>
            <wp:wrapTight wrapText="bothSides">
              <wp:wrapPolygon edited="0">
                <wp:start x="730" y="0"/>
                <wp:lineTo x="199" y="0"/>
                <wp:lineTo x="199" y="891"/>
                <wp:lineTo x="730" y="7126"/>
                <wp:lineTo x="730" y="21377"/>
                <wp:lineTo x="21567" y="21377"/>
                <wp:lineTo x="21567" y="0"/>
                <wp:lineTo x="730" y="0"/>
              </wp:wrapPolygon>
            </wp:wrapTight>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1"/>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200775" cy="923925"/>
                    </a:xfrm>
                    <a:prstGeom prst="rect">
                      <a:avLst/>
                    </a:prstGeom>
                    <a:noFill/>
                  </pic:spPr>
                </pic:pic>
              </a:graphicData>
            </a:graphic>
            <wp14:sizeRelH relativeFrom="page">
              <wp14:pctWidth>0</wp14:pctWidth>
            </wp14:sizeRelH>
            <wp14:sizeRelV relativeFrom="page">
              <wp14:pctHeight>0</wp14:pctHeight>
            </wp14:sizeRelV>
          </wp:anchor>
        </w:drawing>
      </w:r>
    </w:p>
    <w:p w14:paraId="6006A1BE" w14:textId="0A955A14" w:rsidR="3875B008" w:rsidRDefault="3875B008" w:rsidP="3875B008">
      <w:pPr>
        <w:jc w:val="both"/>
        <w:rPr>
          <w:highlight w:val="yellow"/>
        </w:rPr>
      </w:pPr>
      <w:r w:rsidRPr="3875B008">
        <w:rPr>
          <w:color w:val="00B050"/>
        </w:rPr>
        <w:t>Odpoveď:</w:t>
      </w:r>
    </w:p>
    <w:p w14:paraId="5BB7ED85" w14:textId="671866B9" w:rsidR="3875B008" w:rsidRDefault="3875B008" w:rsidP="3875B008">
      <w:pPr>
        <w:spacing w:line="259" w:lineRule="auto"/>
        <w:rPr>
          <w:b/>
          <w:bCs/>
          <w:color w:val="00B050"/>
          <w:lang w:eastAsia="sk-SK"/>
        </w:rPr>
      </w:pPr>
      <w:r w:rsidRPr="3875B008">
        <w:rPr>
          <w:b/>
          <w:bCs/>
          <w:color w:val="00B050"/>
          <w:lang w:eastAsia="sk-SK"/>
        </w:rPr>
        <w:t>VV bude upravený nasledovne: Všetok materiál potrebný pre obsyp, násyp a zásyp bude získavaný zo zemníka. Prebytočný ale vhodný materiál z výkopov piliera, rýh a šachty</w:t>
      </w:r>
      <w:r w:rsidRPr="3875B008">
        <w:rPr>
          <w:b/>
          <w:bCs/>
          <w:color w:val="00B050"/>
          <w:sz w:val="19"/>
          <w:szCs w:val="19"/>
        </w:rPr>
        <w:t xml:space="preserve"> (50%)</w:t>
      </w:r>
      <w:r w:rsidRPr="3875B008">
        <w:rPr>
          <w:b/>
          <w:bCs/>
          <w:color w:val="00B050"/>
          <w:lang w:eastAsia="sk-SK"/>
        </w:rPr>
        <w:t xml:space="preserve">, z konsolidačného násypu a násypu pilotážnej plošiny bude uskladnený na medziskládke. Materiál z medziskládky sa ďalej využije v rámci stavby. Na skládku  pôjde materiál z vývrtu pilót a nevhodná zemina z výkopu piliera, prahov a šachty (50%). Položka Premiestnenie vodorovné nad 3 000 m bude obsahovať vhodnú zeminu zo zemníka pre obsyp, násyp a zásyp, odvoz nevhodnej zeminy z vývrtu pilót (100%) a odvoz nevhodnej zeminy z výkopu piliera, rýh a šachty (50%). Položka Premiestnenie vodorovné do 1 000 m bude obsahovať prebytočnú ale vhodnú zeminu </w:t>
      </w:r>
      <w:r w:rsidRPr="3875B008">
        <w:rPr>
          <w:b/>
          <w:bCs/>
          <w:color w:val="00B050"/>
          <w:sz w:val="19"/>
          <w:szCs w:val="19"/>
        </w:rPr>
        <w:t>z výkopu piliera, rýh a šachty (50%), odstránenie konsolidačného násypu a násypu pilotážnej plošiny.</w:t>
      </w:r>
    </w:p>
    <w:p w14:paraId="023C4EAC" w14:textId="2DCED2F4" w:rsidR="3875B008" w:rsidRDefault="3875B008" w:rsidP="3875B008">
      <w:pPr>
        <w:jc w:val="both"/>
        <w:rPr>
          <w:highlight w:val="yellow"/>
        </w:rPr>
      </w:pPr>
    </w:p>
    <w:p w14:paraId="63966B72" w14:textId="77777777" w:rsidR="004D7516" w:rsidRDefault="004D7516" w:rsidP="196F8F63">
      <w:pPr>
        <w:jc w:val="both"/>
        <w:rPr>
          <w:highlight w:val="yellow"/>
        </w:rPr>
      </w:pPr>
    </w:p>
    <w:p w14:paraId="6D322517" w14:textId="77777777" w:rsidR="004D7516" w:rsidRDefault="004D7516" w:rsidP="3875B008">
      <w:pPr>
        <w:jc w:val="both"/>
        <w:rPr>
          <w:rFonts w:ascii="Arial" w:hAnsi="Arial" w:cs="Arial"/>
          <w:b/>
          <w:bCs/>
          <w:sz w:val="22"/>
          <w:szCs w:val="22"/>
        </w:rPr>
      </w:pPr>
      <w:r>
        <w:rPr>
          <w:noProof/>
          <w:lang w:eastAsia="sk-SK"/>
        </w:rPr>
        <w:drawing>
          <wp:anchor distT="0" distB="0" distL="114300" distR="114300" simplePos="0" relativeHeight="251742208" behindDoc="1" locked="0" layoutInCell="1" allowOverlap="1" wp14:anchorId="7B0AA015" wp14:editId="07777777">
            <wp:simplePos x="0" y="0"/>
            <wp:positionH relativeFrom="column">
              <wp:posOffset>-47625</wp:posOffset>
            </wp:positionH>
            <wp:positionV relativeFrom="paragraph">
              <wp:posOffset>1126490</wp:posOffset>
            </wp:positionV>
            <wp:extent cx="6200775" cy="1790700"/>
            <wp:effectExtent l="0" t="0" r="9525" b="0"/>
            <wp:wrapTight wrapText="bothSides">
              <wp:wrapPolygon edited="0">
                <wp:start x="730" y="0"/>
                <wp:lineTo x="199" y="0"/>
                <wp:lineTo x="199" y="460"/>
                <wp:lineTo x="730" y="3677"/>
                <wp:lineTo x="730" y="21370"/>
                <wp:lineTo x="21567" y="21370"/>
                <wp:lineTo x="21567" y="0"/>
                <wp:lineTo x="73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200775" cy="1790700"/>
                    </a:xfrm>
                    <a:prstGeom prst="rect">
                      <a:avLst/>
                    </a:prstGeom>
                    <a:noFill/>
                  </pic:spPr>
                </pic:pic>
              </a:graphicData>
            </a:graphic>
            <wp14:sizeRelH relativeFrom="page">
              <wp14:pctWidth>0</wp14:pctWidth>
            </wp14:sizeRelH>
            <wp14:sizeRelV relativeFrom="page">
              <wp14:pctHeight>0</wp14:pctHeight>
            </wp14:sizeRelV>
          </wp:anchor>
        </w:drawing>
      </w:r>
      <w:r w:rsidRPr="3875B008">
        <w:rPr>
          <w:rFonts w:ascii="Arial" w:hAnsi="Arial" w:cs="Arial"/>
          <w:b/>
          <w:bCs/>
          <w:sz w:val="22"/>
          <w:szCs w:val="22"/>
        </w:rPr>
        <w:t>Otázka 769:</w:t>
      </w:r>
    </w:p>
    <w:p w14:paraId="19445466" w14:textId="77777777" w:rsidR="004D7516" w:rsidRDefault="3875B008" w:rsidP="196F8F63">
      <w:pPr>
        <w:jc w:val="both"/>
        <w:rPr>
          <w:highlight w:val="yellow"/>
        </w:rPr>
      </w:pPr>
      <w:r>
        <w:t>V rámci objektu</w:t>
      </w:r>
      <w:r w:rsidRPr="3875B008">
        <w:rPr>
          <w:b/>
          <w:bCs/>
        </w:rPr>
        <w:t xml:space="preserve"> SO 215-00 - Most nad R2 v km 18,65 R2 na prístupovej ceste </w:t>
      </w:r>
      <w:r>
        <w:t xml:space="preserve">je v projektovej dokumentácií (viď „Zvazok 5“; ďalej „Zvazok5 cast2“; ďalej „D. Písomnosti a výkresy objektov“; ďalej „D 02 Mostné objekty a protihlukové steny“, ďalej „215-00“; konkrétne príloha č 04 </w:t>
      </w:r>
      <w:r w:rsidRPr="3875B008">
        <w:rPr>
          <w:i/>
          <w:iCs/>
        </w:rPr>
        <w:t>Zakladanie</w:t>
      </w:r>
      <w:r>
        <w:t xml:space="preserve">) navrhnuté realizovať konsolidačný násyp a následne realizovať hĺbkové založenie z pilotážnej plošiny (presypanie násypu o 1,0 m nad úroveň základovej škáry). Tieto zemné násypové práce sú zahrnuté v položke samostatného výkazu výmer pre tento objekt (viď „Zvazok 4“, adresár „VV“, súbor „SO_215-00_VV“): </w:t>
      </w:r>
    </w:p>
    <w:p w14:paraId="23536548" w14:textId="77777777" w:rsidR="004D7516" w:rsidRDefault="004D7516" w:rsidP="196F8F63">
      <w:pPr>
        <w:jc w:val="both"/>
        <w:rPr>
          <w:highlight w:val="yellow"/>
        </w:rPr>
      </w:pPr>
    </w:p>
    <w:p w14:paraId="271AE1F2" w14:textId="77777777" w:rsidR="004D7516" w:rsidRDefault="004D7516" w:rsidP="196F8F63">
      <w:pPr>
        <w:jc w:val="both"/>
        <w:rPr>
          <w:highlight w:val="yellow"/>
        </w:rPr>
      </w:pPr>
    </w:p>
    <w:p w14:paraId="5ADB0C96" w14:textId="77777777" w:rsidR="004D7516" w:rsidRDefault="3875B008" w:rsidP="196F8F63">
      <w:pPr>
        <w:jc w:val="both"/>
        <w:rPr>
          <w:highlight w:val="yellow"/>
        </w:rPr>
      </w:pPr>
      <w:r>
        <w:t xml:space="preserve">A následne v položke v súbore predloženom na nacenenie s názvom „Zvazok 4_Cenova cast_19 12 2018“: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6C0987CB" w14:textId="77777777" w:rsidTr="3875B008">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4975558D"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noWrap/>
            <w:vAlign w:val="bottom"/>
            <w:hideMark/>
          </w:tcPr>
          <w:p w14:paraId="01367EE0"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01040202</w:t>
            </w:r>
          </w:p>
        </w:tc>
        <w:tc>
          <w:tcPr>
            <w:tcW w:w="5320" w:type="dxa"/>
            <w:tcBorders>
              <w:top w:val="single" w:sz="4" w:space="0" w:color="auto"/>
              <w:left w:val="nil"/>
              <w:bottom w:val="single" w:sz="4" w:space="0" w:color="auto"/>
              <w:right w:val="single" w:sz="4" w:space="0" w:color="auto"/>
            </w:tcBorders>
            <w:vAlign w:val="bottom"/>
            <w:hideMark/>
          </w:tcPr>
          <w:p w14:paraId="7CD24929"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Konštrukcie z hornín - násypy so zhutnením</w:t>
            </w:r>
          </w:p>
        </w:tc>
        <w:tc>
          <w:tcPr>
            <w:tcW w:w="440" w:type="dxa"/>
            <w:tcBorders>
              <w:top w:val="single" w:sz="4" w:space="0" w:color="auto"/>
              <w:left w:val="nil"/>
              <w:bottom w:val="single" w:sz="4" w:space="0" w:color="auto"/>
              <w:right w:val="single" w:sz="4" w:space="0" w:color="auto"/>
            </w:tcBorders>
            <w:noWrap/>
            <w:vAlign w:val="bottom"/>
            <w:hideMark/>
          </w:tcPr>
          <w:p w14:paraId="0E21157D" w14:textId="77777777" w:rsidR="004D7516" w:rsidRDefault="3875B008" w:rsidP="3875B008">
            <w:pPr>
              <w:jc w:val="both"/>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30CEF426" w14:textId="77777777" w:rsidR="004D7516" w:rsidRDefault="3875B008" w:rsidP="3875B008">
            <w:pPr>
              <w:jc w:val="right"/>
              <w:rPr>
                <w:rFonts w:ascii="Arial" w:hAnsi="Arial" w:cs="Arial"/>
                <w:color w:val="000000" w:themeColor="text1"/>
                <w:sz w:val="16"/>
                <w:szCs w:val="16"/>
                <w:lang w:eastAsia="sk-SK"/>
              </w:rPr>
            </w:pPr>
            <w:r w:rsidRPr="3875B008">
              <w:rPr>
                <w:rFonts w:ascii="Arial" w:hAnsi="Arial" w:cs="Arial"/>
                <w:color w:val="000000" w:themeColor="text1"/>
                <w:sz w:val="16"/>
                <w:szCs w:val="16"/>
                <w:lang w:eastAsia="sk-SK"/>
              </w:rPr>
              <w:t>2278,108</w:t>
            </w:r>
          </w:p>
        </w:tc>
      </w:tr>
    </w:tbl>
    <w:p w14:paraId="3451F483" w14:textId="77777777" w:rsidR="004D7516" w:rsidRDefault="3875B008" w:rsidP="196F8F63">
      <w:pPr>
        <w:jc w:val="both"/>
        <w:rPr>
          <w:highlight w:val="yellow"/>
        </w:rPr>
      </w:pPr>
      <w:r>
        <w:t>Avšak následné odťaženie konsolidačného násypu po úroveň pilotážnej plošiny a odťaženie pilotážnej plošiny po úroveň trvalého násypu s prislúchajúcimi odvozmi a uskladnením prebytočnej zeminy už nie je v cenovej časti súťažných podkladov obsiahnuté. Môže verejný obstarávateľ doplniť položky pre predmetné práce týkajúce sa odťaženia dočasných násypov, odvoz zeminy a jej uloženie do cenovej časti súťažných podkladov predložených na nacenenie tak, aby bol zohľadnený návrh v súlade s projektovou dokumentáciou?</w:t>
      </w:r>
    </w:p>
    <w:p w14:paraId="5ED85700" w14:textId="4F2BD12B" w:rsidR="3875B008" w:rsidRDefault="3875B008" w:rsidP="3875B008">
      <w:pPr>
        <w:jc w:val="both"/>
      </w:pPr>
    </w:p>
    <w:p w14:paraId="74E64BD9" w14:textId="0317B9CD" w:rsidR="3875B008" w:rsidRDefault="3875B008" w:rsidP="3875B008">
      <w:pPr>
        <w:jc w:val="both"/>
        <w:rPr>
          <w:color w:val="00B050"/>
        </w:rPr>
      </w:pPr>
      <w:r w:rsidRPr="3875B008">
        <w:rPr>
          <w:color w:val="00B050"/>
        </w:rPr>
        <w:t>Odpoveď:</w:t>
      </w:r>
    </w:p>
    <w:p w14:paraId="6C4EF518" w14:textId="526458DF" w:rsidR="3875B008" w:rsidRDefault="3875B008" w:rsidP="3875B008">
      <w:pPr>
        <w:jc w:val="both"/>
        <w:rPr>
          <w:b/>
          <w:bCs/>
          <w:color w:val="00B050"/>
        </w:rPr>
      </w:pPr>
      <w:r w:rsidRPr="3875B008">
        <w:rPr>
          <w:b/>
          <w:bCs/>
          <w:color w:val="00B050"/>
        </w:rPr>
        <w:t xml:space="preserve">Položky odstránenie a premiestnenie pilotážnej plošiny a konsolidačného násypu budú doplnené do položiek 01020200 - Odkopávky a prekopávky nazapažené (nová položka) a 01060202 – Premiestnenie vodorovné  do 1 000 m.  </w:t>
      </w:r>
    </w:p>
    <w:p w14:paraId="4AE5B7AF" w14:textId="77777777" w:rsidR="004D7516" w:rsidRDefault="004D7516" w:rsidP="196F8F63">
      <w:pPr>
        <w:jc w:val="both"/>
        <w:rPr>
          <w:highlight w:val="yellow"/>
        </w:rPr>
      </w:pPr>
    </w:p>
    <w:p w14:paraId="431BC92C"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770:</w:t>
      </w:r>
    </w:p>
    <w:p w14:paraId="4DE89FBF" w14:textId="77777777" w:rsidR="004D7516" w:rsidRDefault="3875B008" w:rsidP="196F8F63">
      <w:pPr>
        <w:jc w:val="both"/>
        <w:rPr>
          <w:highlight w:val="yellow"/>
        </w:rPr>
      </w:pPr>
      <w:r>
        <w:lastRenderedPageBreak/>
        <w:t>V rámci objektu</w:t>
      </w:r>
      <w:r w:rsidRPr="3875B008">
        <w:rPr>
          <w:b/>
          <w:bCs/>
        </w:rPr>
        <w:t xml:space="preserve"> SO 215-00 - Most nad R2 v km 18,65 R2 na prístupovej ceste </w:t>
      </w:r>
      <w:r>
        <w:t xml:space="preserve">je  v projektovej dokumentácií (viď „Zvazok 5“; ďalej „Zvazok5 cast2“; ďalej „D. Písomnosti a výkresy objektov“; ďalej „D 02 Mostné objekty a protihlukové steny“, ďalej „215-00“; konkrétne príloha č 24 </w:t>
      </w:r>
      <w:r w:rsidRPr="3875B008">
        <w:rPr>
          <w:i/>
          <w:iCs/>
        </w:rPr>
        <w:t>Úpravy v okolí mosta</w:t>
      </w:r>
      <w:r>
        <w:t>) navrhnuté potrubné vedenie uložené v zemi DN 200 slúžiace pre odvedenie vody z mosta a zaústené do kanalizácie cesty R2. Po kontrole cenovej časti súťažných podkladov je zrejmé, že neobsahuje položky týkajúce sa realizácie tohto potrubného vedenia uloženého v zemi v rozsahu realizácie lôžka pod potrubie, dodávky a uloženia potrubia, dodávka a položenie výstražnej fólie. Môže verejný obstarávateľ doplniť položky a výmery  pre predmetné práce do cenovej časti súťažných podkladov predložených na nacenenie tak, aby bol dodržaný návrh v súlade s projektovou dokumentáciou?</w:t>
      </w:r>
    </w:p>
    <w:p w14:paraId="2B032BA1" w14:textId="061793DE" w:rsidR="3875B008" w:rsidRDefault="3875B008" w:rsidP="3875B008">
      <w:pPr>
        <w:jc w:val="both"/>
        <w:rPr>
          <w:highlight w:val="yellow"/>
        </w:rPr>
      </w:pPr>
    </w:p>
    <w:p w14:paraId="2C8C4538" w14:textId="3D41A957" w:rsidR="3875B008" w:rsidRDefault="3875B008" w:rsidP="3875B008">
      <w:pPr>
        <w:jc w:val="both"/>
        <w:rPr>
          <w:color w:val="00B050"/>
        </w:rPr>
      </w:pPr>
      <w:r w:rsidRPr="3875B008">
        <w:rPr>
          <w:color w:val="00B050"/>
        </w:rPr>
        <w:t>Odpoveď:</w:t>
      </w:r>
    </w:p>
    <w:p w14:paraId="716EF365" w14:textId="4CF047FE" w:rsidR="3875B008" w:rsidRDefault="3875B008" w:rsidP="3875B008">
      <w:pPr>
        <w:jc w:val="both"/>
        <w:rPr>
          <w:b/>
          <w:bCs/>
          <w:color w:val="00B050"/>
        </w:rPr>
      </w:pPr>
      <w:r w:rsidRPr="3875B008">
        <w:rPr>
          <w:b/>
          <w:bCs/>
          <w:color w:val="00B050"/>
        </w:rPr>
        <w:t>Podsyp potrubia (lôžko) - položka bude doplnená do podrobného VV - 0104502 Konštrukcie z hornín - obsypy so zhutnením.</w:t>
      </w:r>
    </w:p>
    <w:p w14:paraId="36AE834E" w14:textId="5842BD3C" w:rsidR="3875B008" w:rsidRDefault="3875B008" w:rsidP="3875B008">
      <w:pPr>
        <w:jc w:val="both"/>
        <w:rPr>
          <w:b/>
          <w:bCs/>
          <w:color w:val="00B050"/>
        </w:rPr>
      </w:pPr>
      <w:r w:rsidRPr="3875B008">
        <w:rPr>
          <w:b/>
          <w:bCs/>
          <w:color w:val="00B050"/>
        </w:rPr>
        <w:t>Potrubie DN 200 – dodávka a uloženie s výstražnou fóliou - bude doplnené do podrobného VV - položka 21250321 Doplňujúce konštrukcie, odvodnenie mostov, odvodňovacie potrubie</w:t>
      </w:r>
    </w:p>
    <w:p w14:paraId="18A0F048" w14:textId="7583E52F" w:rsidR="3875B008" w:rsidRDefault="3875B008" w:rsidP="3875B008">
      <w:pPr>
        <w:jc w:val="both"/>
        <w:rPr>
          <w:highlight w:val="yellow"/>
        </w:rPr>
      </w:pPr>
    </w:p>
    <w:p w14:paraId="3955E093" w14:textId="77777777" w:rsidR="004D7516" w:rsidRDefault="004D7516" w:rsidP="004D7516">
      <w:pPr>
        <w:jc w:val="both"/>
      </w:pPr>
    </w:p>
    <w:p w14:paraId="13EDC4A7" w14:textId="77777777" w:rsidR="004D7516" w:rsidRDefault="004D7516" w:rsidP="004D7516">
      <w:pPr>
        <w:jc w:val="both"/>
        <w:rPr>
          <w:rFonts w:ascii="Arial" w:hAnsi="Arial" w:cs="Arial"/>
          <w:b/>
          <w:sz w:val="22"/>
        </w:rPr>
      </w:pPr>
      <w:r>
        <w:rPr>
          <w:rFonts w:ascii="Arial" w:hAnsi="Arial" w:cs="Arial"/>
          <w:b/>
          <w:sz w:val="22"/>
        </w:rPr>
        <w:t>Otázka 771:</w:t>
      </w:r>
    </w:p>
    <w:p w14:paraId="36232BA4" w14:textId="77777777" w:rsidR="004D7516" w:rsidRDefault="004D7516" w:rsidP="004D7516">
      <w:pPr>
        <w:jc w:val="both"/>
      </w:pPr>
      <w:r>
        <w:t>Pri výstavbe objektu</w:t>
      </w:r>
      <w:r>
        <w:rPr>
          <w:b/>
        </w:rPr>
        <w:t xml:space="preserve"> SO 210-00  - Most nad R2 v km 13,3 R2 na prístupovej ceste do obce Kokšov-Bakša nad R2 </w:t>
      </w:r>
      <w:r>
        <w:t xml:space="preserve">je v rámci zemných prác potrebné zrealizovať násypy, zásypy a obsypy o celkovej výmere </w:t>
      </w:r>
      <w:r>
        <w:rPr>
          <w:b/>
        </w:rPr>
        <w:t xml:space="preserve">4 345,65 m3. </w:t>
      </w:r>
      <w:r>
        <w:t>Predmetnú kubatúru zeminy je navrhnuté získať zo zemníka zo vzdialenosti do  5 000 m ako vyplýva z nasledovných položiek (viď samostatný výkaz výmer pre tento objekt viď „Zvazok 4“, adresár „VV“, súbor „SO_210-00_VV“):</w:t>
      </w:r>
    </w:p>
    <w:p w14:paraId="49C71C88" w14:textId="77777777" w:rsidR="004D7516" w:rsidRDefault="004D7516" w:rsidP="004D7516">
      <w:pPr>
        <w:jc w:val="both"/>
        <w:rPr>
          <w:b/>
        </w:rPr>
      </w:pPr>
      <w:r>
        <w:rPr>
          <w:noProof/>
          <w:lang w:eastAsia="sk-SK"/>
        </w:rPr>
        <w:drawing>
          <wp:anchor distT="0" distB="0" distL="114300" distR="114300" simplePos="0" relativeHeight="251744256" behindDoc="1" locked="0" layoutInCell="1" allowOverlap="1" wp14:anchorId="4913F4A7" wp14:editId="07777777">
            <wp:simplePos x="0" y="0"/>
            <wp:positionH relativeFrom="column">
              <wp:posOffset>0</wp:posOffset>
            </wp:positionH>
            <wp:positionV relativeFrom="paragraph">
              <wp:posOffset>842645</wp:posOffset>
            </wp:positionV>
            <wp:extent cx="6200775" cy="1047750"/>
            <wp:effectExtent l="0" t="0" r="9525" b="0"/>
            <wp:wrapTight wrapText="bothSides">
              <wp:wrapPolygon edited="0">
                <wp:start x="730" y="0"/>
                <wp:lineTo x="199" y="0"/>
                <wp:lineTo x="199" y="785"/>
                <wp:lineTo x="730" y="6284"/>
                <wp:lineTo x="730" y="21207"/>
                <wp:lineTo x="21567" y="21207"/>
                <wp:lineTo x="21567" y="0"/>
                <wp:lineTo x="730" y="0"/>
              </wp:wrapPolygon>
            </wp:wrapTight>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9"/>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6200775" cy="10477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743232" behindDoc="1" locked="0" layoutInCell="1" allowOverlap="1" wp14:anchorId="7765A2C1" wp14:editId="07777777">
            <wp:simplePos x="0" y="0"/>
            <wp:positionH relativeFrom="column">
              <wp:posOffset>0</wp:posOffset>
            </wp:positionH>
            <wp:positionV relativeFrom="paragraph">
              <wp:posOffset>64135</wp:posOffset>
            </wp:positionV>
            <wp:extent cx="6200775" cy="647700"/>
            <wp:effectExtent l="0" t="0" r="9525" b="0"/>
            <wp:wrapTight wrapText="bothSides">
              <wp:wrapPolygon edited="0">
                <wp:start x="730" y="0"/>
                <wp:lineTo x="332" y="0"/>
                <wp:lineTo x="332" y="2541"/>
                <wp:lineTo x="730" y="10165"/>
                <wp:lineTo x="730" y="20965"/>
                <wp:lineTo x="21567" y="20965"/>
                <wp:lineTo x="21567" y="0"/>
                <wp:lineTo x="730" y="0"/>
              </wp:wrapPolygon>
            </wp:wrapTight>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8"/>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6200775" cy="647700"/>
                    </a:xfrm>
                    <a:prstGeom prst="rect">
                      <a:avLst/>
                    </a:prstGeom>
                    <a:noFill/>
                  </pic:spPr>
                </pic:pic>
              </a:graphicData>
            </a:graphic>
            <wp14:sizeRelH relativeFrom="page">
              <wp14:pctWidth>0</wp14:pctWidth>
            </wp14:sizeRelH>
            <wp14:sizeRelV relativeFrom="page">
              <wp14:pctHeight>0</wp14:pctHeight>
            </wp14:sizeRelV>
          </wp:anchor>
        </w:drawing>
      </w:r>
      <w:r>
        <w:t xml:space="preserve">Avšak výkaz výmer obsahuje aj položku pre odvoz a dovoz výkopového materiálu z/na medziskládku do 1 000 m v objeme kubatúry výkopového materiálu </w:t>
      </w:r>
      <w:r w:rsidRPr="3EACAF82">
        <w:rPr>
          <w:b/>
          <w:bCs/>
        </w:rPr>
        <w:t xml:space="preserve">336,00 m3 </w:t>
      </w:r>
      <w:r>
        <w:t>pre použitie do spätného zásypu</w:t>
      </w:r>
      <w:r w:rsidRPr="3EACAF82">
        <w:rPr>
          <w:b/>
          <w:bCs/>
        </w:rPr>
        <w:t>:</w:t>
      </w:r>
    </w:p>
    <w:p w14:paraId="6CE467FC" w14:textId="77777777" w:rsidR="004D7516" w:rsidRDefault="004D7516" w:rsidP="004D7516">
      <w:pPr>
        <w:jc w:val="both"/>
      </w:pPr>
      <w:r>
        <w:rPr>
          <w:noProof/>
          <w:lang w:eastAsia="sk-SK"/>
        </w:rPr>
        <w:drawing>
          <wp:anchor distT="0" distB="0" distL="114300" distR="114300" simplePos="0" relativeHeight="251745280" behindDoc="1" locked="0" layoutInCell="1" allowOverlap="1" wp14:anchorId="1869417C" wp14:editId="07777777">
            <wp:simplePos x="0" y="0"/>
            <wp:positionH relativeFrom="column">
              <wp:posOffset>0</wp:posOffset>
            </wp:positionH>
            <wp:positionV relativeFrom="paragraph">
              <wp:posOffset>3810</wp:posOffset>
            </wp:positionV>
            <wp:extent cx="6200775" cy="657225"/>
            <wp:effectExtent l="0" t="0" r="9525" b="9525"/>
            <wp:wrapTight wrapText="bothSides">
              <wp:wrapPolygon edited="0">
                <wp:start x="730" y="0"/>
                <wp:lineTo x="199" y="0"/>
                <wp:lineTo x="199" y="1252"/>
                <wp:lineTo x="730" y="10017"/>
                <wp:lineTo x="730" y="21287"/>
                <wp:lineTo x="21567" y="21287"/>
                <wp:lineTo x="21567" y="0"/>
                <wp:lineTo x="730" y="0"/>
              </wp:wrapPolygon>
            </wp:wrapTight>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7"/>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200775" cy="657225"/>
                    </a:xfrm>
                    <a:prstGeom prst="rect">
                      <a:avLst/>
                    </a:prstGeom>
                    <a:noFill/>
                  </pic:spPr>
                </pic:pic>
              </a:graphicData>
            </a:graphic>
            <wp14:sizeRelH relativeFrom="page">
              <wp14:pctWidth>0</wp14:pctWidth>
            </wp14:sizeRelH>
            <wp14:sizeRelV relativeFrom="page">
              <wp14:pctHeight>0</wp14:pctHeight>
            </wp14:sizeRelV>
          </wp:anchor>
        </w:drawing>
      </w:r>
      <w:r>
        <w:t xml:space="preserve">(predmetné položky a výmery sa uvádzajú aj v súbore predloženom na nacenenie s názvom „Zvazok 4_Cenova cast_19 12 2018“). </w:t>
      </w:r>
    </w:p>
    <w:p w14:paraId="143682EB" w14:textId="19F71D78" w:rsidR="004D7516" w:rsidRDefault="196F8F63" w:rsidP="004D7516">
      <w:pPr>
        <w:jc w:val="both"/>
      </w:pPr>
      <w:r>
        <w:t>Môže verejný obstarávateľ objasniť uvedenú nezrovnalosť a špecifikovať, kde je potrebné zabudovať materiál z medziskládky (</w:t>
      </w:r>
      <w:r w:rsidRPr="196F8F63">
        <w:rPr>
          <w:b/>
          <w:bCs/>
        </w:rPr>
        <w:t>336,00 m3</w:t>
      </w:r>
      <w:r>
        <w:t>) ak je zo štruktúry výkazu výmer zrejmé, že všetok násypový materiál sa ma získať zo zemníka a následne podľa toho upraviť bilanciu zemných prác vo výmerách cenovej časti súťažných podkladov predložených na nacenenie?</w:t>
      </w:r>
    </w:p>
    <w:p w14:paraId="41F682F7" w14:textId="6BA0287B" w:rsidR="004D7516" w:rsidRDefault="004D7516" w:rsidP="196F8F63">
      <w:pPr>
        <w:jc w:val="both"/>
      </w:pPr>
    </w:p>
    <w:p w14:paraId="585DB4E9" w14:textId="07513389" w:rsidR="004D7516" w:rsidRDefault="196F8F63" w:rsidP="196F8F63">
      <w:pPr>
        <w:jc w:val="both"/>
      </w:pPr>
      <w:r w:rsidRPr="196F8F63">
        <w:rPr>
          <w:color w:val="00B050"/>
        </w:rPr>
        <w:t>Odpoveď:</w:t>
      </w:r>
    </w:p>
    <w:p w14:paraId="12C42424" w14:textId="39B98B21" w:rsidR="004D7516" w:rsidRDefault="196F8F63" w:rsidP="196F8F63">
      <w:pPr>
        <w:spacing w:line="259" w:lineRule="auto"/>
        <w:rPr>
          <w:b/>
          <w:bCs/>
          <w:color w:val="00B050"/>
          <w:lang w:eastAsia="sk-SK"/>
        </w:rPr>
      </w:pPr>
      <w:r w:rsidRPr="196F8F63">
        <w:rPr>
          <w:b/>
          <w:bCs/>
          <w:color w:val="00B050"/>
          <w:lang w:eastAsia="sk-SK"/>
        </w:rPr>
        <w:t xml:space="preserve">VV bol upravený nasledovne: Všetok materiál potrebný pre obsyp, násyp a zásyp bude získavaný zo zemníka. Prebytočný a vhodný materiál z výkopov piliera, rýh a šachty, z konsolidačného násypu a násypu pilotážnej plošiny bude uskladnený na medziskládke. Materiál z medziskládky sa ďalej využije v rámci stavby. Na skládku  pôjde materiál z vývrtu piltót a nevhodná zemina z výkop piliera, h a šachty (50%). Položka Premiestnenie vodorovné nad 3 000 m bude obsahovať vhodnú zeminu zo zemníka pre obsyp, násyp a zásyp, odvoz nevhodnej zeminy z vývrtu pilót (100%) a dovoz nevhodnej zeminy z výkopu piliera, rýh a šachty (50%). Položka Premiestnenie vodorovné do 1 000 m bude obsahovať prebytočnú </w:t>
      </w:r>
      <w:r w:rsidRPr="196F8F63">
        <w:rPr>
          <w:b/>
          <w:bCs/>
          <w:color w:val="00B050"/>
          <w:lang w:eastAsia="sk-SK"/>
        </w:rPr>
        <w:lastRenderedPageBreak/>
        <w:t xml:space="preserve">vhodnú zeminu </w:t>
      </w:r>
      <w:r w:rsidRPr="196F8F63">
        <w:rPr>
          <w:b/>
          <w:bCs/>
          <w:color w:val="00B050"/>
          <w:sz w:val="19"/>
          <w:szCs w:val="19"/>
        </w:rPr>
        <w:t>z výkopu piliera, rýh a šachty (50%), odstránenie konsolidačného násypu a násypu pilotážnej plošiny.</w:t>
      </w:r>
    </w:p>
    <w:p w14:paraId="278CE1FB" w14:textId="66DE8A8D" w:rsidR="196F8F63" w:rsidRDefault="196F8F63" w:rsidP="196F8F63">
      <w:pPr>
        <w:spacing w:line="259" w:lineRule="auto"/>
        <w:rPr>
          <w:b/>
          <w:bCs/>
          <w:color w:val="00B050"/>
          <w:sz w:val="19"/>
          <w:szCs w:val="19"/>
        </w:rPr>
      </w:pPr>
    </w:p>
    <w:p w14:paraId="53B61DD4" w14:textId="77777777" w:rsidR="004D7516" w:rsidRDefault="004D7516" w:rsidP="004D7516">
      <w:pPr>
        <w:jc w:val="both"/>
        <w:rPr>
          <w:rFonts w:ascii="Arial" w:hAnsi="Arial" w:cs="Arial"/>
          <w:b/>
          <w:sz w:val="22"/>
        </w:rPr>
      </w:pPr>
      <w:r>
        <w:rPr>
          <w:rFonts w:ascii="Arial" w:hAnsi="Arial" w:cs="Arial"/>
          <w:b/>
          <w:sz w:val="22"/>
        </w:rPr>
        <w:t>Otázka 772:</w:t>
      </w:r>
    </w:p>
    <w:p w14:paraId="7E536FDE" w14:textId="77777777" w:rsidR="004D7516" w:rsidRDefault="004D7516" w:rsidP="004D7516">
      <w:pPr>
        <w:jc w:val="both"/>
      </w:pPr>
      <w:r>
        <w:t xml:space="preserve">V rámci objektu </w:t>
      </w:r>
      <w:r>
        <w:rPr>
          <w:b/>
        </w:rPr>
        <w:t xml:space="preserve"> SO 218-00 - Most na R2 v km 19,880 R2 nad prístupovú cestou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2B2A4723"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1E1BDAF"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noWrap/>
            <w:vAlign w:val="bottom"/>
            <w:hideMark/>
          </w:tcPr>
          <w:p w14:paraId="04F2AE0A"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01020300</w:t>
            </w:r>
          </w:p>
        </w:tc>
        <w:tc>
          <w:tcPr>
            <w:tcW w:w="5320" w:type="dxa"/>
            <w:tcBorders>
              <w:top w:val="single" w:sz="4" w:space="0" w:color="auto"/>
              <w:left w:val="nil"/>
              <w:bottom w:val="single" w:sz="4" w:space="0" w:color="auto"/>
              <w:right w:val="single" w:sz="4" w:space="0" w:color="auto"/>
            </w:tcBorders>
            <w:vAlign w:val="bottom"/>
            <w:hideMark/>
          </w:tcPr>
          <w:p w14:paraId="7F2D7ED8"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Odkopávky a prekopávky v zemníkoch</w:t>
            </w:r>
          </w:p>
        </w:tc>
        <w:tc>
          <w:tcPr>
            <w:tcW w:w="440" w:type="dxa"/>
            <w:tcBorders>
              <w:top w:val="single" w:sz="4" w:space="0" w:color="auto"/>
              <w:left w:val="nil"/>
              <w:bottom w:val="single" w:sz="4" w:space="0" w:color="auto"/>
              <w:right w:val="single" w:sz="4" w:space="0" w:color="auto"/>
            </w:tcBorders>
            <w:noWrap/>
            <w:vAlign w:val="bottom"/>
            <w:hideMark/>
          </w:tcPr>
          <w:p w14:paraId="7FB1F5F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03688023"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1036,973</w:t>
            </w:r>
          </w:p>
        </w:tc>
      </w:tr>
    </w:tbl>
    <w:p w14:paraId="2FC9E9F6" w14:textId="77777777" w:rsidR="004D7516" w:rsidRDefault="004D7516" w:rsidP="004D7516">
      <w:pPr>
        <w:jc w:val="both"/>
      </w:pPr>
      <w:r>
        <w:rPr>
          <w:noProof/>
          <w:lang w:eastAsia="sk-SK"/>
        </w:rPr>
        <w:drawing>
          <wp:anchor distT="0" distB="0" distL="114300" distR="114300" simplePos="0" relativeHeight="251746304" behindDoc="1" locked="0" layoutInCell="1" allowOverlap="1" wp14:anchorId="7B041930" wp14:editId="07777777">
            <wp:simplePos x="0" y="0"/>
            <wp:positionH relativeFrom="column">
              <wp:posOffset>0</wp:posOffset>
            </wp:positionH>
            <wp:positionV relativeFrom="paragraph">
              <wp:posOffset>392430</wp:posOffset>
            </wp:positionV>
            <wp:extent cx="6210300" cy="581025"/>
            <wp:effectExtent l="0" t="0" r="0" b="9525"/>
            <wp:wrapTight wrapText="bothSides">
              <wp:wrapPolygon edited="0">
                <wp:start x="0" y="0"/>
                <wp:lineTo x="0" y="21246"/>
                <wp:lineTo x="19679" y="21246"/>
                <wp:lineTo x="19679" y="11331"/>
                <wp:lineTo x="20672" y="11331"/>
                <wp:lineTo x="21534" y="6374"/>
                <wp:lineTo x="21534" y="0"/>
                <wp:lineTo x="0" y="0"/>
              </wp:wrapPolygon>
            </wp:wrapTight>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6"/>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6210300" cy="58102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„SO_218-00_VV“):</w:t>
      </w:r>
    </w:p>
    <w:p w14:paraId="13B73FC3" w14:textId="77777777" w:rsidR="004D7516" w:rsidRDefault="004D7516" w:rsidP="004D7516">
      <w:pPr>
        <w:jc w:val="both"/>
      </w:pPr>
      <w:r>
        <w:t>V popise predmetnej položky je uvedené že sa jedná o vhodnú zeminu na použitie pre zásyp a obsyp podľa podpoložky č. 0104040207 a podpoložky č. 0104050207. Avšak výmera predmetných podpoložiek je nasledovná:</w:t>
      </w:r>
    </w:p>
    <w:p w14:paraId="7D7C6BBA" w14:textId="77777777" w:rsidR="004D7516" w:rsidRDefault="004D7516" w:rsidP="004D7516">
      <w:pPr>
        <w:jc w:val="both"/>
      </w:pPr>
      <w:r>
        <w:t xml:space="preserve">- podpoložka 0104040207 – </w:t>
      </w:r>
      <w:r>
        <w:rPr>
          <w:b/>
        </w:rPr>
        <w:t>1 287,666 m3</w:t>
      </w:r>
    </w:p>
    <w:p w14:paraId="7C7C91FB" w14:textId="77777777" w:rsidR="004D7516" w:rsidRDefault="004D7516" w:rsidP="004D7516">
      <w:pPr>
        <w:jc w:val="both"/>
      </w:pPr>
      <w:r>
        <w:t xml:space="preserve">- podpoložka 0104050207 – 50,5 m3 </w:t>
      </w:r>
    </w:p>
    <w:p w14:paraId="60373377" w14:textId="77777777" w:rsidR="004D7516" w:rsidRDefault="196F8F63" w:rsidP="004D7516">
      <w:pPr>
        <w:jc w:val="both"/>
      </w:pPr>
      <w:r>
        <w:t>Môže verejný obstarávateľ objasniť uvedenú nezrovnalosť alebo resp. opraviť výmeru predmetnej položky „odkopávok a prekopávok v zemníkoch“  v cenovej časti súťažných podkladov predložených na nacenenie?</w:t>
      </w:r>
    </w:p>
    <w:p w14:paraId="39974891" w14:textId="0D0E4AEF" w:rsidR="196F8F63" w:rsidRPr="00A83271" w:rsidRDefault="196F8F63" w:rsidP="196F8F63">
      <w:pPr>
        <w:jc w:val="both"/>
        <w:rPr>
          <w:color w:val="00B050"/>
        </w:rPr>
      </w:pPr>
      <w:r w:rsidRPr="00A83271">
        <w:rPr>
          <w:color w:val="00B050"/>
        </w:rPr>
        <w:t>Odpoveď:</w:t>
      </w:r>
    </w:p>
    <w:p w14:paraId="2D061D30" w14:textId="132AE44A" w:rsidR="196F8F63" w:rsidRPr="00A83271" w:rsidRDefault="196F8F63" w:rsidP="196F8F63">
      <w:pPr>
        <w:jc w:val="both"/>
        <w:rPr>
          <w:color w:val="00B050"/>
        </w:rPr>
      </w:pPr>
      <w:r w:rsidRPr="00A83271">
        <w:rPr>
          <w:color w:val="00B050"/>
        </w:rPr>
        <w:t>Súpis prác ako aj podrobný VV bol aktualizovaný.</w:t>
      </w:r>
    </w:p>
    <w:p w14:paraId="379CA55B" w14:textId="77777777" w:rsidR="004D7516" w:rsidRPr="00A83271" w:rsidRDefault="004D7516" w:rsidP="004D7516">
      <w:pPr>
        <w:jc w:val="both"/>
        <w:rPr>
          <w:color w:val="00B050"/>
        </w:rPr>
      </w:pPr>
    </w:p>
    <w:p w14:paraId="5ABF93C4" w14:textId="77777777" w:rsidR="004D7516" w:rsidRDefault="004D7516" w:rsidP="004D7516">
      <w:pPr>
        <w:jc w:val="both"/>
        <w:rPr>
          <w:b/>
        </w:rPr>
      </w:pPr>
    </w:p>
    <w:p w14:paraId="6EE6837F" w14:textId="77777777" w:rsidR="004D7516" w:rsidRDefault="004D7516" w:rsidP="004D7516">
      <w:pPr>
        <w:jc w:val="both"/>
        <w:rPr>
          <w:rFonts w:ascii="Arial" w:hAnsi="Arial" w:cs="Arial"/>
          <w:b/>
          <w:sz w:val="22"/>
        </w:rPr>
      </w:pPr>
      <w:r>
        <w:rPr>
          <w:noProof/>
          <w:lang w:eastAsia="sk-SK"/>
        </w:rPr>
        <w:drawing>
          <wp:anchor distT="0" distB="0" distL="114300" distR="114300" simplePos="0" relativeHeight="251748352" behindDoc="1" locked="0" layoutInCell="1" allowOverlap="1" wp14:anchorId="0839BC87" wp14:editId="07777777">
            <wp:simplePos x="0" y="0"/>
            <wp:positionH relativeFrom="column">
              <wp:posOffset>0</wp:posOffset>
            </wp:positionH>
            <wp:positionV relativeFrom="paragraph">
              <wp:posOffset>1295400</wp:posOffset>
            </wp:positionV>
            <wp:extent cx="6210300" cy="866775"/>
            <wp:effectExtent l="0" t="0" r="0" b="9525"/>
            <wp:wrapTight wrapText="bothSides">
              <wp:wrapPolygon edited="0">
                <wp:start x="0" y="0"/>
                <wp:lineTo x="0" y="21363"/>
                <wp:lineTo x="21534" y="21363"/>
                <wp:lineTo x="21534" y="0"/>
                <wp:lineTo x="0" y="0"/>
              </wp:wrapPolygon>
            </wp:wrapTight>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5"/>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6210300" cy="866775"/>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773:</w:t>
      </w:r>
    </w:p>
    <w:p w14:paraId="14D11ECE" w14:textId="77777777" w:rsidR="004D7516" w:rsidRDefault="004D7516" w:rsidP="004D7516">
      <w:pPr>
        <w:jc w:val="both"/>
      </w:pPr>
      <w:r>
        <w:t xml:space="preserve">V rámci objektu </w:t>
      </w:r>
      <w:r>
        <w:rPr>
          <w:b/>
        </w:rPr>
        <w:t xml:space="preserve">SO 214-00 - Most nad R2 v km 16,9 R2 na prístupovej ceste </w:t>
      </w:r>
      <w:r>
        <w:t xml:space="preserve">je v rámci zemných prác potrebné zrealizovať násypy, zásypy a obsypy o celkovej výmere </w:t>
      </w:r>
      <w:r>
        <w:rPr>
          <w:b/>
        </w:rPr>
        <w:t>4 887,45</w:t>
      </w:r>
      <w:r>
        <w:t xml:space="preserve"> </w:t>
      </w:r>
      <w:r>
        <w:rPr>
          <w:b/>
        </w:rPr>
        <w:t xml:space="preserve">m3. </w:t>
      </w:r>
      <w:r>
        <w:t xml:space="preserve">Predmetnú kubatúru zeminy je navrhnuté získať zo zemníka zo vzdialenosti do  5 000 m ako vyplýva z nasledovných položiek (viď samostatný výkaz výmer pre tento objekt viď „Zvazok 4“, adresár „VV“, súbor „SO_214-00_VV“): </w:t>
      </w:r>
    </w:p>
    <w:p w14:paraId="098C3CBB" w14:textId="77777777" w:rsidR="004D7516" w:rsidRDefault="004D7516" w:rsidP="004D7516">
      <w:pPr>
        <w:jc w:val="both"/>
        <w:rPr>
          <w:b/>
        </w:rPr>
      </w:pPr>
      <w:r>
        <w:rPr>
          <w:noProof/>
          <w:lang w:eastAsia="sk-SK"/>
        </w:rPr>
        <w:drawing>
          <wp:anchor distT="0" distB="0" distL="114300" distR="114300" simplePos="0" relativeHeight="251747328" behindDoc="1" locked="0" layoutInCell="1" allowOverlap="1" wp14:anchorId="1225DEA5" wp14:editId="07777777">
            <wp:simplePos x="0" y="0"/>
            <wp:positionH relativeFrom="column">
              <wp:posOffset>9525</wp:posOffset>
            </wp:positionH>
            <wp:positionV relativeFrom="paragraph">
              <wp:posOffset>35560</wp:posOffset>
            </wp:positionV>
            <wp:extent cx="6210300" cy="495300"/>
            <wp:effectExtent l="0" t="0" r="0" b="0"/>
            <wp:wrapTight wrapText="bothSides">
              <wp:wrapPolygon edited="0">
                <wp:start x="0" y="0"/>
                <wp:lineTo x="0" y="20769"/>
                <wp:lineTo x="21534" y="20769"/>
                <wp:lineTo x="21534" y="0"/>
                <wp:lineTo x="0" y="0"/>
              </wp:wrapPolygon>
            </wp:wrapTight>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4"/>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6210300" cy="495300"/>
                    </a:xfrm>
                    <a:prstGeom prst="rect">
                      <a:avLst/>
                    </a:prstGeom>
                    <a:noFill/>
                  </pic:spPr>
                </pic:pic>
              </a:graphicData>
            </a:graphic>
            <wp14:sizeRelH relativeFrom="page">
              <wp14:pctWidth>0</wp14:pctWidth>
            </wp14:sizeRelH>
            <wp14:sizeRelV relativeFrom="page">
              <wp14:pctHeight>0</wp14:pctHeight>
            </wp14:sizeRelV>
          </wp:anchor>
        </w:drawing>
      </w:r>
    </w:p>
    <w:p w14:paraId="01832D93" w14:textId="77777777" w:rsidR="004D7516" w:rsidRDefault="004D7516" w:rsidP="004D7516">
      <w:pPr>
        <w:jc w:val="both"/>
        <w:rPr>
          <w:b/>
        </w:rPr>
      </w:pPr>
      <w:r>
        <w:rPr>
          <w:noProof/>
          <w:lang w:eastAsia="sk-SK"/>
        </w:rPr>
        <w:drawing>
          <wp:anchor distT="0" distB="0" distL="114300" distR="114300" simplePos="0" relativeHeight="251749376" behindDoc="1" locked="0" layoutInCell="1" allowOverlap="1" wp14:anchorId="7C688712" wp14:editId="07777777">
            <wp:simplePos x="0" y="0"/>
            <wp:positionH relativeFrom="column">
              <wp:posOffset>0</wp:posOffset>
            </wp:positionH>
            <wp:positionV relativeFrom="paragraph">
              <wp:posOffset>421005</wp:posOffset>
            </wp:positionV>
            <wp:extent cx="6210300" cy="495300"/>
            <wp:effectExtent l="0" t="0" r="0" b="0"/>
            <wp:wrapTight wrapText="bothSides">
              <wp:wrapPolygon edited="0">
                <wp:start x="0" y="0"/>
                <wp:lineTo x="0" y="20769"/>
                <wp:lineTo x="21534" y="20769"/>
                <wp:lineTo x="21534" y="0"/>
                <wp:lineTo x="0" y="0"/>
              </wp:wrapPolygon>
            </wp:wrapTight>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3"/>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6210300" cy="495300"/>
                    </a:xfrm>
                    <a:prstGeom prst="rect">
                      <a:avLst/>
                    </a:prstGeom>
                    <a:noFill/>
                  </pic:spPr>
                </pic:pic>
              </a:graphicData>
            </a:graphic>
            <wp14:sizeRelH relativeFrom="page">
              <wp14:pctWidth>0</wp14:pctWidth>
            </wp14:sizeRelH>
            <wp14:sizeRelV relativeFrom="page">
              <wp14:pctHeight>0</wp14:pctHeight>
            </wp14:sizeRelV>
          </wp:anchor>
        </w:drawing>
      </w:r>
      <w:r>
        <w:t xml:space="preserve">Avšak výkaz výmer obsahuje aj položku pre odvoz a dovoz výkopového materiálu z/na medziskládku do 1 000 m v objeme kubatúry výkopového materiálu </w:t>
      </w:r>
      <w:r w:rsidRPr="3EACAF82">
        <w:rPr>
          <w:b/>
          <w:bCs/>
        </w:rPr>
        <w:t>173,48 m3</w:t>
      </w:r>
      <w:r>
        <w:t xml:space="preserve"> pre použitie do spätného zásypu:</w:t>
      </w:r>
    </w:p>
    <w:p w14:paraId="2B7752EA" w14:textId="77777777" w:rsidR="004D7516" w:rsidRDefault="004D7516" w:rsidP="004D7516">
      <w:pPr>
        <w:jc w:val="both"/>
      </w:pPr>
      <w:r>
        <w:t xml:space="preserve">( predmetné položky a výmery sa uvádzajú aj v súbore predloženom na nacenenie s názvom „Zvazok 4_Cenova cast_19 12 2018“). </w:t>
      </w:r>
    </w:p>
    <w:p w14:paraId="7571B721" w14:textId="131265FB" w:rsidR="004D7516" w:rsidRDefault="5B10259E" w:rsidP="004D7516">
      <w:pPr>
        <w:jc w:val="both"/>
      </w:pPr>
      <w:r>
        <w:t>Môže verejný obstarávateľ objasniť uvedenú nezrovnalosť a špecifikovať, kde je potrebné zabudovať materiál z medziskládky (</w:t>
      </w:r>
      <w:r w:rsidRPr="5B10259E">
        <w:rPr>
          <w:b/>
          <w:bCs/>
        </w:rPr>
        <w:t>173,48 m3</w:t>
      </w:r>
      <w:r>
        <w:t>) ak je zo štruktúry výkazu výmer zrejmé, že všetok násypový materiál sa ma získať zo zemníka a následne podľa toho upraviť bilanciu zemných prác vo výmerách cenovej časti súťažných podkladov predložených na nacenenie?</w:t>
      </w:r>
    </w:p>
    <w:p w14:paraId="22C6A18F" w14:textId="52B47F97" w:rsidR="5B10259E" w:rsidRDefault="5B10259E" w:rsidP="5B10259E">
      <w:pPr>
        <w:jc w:val="both"/>
      </w:pPr>
      <w:r w:rsidRPr="5B10259E">
        <w:rPr>
          <w:color w:val="00B050"/>
        </w:rPr>
        <w:t>Odpoveď:</w:t>
      </w:r>
      <w:r w:rsidRPr="5B10259E">
        <w:t xml:space="preserve"> </w:t>
      </w:r>
    </w:p>
    <w:p w14:paraId="5BAE7453" w14:textId="0E38A3FD" w:rsidR="5B10259E" w:rsidRDefault="5B10259E" w:rsidP="5B10259E">
      <w:pPr>
        <w:jc w:val="both"/>
        <w:rPr>
          <w:rFonts w:ascii="Calibri" w:eastAsia="Calibri" w:hAnsi="Calibri" w:cs="Calibri"/>
          <w:color w:val="00B050"/>
        </w:rPr>
      </w:pPr>
      <w:r w:rsidRPr="5B10259E">
        <w:rPr>
          <w:rFonts w:ascii="Calibri" w:eastAsia="Calibri" w:hAnsi="Calibri" w:cs="Calibri"/>
          <w:color w:val="00B050"/>
        </w:rPr>
        <w:t>Podrobný VV bude upravený tak že vhodná zemina z výkopov sa odvezie na medziskládku a ďalej sa už neužuje so spätným použitím tejto zeminy na zásypy v rámci tohto objektu.</w:t>
      </w:r>
    </w:p>
    <w:p w14:paraId="71DCB018" w14:textId="77777777" w:rsidR="004D7516" w:rsidRDefault="004D7516" w:rsidP="5B10259E">
      <w:pPr>
        <w:spacing w:line="259" w:lineRule="auto"/>
        <w:jc w:val="both"/>
        <w:rPr>
          <w:rFonts w:ascii="Calibri" w:eastAsia="Calibri" w:hAnsi="Calibri" w:cs="Calibri"/>
          <w:color w:val="00B050"/>
        </w:rPr>
      </w:pPr>
    </w:p>
    <w:p w14:paraId="5B35B4D1" w14:textId="77777777" w:rsidR="004D7516" w:rsidRDefault="004D7516" w:rsidP="004D7516">
      <w:pPr>
        <w:jc w:val="both"/>
        <w:rPr>
          <w:rFonts w:ascii="Arial" w:hAnsi="Arial" w:cs="Arial"/>
          <w:b/>
          <w:sz w:val="22"/>
        </w:rPr>
      </w:pPr>
      <w:r>
        <w:rPr>
          <w:rFonts w:ascii="Arial" w:hAnsi="Arial" w:cs="Arial"/>
          <w:b/>
          <w:sz w:val="22"/>
        </w:rPr>
        <w:t>Otázka 774:</w:t>
      </w:r>
    </w:p>
    <w:p w14:paraId="226BCB88" w14:textId="77777777" w:rsidR="004D7516" w:rsidRDefault="004D7516" w:rsidP="004D7516">
      <w:pPr>
        <w:jc w:val="both"/>
      </w:pPr>
      <w:r>
        <w:lastRenderedPageBreak/>
        <w:t xml:space="preserve">V rámci objektu </w:t>
      </w:r>
      <w:r>
        <w:rPr>
          <w:b/>
        </w:rPr>
        <w:t xml:space="preserve">SO 214-00 - Most nad R2 v km 16,9 R2 na prístupovej ceste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33B3422B"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E2AE7E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3B362A46"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02020673</w:t>
            </w:r>
          </w:p>
        </w:tc>
        <w:tc>
          <w:tcPr>
            <w:tcW w:w="5320" w:type="dxa"/>
            <w:tcBorders>
              <w:top w:val="single" w:sz="4" w:space="0" w:color="auto"/>
              <w:left w:val="nil"/>
              <w:bottom w:val="single" w:sz="4" w:space="0" w:color="auto"/>
              <w:right w:val="single" w:sz="4" w:space="0" w:color="auto"/>
            </w:tcBorders>
            <w:vAlign w:val="bottom"/>
            <w:hideMark/>
          </w:tcPr>
          <w:p w14:paraId="6C93882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Vrty pre pilóty, tr.horniny III</w:t>
            </w:r>
          </w:p>
        </w:tc>
        <w:tc>
          <w:tcPr>
            <w:tcW w:w="440" w:type="dxa"/>
            <w:tcBorders>
              <w:top w:val="single" w:sz="4" w:space="0" w:color="auto"/>
              <w:left w:val="nil"/>
              <w:bottom w:val="single" w:sz="4" w:space="0" w:color="auto"/>
              <w:right w:val="single" w:sz="4" w:space="0" w:color="auto"/>
            </w:tcBorders>
            <w:noWrap/>
            <w:vAlign w:val="bottom"/>
            <w:hideMark/>
          </w:tcPr>
          <w:p w14:paraId="3E638E0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658EF4E0"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204,000</w:t>
            </w:r>
          </w:p>
        </w:tc>
      </w:tr>
    </w:tbl>
    <w:p w14:paraId="1D9D7671" w14:textId="77777777" w:rsidR="004D7516" w:rsidRDefault="004D7516" w:rsidP="004D7516">
      <w:pPr>
        <w:jc w:val="both"/>
        <w:rPr>
          <w:b/>
        </w:rPr>
      </w:pPr>
      <w:r>
        <w:rPr>
          <w:noProof/>
          <w:lang w:eastAsia="sk-SK"/>
        </w:rPr>
        <w:drawing>
          <wp:anchor distT="0" distB="0" distL="114300" distR="114300" simplePos="0" relativeHeight="251750400" behindDoc="1" locked="0" layoutInCell="1" allowOverlap="1" wp14:anchorId="6022B2F1" wp14:editId="07777777">
            <wp:simplePos x="0" y="0"/>
            <wp:positionH relativeFrom="column">
              <wp:posOffset>0</wp:posOffset>
            </wp:positionH>
            <wp:positionV relativeFrom="paragraph">
              <wp:posOffset>345440</wp:posOffset>
            </wp:positionV>
            <wp:extent cx="6210300" cy="742950"/>
            <wp:effectExtent l="0" t="0" r="0" b="0"/>
            <wp:wrapTight wrapText="bothSides">
              <wp:wrapPolygon edited="0">
                <wp:start x="0" y="0"/>
                <wp:lineTo x="0" y="21046"/>
                <wp:lineTo x="21534" y="21046"/>
                <wp:lineTo x="21534" y="0"/>
                <wp:lineTo x="0" y="0"/>
              </wp:wrapPolygon>
            </wp:wrapTight>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2"/>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6210300" cy="742950"/>
                    </a:xfrm>
                    <a:prstGeom prst="rect">
                      <a:avLst/>
                    </a:prstGeom>
                    <a:noFill/>
                  </pic:spPr>
                </pic:pic>
              </a:graphicData>
            </a:graphic>
            <wp14:sizeRelH relativeFrom="page">
              <wp14:pctWidth>0</wp14:pctWidth>
            </wp14:sizeRelH>
            <wp14:sizeRelV relativeFrom="page">
              <wp14:pctHeight>0</wp14:pctHeight>
            </wp14:sizeRelV>
          </wp:anchor>
        </w:drawing>
      </w:r>
      <w:r>
        <w:t xml:space="preserve">Ktorá korešponduje s položkou v samostatnom výkaze výmer pre tento objekt (viď „Zvazok 4“, adresár „VV“, súbor „SO_214-00_VV“): </w:t>
      </w:r>
    </w:p>
    <w:p w14:paraId="75917D83" w14:textId="759BFE3F" w:rsidR="004D7516" w:rsidRDefault="3EACAF82" w:rsidP="004D7516">
      <w:pPr>
        <w:jc w:val="both"/>
      </w:pPr>
      <w:r>
        <w:t xml:space="preserve">Z projektovej dokumentácie (viď „Zvazok 5“; ďalej „Zvazok5 cast2“; ďalej „D. Písomnosti a výkresy objektov“; ďalej „D 02 Mostné objekty a protihlukové steny“, ďalej „214-00“; konkrétne príloha č 04 </w:t>
      </w:r>
      <w:r w:rsidRPr="3EACAF82">
        <w:rPr>
          <w:i/>
          <w:iCs/>
        </w:rPr>
        <w:t>Zakladanie</w:t>
      </w:r>
      <w:r>
        <w:t>) je zrejmé, že úroveň pilotážnej plošiny je od úrovne zakladania opôr zvýšená násypom o 1,0 m. Môže verejný obstarávateľ upraviť výmeru predmetnej položky v cenovej časti súťažných podkladov predložených na nacenenie tak, aby zohľadňovala správnu dĺžku vŕtania pilót v súlade s návrhom v projektovej dokumentácií?</w:t>
      </w:r>
    </w:p>
    <w:p w14:paraId="70B0E1DF" w14:textId="65AB018B" w:rsidR="3EACAF82" w:rsidRDefault="3EACAF82" w:rsidP="3EACAF82">
      <w:pPr>
        <w:jc w:val="both"/>
      </w:pPr>
    </w:p>
    <w:p w14:paraId="2ECA54A1" w14:textId="5ECFE21E" w:rsidR="3EACAF82" w:rsidRDefault="5B10259E" w:rsidP="3EACAF82">
      <w:pPr>
        <w:jc w:val="both"/>
        <w:rPr>
          <w:color w:val="00B050"/>
        </w:rPr>
      </w:pPr>
      <w:r w:rsidRPr="5B10259E">
        <w:rPr>
          <w:color w:val="00B050"/>
        </w:rPr>
        <w:t xml:space="preserve">Odpoveď: </w:t>
      </w:r>
    </w:p>
    <w:p w14:paraId="5251E30B" w14:textId="44D15F61" w:rsidR="3EACAF82" w:rsidRDefault="5B10259E" w:rsidP="3EACAF82">
      <w:pPr>
        <w:jc w:val="both"/>
        <w:rPr>
          <w:b/>
          <w:bCs/>
          <w:color w:val="00B050"/>
        </w:rPr>
      </w:pPr>
      <w:r w:rsidRPr="5B10259E">
        <w:rPr>
          <w:b/>
          <w:bCs/>
          <w:color w:val="00B050"/>
        </w:rPr>
        <w:t>Položka bude opravená v podrobnom VV</w:t>
      </w:r>
    </w:p>
    <w:p w14:paraId="4B644A8D" w14:textId="77777777" w:rsidR="004D7516" w:rsidRDefault="004D7516" w:rsidP="004D7516">
      <w:pPr>
        <w:jc w:val="both"/>
      </w:pPr>
    </w:p>
    <w:p w14:paraId="7E7055C8" w14:textId="77777777" w:rsidR="004D7516" w:rsidRDefault="004D7516" w:rsidP="004D7516">
      <w:pPr>
        <w:jc w:val="both"/>
        <w:rPr>
          <w:rFonts w:ascii="Arial" w:hAnsi="Arial" w:cs="Arial"/>
          <w:b/>
          <w:sz w:val="22"/>
        </w:rPr>
      </w:pPr>
      <w:r>
        <w:rPr>
          <w:rFonts w:ascii="Arial" w:hAnsi="Arial" w:cs="Arial"/>
          <w:b/>
          <w:sz w:val="22"/>
        </w:rPr>
        <w:t>Otázka 775:</w:t>
      </w:r>
    </w:p>
    <w:p w14:paraId="4B765452" w14:textId="77777777" w:rsidR="004D7516" w:rsidRDefault="004D7516" w:rsidP="004D7516">
      <w:pPr>
        <w:jc w:val="both"/>
      </w:pPr>
      <w:r>
        <w:t xml:space="preserve">V rámci objektu </w:t>
      </w:r>
      <w:r>
        <w:rPr>
          <w:b/>
        </w:rPr>
        <w:t xml:space="preserve">SO 214-00 - Most nad R2 v km 16,9 R2 na prístupovej ceste </w:t>
      </w:r>
      <w:r>
        <w:t>je  v súbore predloženom na nacenenie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C85DF15"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7B6CCFA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246F2617"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02040222</w:t>
            </w:r>
          </w:p>
        </w:tc>
        <w:tc>
          <w:tcPr>
            <w:tcW w:w="5320" w:type="dxa"/>
            <w:tcBorders>
              <w:top w:val="single" w:sz="4" w:space="0" w:color="auto"/>
              <w:left w:val="nil"/>
              <w:bottom w:val="single" w:sz="4" w:space="0" w:color="auto"/>
              <w:right w:val="single" w:sz="4" w:space="0" w:color="auto"/>
            </w:tcBorders>
            <w:vAlign w:val="bottom"/>
            <w:hideMark/>
          </w:tcPr>
          <w:p w14:paraId="413ABC3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Pilóty betónované na mieste s vytiahnutím pažnice, beton železový</w:t>
            </w:r>
          </w:p>
        </w:tc>
        <w:tc>
          <w:tcPr>
            <w:tcW w:w="440" w:type="dxa"/>
            <w:tcBorders>
              <w:top w:val="single" w:sz="4" w:space="0" w:color="auto"/>
              <w:left w:val="nil"/>
              <w:bottom w:val="single" w:sz="4" w:space="0" w:color="auto"/>
              <w:right w:val="single" w:sz="4" w:space="0" w:color="auto"/>
            </w:tcBorders>
            <w:noWrap/>
            <w:vAlign w:val="bottom"/>
            <w:hideMark/>
          </w:tcPr>
          <w:p w14:paraId="0EE3FD1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364B6019"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230,600</w:t>
            </w:r>
          </w:p>
        </w:tc>
      </w:tr>
    </w:tbl>
    <w:p w14:paraId="04866298" w14:textId="77777777" w:rsidR="004D7516" w:rsidRDefault="004D7516" w:rsidP="004D7516">
      <w:pPr>
        <w:jc w:val="both"/>
        <w:rPr>
          <w:b/>
        </w:rPr>
      </w:pPr>
      <w:r>
        <w:rPr>
          <w:noProof/>
          <w:lang w:eastAsia="sk-SK"/>
        </w:rPr>
        <w:drawing>
          <wp:anchor distT="0" distB="0" distL="114300" distR="114300" simplePos="0" relativeHeight="251751424" behindDoc="1" locked="0" layoutInCell="1" allowOverlap="1" wp14:anchorId="79FBBAC7" wp14:editId="07777777">
            <wp:simplePos x="0" y="0"/>
            <wp:positionH relativeFrom="column">
              <wp:posOffset>0</wp:posOffset>
            </wp:positionH>
            <wp:positionV relativeFrom="paragraph">
              <wp:posOffset>474345</wp:posOffset>
            </wp:positionV>
            <wp:extent cx="6210300" cy="866775"/>
            <wp:effectExtent l="0" t="0" r="0" b="9525"/>
            <wp:wrapTight wrapText="bothSides">
              <wp:wrapPolygon edited="0">
                <wp:start x="0" y="0"/>
                <wp:lineTo x="0" y="21363"/>
                <wp:lineTo x="21534" y="21363"/>
                <wp:lineTo x="21534" y="0"/>
                <wp:lineTo x="0" y="0"/>
              </wp:wrapPolygon>
            </wp:wrapTight>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1"/>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6210300" cy="866775"/>
                    </a:xfrm>
                    <a:prstGeom prst="rect">
                      <a:avLst/>
                    </a:prstGeom>
                    <a:noFill/>
                  </pic:spPr>
                </pic:pic>
              </a:graphicData>
            </a:graphic>
            <wp14:sizeRelH relativeFrom="page">
              <wp14:pctWidth>0</wp14:pctWidth>
            </wp14:sizeRelH>
            <wp14:sizeRelV relativeFrom="page">
              <wp14:pctHeight>0</wp14:pctHeight>
            </wp14:sizeRelV>
          </wp:anchor>
        </w:drawing>
      </w:r>
      <w:r>
        <w:t xml:space="preserve">Ktorá korešponduje s položkou v samostatnom výkaze výmer pre tento objekt (viď „Zvazok 4“, adresár „VV“, súbor „SO_214-00_VV“): </w:t>
      </w:r>
    </w:p>
    <w:p w14:paraId="082C48EB" w14:textId="77777777" w:rsidR="004D7516" w:rsidRDefault="004D7516" w:rsidP="004D7516">
      <w:pPr>
        <w:jc w:val="both"/>
      </w:pPr>
    </w:p>
    <w:p w14:paraId="2677290C" w14:textId="77777777" w:rsidR="004D7516" w:rsidRDefault="004D7516" w:rsidP="004D7516">
      <w:pPr>
        <w:jc w:val="both"/>
      </w:pPr>
    </w:p>
    <w:p w14:paraId="249BF8C6" w14:textId="77777777" w:rsidR="004D7516" w:rsidRDefault="004D7516" w:rsidP="004D7516">
      <w:pPr>
        <w:jc w:val="both"/>
      </w:pPr>
    </w:p>
    <w:p w14:paraId="02E595F4" w14:textId="77777777" w:rsidR="004D7516" w:rsidRDefault="3EACAF82" w:rsidP="004D7516">
      <w:pPr>
        <w:jc w:val="both"/>
      </w:pPr>
      <w:r>
        <w:t xml:space="preserve">Z projektovej dokumentácie (viď „Zvazok 5“; ďalej „Zvazok5 cast2“; ďalej „D. Písomnosti a výkresy objektov“; ďalej „D 02 Mostné objekty a protihlukové steny“, ďalej „214-00“; konkrétne príloha č 04 </w:t>
      </w:r>
      <w:r w:rsidRPr="3EACAF82">
        <w:rPr>
          <w:i/>
          <w:iCs/>
        </w:rPr>
        <w:t>Zakladanie</w:t>
      </w:r>
      <w:r>
        <w:t xml:space="preserve">) je zrejmé, že úroveň pilotážnej plošiny je od úrovne zakladania opôr zvýšená násypom o 1,0 m, čo nie je vo výmere položky zohľadnené. Môže verejný obstarávateľ upraviť výmeru predmetnej položky v cenovej časti súťažných podkladov predložených na nacenenie tak, aby zohľadňovala správnu dĺžku betonáže spolu s prebetónovaním pilót v súlade s návrhom v projektovej dokumentácií? </w:t>
      </w:r>
    </w:p>
    <w:p w14:paraId="67A607E2" w14:textId="2BEF592B" w:rsidR="3EACAF82" w:rsidRDefault="3EACAF82" w:rsidP="3EACAF82">
      <w:pPr>
        <w:jc w:val="both"/>
      </w:pPr>
    </w:p>
    <w:p w14:paraId="2FB2AD3B" w14:textId="5ECFE21E" w:rsidR="3EACAF82" w:rsidRDefault="5B10259E" w:rsidP="3EACAF82">
      <w:pPr>
        <w:jc w:val="both"/>
        <w:rPr>
          <w:color w:val="00B050"/>
        </w:rPr>
      </w:pPr>
      <w:r w:rsidRPr="5B10259E">
        <w:rPr>
          <w:color w:val="00B050"/>
        </w:rPr>
        <w:t xml:space="preserve">Odpoveď: </w:t>
      </w:r>
    </w:p>
    <w:p w14:paraId="400E295A" w14:textId="44D15F61" w:rsidR="3EACAF82" w:rsidRDefault="5B10259E" w:rsidP="3EACAF82">
      <w:pPr>
        <w:jc w:val="both"/>
        <w:rPr>
          <w:b/>
          <w:bCs/>
          <w:color w:val="00B050"/>
        </w:rPr>
      </w:pPr>
      <w:r w:rsidRPr="5B10259E">
        <w:rPr>
          <w:b/>
          <w:bCs/>
          <w:color w:val="00B050"/>
        </w:rPr>
        <w:t>Položka bude opravená v podrobnom VV</w:t>
      </w:r>
    </w:p>
    <w:p w14:paraId="0EF46479" w14:textId="77777777" w:rsidR="004D7516" w:rsidRDefault="004D7516" w:rsidP="004D7516">
      <w:pPr>
        <w:jc w:val="both"/>
      </w:pPr>
    </w:p>
    <w:p w14:paraId="36B1235D" w14:textId="77777777" w:rsidR="004D7516" w:rsidRDefault="004D7516" w:rsidP="004D7516">
      <w:pPr>
        <w:jc w:val="both"/>
        <w:rPr>
          <w:rFonts w:ascii="Arial" w:hAnsi="Arial" w:cs="Arial"/>
          <w:b/>
          <w:sz w:val="22"/>
        </w:rPr>
      </w:pPr>
      <w:r>
        <w:rPr>
          <w:rFonts w:ascii="Arial" w:hAnsi="Arial" w:cs="Arial"/>
          <w:b/>
          <w:sz w:val="22"/>
        </w:rPr>
        <w:t>Otázka 776:</w:t>
      </w:r>
    </w:p>
    <w:p w14:paraId="76BA92FB" w14:textId="77777777" w:rsidR="004D7516" w:rsidRDefault="004D7516" w:rsidP="004D7516">
      <w:pPr>
        <w:jc w:val="both"/>
      </w:pPr>
      <w:r>
        <w:t xml:space="preserve">V rámci objektu </w:t>
      </w:r>
      <w:r>
        <w:rPr>
          <w:b/>
        </w:rPr>
        <w:t xml:space="preserve">SO 214-00 - Most nad R2 v km 16,9 R2 na prístupovej ceste </w:t>
      </w:r>
      <w:r>
        <w:t>je  v súbore predloženom na nacenenie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3549B47"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79855F8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45.24.70  </w:t>
            </w:r>
          </w:p>
        </w:tc>
        <w:tc>
          <w:tcPr>
            <w:tcW w:w="1000" w:type="dxa"/>
            <w:tcBorders>
              <w:top w:val="single" w:sz="4" w:space="0" w:color="auto"/>
              <w:left w:val="nil"/>
              <w:bottom w:val="single" w:sz="4" w:space="0" w:color="auto"/>
              <w:right w:val="single" w:sz="4" w:space="0" w:color="auto"/>
            </w:tcBorders>
            <w:noWrap/>
            <w:vAlign w:val="bottom"/>
            <w:hideMark/>
          </w:tcPr>
          <w:p w14:paraId="01B22B0A"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11200101</w:t>
            </w:r>
          </w:p>
        </w:tc>
        <w:tc>
          <w:tcPr>
            <w:tcW w:w="5320" w:type="dxa"/>
            <w:tcBorders>
              <w:top w:val="single" w:sz="4" w:space="0" w:color="auto"/>
              <w:left w:val="nil"/>
              <w:bottom w:val="single" w:sz="4" w:space="0" w:color="auto"/>
              <w:right w:val="single" w:sz="4" w:space="0" w:color="auto"/>
            </w:tcBorders>
            <w:vAlign w:val="bottom"/>
            <w:hideMark/>
          </w:tcPr>
          <w:p w14:paraId="252DF92A"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Podkladné konštrukcie, podkladné vrstvy, z betónu prostého</w:t>
            </w:r>
          </w:p>
        </w:tc>
        <w:tc>
          <w:tcPr>
            <w:tcW w:w="440" w:type="dxa"/>
            <w:tcBorders>
              <w:top w:val="single" w:sz="4" w:space="0" w:color="auto"/>
              <w:left w:val="nil"/>
              <w:bottom w:val="single" w:sz="4" w:space="0" w:color="auto"/>
              <w:right w:val="single" w:sz="4" w:space="0" w:color="auto"/>
            </w:tcBorders>
            <w:noWrap/>
            <w:vAlign w:val="bottom"/>
            <w:hideMark/>
          </w:tcPr>
          <w:p w14:paraId="2C61DAF8"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22DC9B1C"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25,300</w:t>
            </w:r>
          </w:p>
        </w:tc>
      </w:tr>
    </w:tbl>
    <w:p w14:paraId="00FF931C" w14:textId="77777777" w:rsidR="004D7516" w:rsidRDefault="004D7516" w:rsidP="004D7516">
      <w:pPr>
        <w:jc w:val="both"/>
      </w:pPr>
      <w:r>
        <w:t>Ktorá korešponduje s položkou v samostatnom výkaze výmer pre tento objekt (viď „Zvazok 4“, adresár „VV“, súbor „SO_214-00_VV“):</w:t>
      </w:r>
    </w:p>
    <w:p w14:paraId="697DBDC8" w14:textId="77777777" w:rsidR="004D7516" w:rsidRDefault="004D7516" w:rsidP="004D7516">
      <w:pPr>
        <w:jc w:val="both"/>
      </w:pPr>
      <w:r>
        <w:rPr>
          <w:noProof/>
          <w:lang w:eastAsia="sk-SK"/>
        </w:rPr>
        <w:lastRenderedPageBreak/>
        <w:drawing>
          <wp:anchor distT="0" distB="0" distL="114300" distR="114300" simplePos="0" relativeHeight="251752448" behindDoc="1" locked="0" layoutInCell="1" allowOverlap="1" wp14:anchorId="4F6E60C0" wp14:editId="07777777">
            <wp:simplePos x="0" y="0"/>
            <wp:positionH relativeFrom="column">
              <wp:posOffset>0</wp:posOffset>
            </wp:positionH>
            <wp:positionV relativeFrom="paragraph">
              <wp:posOffset>76200</wp:posOffset>
            </wp:positionV>
            <wp:extent cx="6210300" cy="1238250"/>
            <wp:effectExtent l="0" t="0" r="0" b="0"/>
            <wp:wrapTight wrapText="bothSides">
              <wp:wrapPolygon edited="0">
                <wp:start x="0" y="0"/>
                <wp:lineTo x="0" y="21268"/>
                <wp:lineTo x="21534" y="21268"/>
                <wp:lineTo x="21534" y="0"/>
                <wp:lineTo x="0" y="0"/>
              </wp:wrapPolygon>
            </wp:wrapTight>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6210300" cy="1238250"/>
                    </a:xfrm>
                    <a:prstGeom prst="rect">
                      <a:avLst/>
                    </a:prstGeom>
                    <a:noFill/>
                  </pic:spPr>
                </pic:pic>
              </a:graphicData>
            </a:graphic>
            <wp14:sizeRelH relativeFrom="page">
              <wp14:pctWidth>0</wp14:pctWidth>
            </wp14:sizeRelH>
            <wp14:sizeRelV relativeFrom="page">
              <wp14:pctHeight>0</wp14:pctHeight>
            </wp14:sizeRelV>
          </wp:anchor>
        </w:drawing>
      </w:r>
      <w:r>
        <w:t>a.) z popisu uvedenej položky vyplýva, že jej celková výmera v sebe nezahŕňa všetky práce, ktoré sú v jej popise – v jej výmere nie je zohľadnený súčet podpoložiek č. 1120010106 a č. 1120010103 (25,30+12,50)=37,80 m3.</w:t>
      </w:r>
    </w:p>
    <w:p w14:paraId="010C469F" w14:textId="77777777" w:rsidR="004D7516" w:rsidRDefault="004D7516" w:rsidP="004D7516">
      <w:pPr>
        <w:jc w:val="both"/>
      </w:pPr>
      <w:r>
        <w:t xml:space="preserve"> b.) výmera podpoložky týkajúca sa podkladného betónu pod vývariská by mala byť (viď projektovú dokumentáciu „Zvazok 5“; ďalej „Zvazok5 cast2“; ďalej „D. Písomnosti a výkresy objektov“; ďalej „D 02 Mostné objekty a protihlukové steny“, ďalej „214-00“; konkrétne príloha č 24 </w:t>
      </w:r>
      <w:r>
        <w:rPr>
          <w:i/>
        </w:rPr>
        <w:t>Úpravy v okolí mosta)</w:t>
      </w:r>
      <w:r>
        <w:t>: 4 ks vývarísk x 1,4 m x 1,7 m x 0,1 m= 0,952 m3</w:t>
      </w:r>
    </w:p>
    <w:p w14:paraId="100C6D51" w14:textId="77777777" w:rsidR="004D7516" w:rsidRDefault="3EACAF82" w:rsidP="004D7516">
      <w:pPr>
        <w:jc w:val="both"/>
      </w:pPr>
      <w:r>
        <w:t>Môže verejný obstarávateľ objasniť uvedenú nezrovnalosť a prípadne opraviť výmeru predmetnej položky „podkladného betónu prostého“  v cenovej časti súťažných podkladov predložených na nacenenie tak, aby korešpondovala s návrhom v projektovej dokumentácií?</w:t>
      </w:r>
    </w:p>
    <w:p w14:paraId="2AD6FAF8" w14:textId="26DF0E0B" w:rsidR="3EACAF82" w:rsidRDefault="3EACAF82" w:rsidP="3EACAF82">
      <w:pPr>
        <w:jc w:val="both"/>
      </w:pPr>
    </w:p>
    <w:p w14:paraId="7BB658BB" w14:textId="5ECFE21E" w:rsidR="3EACAF82" w:rsidRDefault="5B10259E" w:rsidP="3EACAF82">
      <w:pPr>
        <w:jc w:val="both"/>
        <w:rPr>
          <w:color w:val="00B050"/>
        </w:rPr>
      </w:pPr>
      <w:r w:rsidRPr="5B10259E">
        <w:rPr>
          <w:color w:val="00B050"/>
        </w:rPr>
        <w:t xml:space="preserve">Odpoveď: </w:t>
      </w:r>
    </w:p>
    <w:p w14:paraId="1307D2C9" w14:textId="49FE6D8B" w:rsidR="3EACAF82" w:rsidRDefault="5B10259E" w:rsidP="3EACAF82">
      <w:pPr>
        <w:jc w:val="both"/>
        <w:rPr>
          <w:b/>
          <w:bCs/>
          <w:color w:val="00B050"/>
        </w:rPr>
      </w:pPr>
      <w:r w:rsidRPr="5B10259E">
        <w:rPr>
          <w:b/>
          <w:bCs/>
          <w:color w:val="00B050"/>
        </w:rPr>
        <w:t>Výmera zahŕňa aj podkladný betón pod sklzy z betónových žľaboviek. Uvedená skutočnosť bude doplnená do popisu položky v podrobnom VV</w:t>
      </w:r>
    </w:p>
    <w:p w14:paraId="7F612CF7" w14:textId="51719CC0" w:rsidR="3EACAF82" w:rsidRDefault="3EACAF82" w:rsidP="3EACAF82">
      <w:pPr>
        <w:jc w:val="both"/>
      </w:pPr>
    </w:p>
    <w:p w14:paraId="3AB58C42" w14:textId="77777777" w:rsidR="004D7516" w:rsidRDefault="004D7516" w:rsidP="004D7516">
      <w:pPr>
        <w:jc w:val="both"/>
      </w:pPr>
    </w:p>
    <w:p w14:paraId="090B9F6A" w14:textId="77777777" w:rsidR="004D7516" w:rsidRDefault="004D7516" w:rsidP="004D7516">
      <w:pPr>
        <w:jc w:val="both"/>
        <w:rPr>
          <w:rFonts w:ascii="Arial" w:hAnsi="Arial" w:cs="Arial"/>
          <w:b/>
          <w:sz w:val="22"/>
        </w:rPr>
      </w:pPr>
      <w:r>
        <w:rPr>
          <w:noProof/>
          <w:lang w:eastAsia="sk-SK"/>
        </w:rPr>
        <w:drawing>
          <wp:anchor distT="0" distB="0" distL="114300" distR="114300" simplePos="0" relativeHeight="251753472" behindDoc="1" locked="0" layoutInCell="1" allowOverlap="1" wp14:anchorId="1A192188" wp14:editId="07777777">
            <wp:simplePos x="0" y="0"/>
            <wp:positionH relativeFrom="column">
              <wp:posOffset>0</wp:posOffset>
            </wp:positionH>
            <wp:positionV relativeFrom="paragraph">
              <wp:posOffset>1250950</wp:posOffset>
            </wp:positionV>
            <wp:extent cx="6210300" cy="1695450"/>
            <wp:effectExtent l="0" t="0" r="0" b="0"/>
            <wp:wrapTight wrapText="bothSides">
              <wp:wrapPolygon edited="0">
                <wp:start x="0" y="0"/>
                <wp:lineTo x="0" y="21357"/>
                <wp:lineTo x="21534" y="21357"/>
                <wp:lineTo x="21534" y="0"/>
                <wp:lineTo x="0" y="0"/>
              </wp:wrapPolygon>
            </wp:wrapTight>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6210300" cy="1695450"/>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777:</w:t>
      </w:r>
    </w:p>
    <w:p w14:paraId="4246718D" w14:textId="77777777" w:rsidR="004D7516" w:rsidRDefault="004D7516" w:rsidP="004D7516">
      <w:pPr>
        <w:jc w:val="both"/>
        <w:rPr>
          <w:b/>
        </w:rPr>
      </w:pPr>
      <w:r>
        <w:t>V rámci objektu</w:t>
      </w:r>
      <w:r>
        <w:rPr>
          <w:b/>
        </w:rPr>
        <w:t xml:space="preserve"> SO 214-00 - Most nad R2 v km 16,9 R2 na prístupovej ceste </w:t>
      </w:r>
      <w:r>
        <w:t xml:space="preserve">je v projektovej dokumentácií (viď „Zvazok 5“; ďalej „Zvazok5 cast2“; ďalej „D. Písomnosti a výkresy objektov“; ďalej „D 02 Mostné objekty a protihlukové steny“, ďalej „214-00“; konkrétne príloha č 04 </w:t>
      </w:r>
      <w:r>
        <w:rPr>
          <w:i/>
        </w:rPr>
        <w:t>Zakladanie</w:t>
      </w:r>
      <w:r>
        <w:t xml:space="preserve">) navrhnuté, realizovať konsolidačný násyp a následne realizovať  hĺbkové založenie z pilotážnej plošiny (presypanie násypu o 1,0 m nad úroveň základovej škáry). Práce týkajúce sa realizácie násypu na úroveň konsolidačného násypu tak aj  pilotážnej plošiny sú zahrnuté v položke samostatného výkazu výmer pre tento objekt (viď „Zvazok 4“, adresár „VV“, súbor „SO_214-00_VV“): </w:t>
      </w:r>
    </w:p>
    <w:p w14:paraId="7CBFE4EE" w14:textId="77777777" w:rsidR="004D7516" w:rsidRDefault="004D7516" w:rsidP="004D7516">
      <w:pPr>
        <w:jc w:val="both"/>
      </w:pPr>
      <w:r>
        <w:t xml:space="preserve">A následne v položke v súbore predloženom na nacenenie s názvom „Zvazok 4_Cenova cast_19 12 2018“: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D2EDEC8"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4235B119"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noWrap/>
            <w:vAlign w:val="bottom"/>
            <w:hideMark/>
          </w:tcPr>
          <w:p w14:paraId="4D326293"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01040202</w:t>
            </w:r>
          </w:p>
        </w:tc>
        <w:tc>
          <w:tcPr>
            <w:tcW w:w="5320" w:type="dxa"/>
            <w:tcBorders>
              <w:top w:val="single" w:sz="4" w:space="0" w:color="auto"/>
              <w:left w:val="nil"/>
              <w:bottom w:val="single" w:sz="4" w:space="0" w:color="auto"/>
              <w:right w:val="single" w:sz="4" w:space="0" w:color="auto"/>
            </w:tcBorders>
            <w:vAlign w:val="bottom"/>
            <w:hideMark/>
          </w:tcPr>
          <w:p w14:paraId="0572F90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Konštrukcie z hornín - násypy so zhutnením</w:t>
            </w:r>
          </w:p>
        </w:tc>
        <w:tc>
          <w:tcPr>
            <w:tcW w:w="440" w:type="dxa"/>
            <w:tcBorders>
              <w:top w:val="single" w:sz="4" w:space="0" w:color="auto"/>
              <w:left w:val="nil"/>
              <w:bottom w:val="single" w:sz="4" w:space="0" w:color="auto"/>
              <w:right w:val="single" w:sz="4" w:space="0" w:color="auto"/>
            </w:tcBorders>
            <w:noWrap/>
            <w:vAlign w:val="bottom"/>
            <w:hideMark/>
          </w:tcPr>
          <w:p w14:paraId="07E7EFA2"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7D23B2F5"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2018,910</w:t>
            </w:r>
          </w:p>
        </w:tc>
      </w:tr>
    </w:tbl>
    <w:p w14:paraId="232B310D" w14:textId="5723DECB" w:rsidR="004D7516" w:rsidRDefault="3EACAF82" w:rsidP="004D7516">
      <w:pPr>
        <w:jc w:val="both"/>
      </w:pPr>
      <w:r>
        <w:t xml:space="preserve">Avšak následné odťaženie </w:t>
      </w:r>
      <w:r w:rsidRPr="3EACAF82">
        <w:rPr>
          <w:u w:val="single"/>
        </w:rPr>
        <w:t>pilotážnej plošiny ako aj konsolidačného násypu</w:t>
      </w:r>
      <w:r>
        <w:t xml:space="preserve"> a odvoz prebytočnej zeminy z týchto násypov už nie je v cenovej časti súťažných podkladov obsiahnuté. Môže verejný obstarávateľ doplniť položky pre predmetné práce týkajúce sa odťaženia dočasného násypu pre konsolidáciu násypu ako aj násypy pilotážnej plošiny, odvoz tejto zeminy a jej uloženie do cenovej časti súťažných podkladov predložených na nacenenie tak, aby bol zohľadnený návrh bilancie zemných prác podľa projektovej dokumentácie?</w:t>
      </w:r>
    </w:p>
    <w:p w14:paraId="5E4AAF1C" w14:textId="3D41A957" w:rsidR="3EACAF82" w:rsidRDefault="5B10259E" w:rsidP="3EACAF82">
      <w:pPr>
        <w:jc w:val="both"/>
        <w:rPr>
          <w:color w:val="00B050"/>
        </w:rPr>
      </w:pPr>
      <w:r w:rsidRPr="5B10259E">
        <w:rPr>
          <w:color w:val="00B050"/>
        </w:rPr>
        <w:t>Odpoveď:</w:t>
      </w:r>
    </w:p>
    <w:p w14:paraId="0193F79F" w14:textId="03E908BD" w:rsidR="3EACAF82" w:rsidRDefault="5B10259E" w:rsidP="5B10259E">
      <w:pPr>
        <w:jc w:val="both"/>
        <w:rPr>
          <w:b/>
          <w:bCs/>
          <w:color w:val="00B050"/>
        </w:rPr>
      </w:pPr>
      <w:r w:rsidRPr="5B10259E">
        <w:rPr>
          <w:b/>
          <w:bCs/>
          <w:color w:val="00B050"/>
        </w:rPr>
        <w:t>Položky odťaženie a premiestnenie pilotážnej plošiny a konsolidačného násypu bude doplnená do položiek 01020200 Odkopávky a prekopávky nezapažené a 01060202 Premiestnenie vodorovné do 1 000 m v podrobnom VV.</w:t>
      </w:r>
    </w:p>
    <w:p w14:paraId="4EA9BA15" w14:textId="77777777" w:rsidR="004D7516" w:rsidRDefault="004D7516" w:rsidP="004D7516">
      <w:pPr>
        <w:jc w:val="both"/>
      </w:pPr>
    </w:p>
    <w:p w14:paraId="1121647E" w14:textId="77777777" w:rsidR="004D7516" w:rsidRDefault="004D7516" w:rsidP="004D7516">
      <w:pPr>
        <w:jc w:val="both"/>
        <w:rPr>
          <w:rFonts w:ascii="Arial" w:hAnsi="Arial" w:cs="Arial"/>
          <w:b/>
          <w:sz w:val="22"/>
        </w:rPr>
      </w:pPr>
      <w:r>
        <w:rPr>
          <w:rFonts w:ascii="Arial" w:hAnsi="Arial" w:cs="Arial"/>
          <w:b/>
          <w:sz w:val="22"/>
        </w:rPr>
        <w:t>Otázka 778:</w:t>
      </w:r>
    </w:p>
    <w:p w14:paraId="6D72220B" w14:textId="77777777" w:rsidR="004D7516" w:rsidRDefault="004D7516" w:rsidP="004D7516">
      <w:pPr>
        <w:jc w:val="both"/>
      </w:pPr>
      <w:r>
        <w:t>V rámci objektu</w:t>
      </w:r>
      <w:r>
        <w:rPr>
          <w:b/>
        </w:rPr>
        <w:t xml:space="preserve"> SO 213-00 - Most nad R2 v km 15,560 R2 na ceste II/552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287C832B"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15896CFF"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lastRenderedPageBreak/>
              <w:t xml:space="preserve">45.22.11  </w:t>
            </w:r>
          </w:p>
        </w:tc>
        <w:tc>
          <w:tcPr>
            <w:tcW w:w="1000" w:type="dxa"/>
            <w:tcBorders>
              <w:top w:val="single" w:sz="4" w:space="0" w:color="auto"/>
              <w:left w:val="nil"/>
              <w:bottom w:val="single" w:sz="4" w:space="0" w:color="auto"/>
              <w:right w:val="single" w:sz="4" w:space="0" w:color="auto"/>
            </w:tcBorders>
            <w:noWrap/>
            <w:vAlign w:val="bottom"/>
            <w:hideMark/>
          </w:tcPr>
          <w:p w14:paraId="5026F3C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11080221</w:t>
            </w:r>
          </w:p>
        </w:tc>
        <w:tc>
          <w:tcPr>
            <w:tcW w:w="5320" w:type="dxa"/>
            <w:tcBorders>
              <w:top w:val="single" w:sz="4" w:space="0" w:color="auto"/>
              <w:left w:val="nil"/>
              <w:bottom w:val="single" w:sz="4" w:space="0" w:color="auto"/>
              <w:right w:val="single" w:sz="4" w:space="0" w:color="auto"/>
            </w:tcBorders>
            <w:vAlign w:val="bottom"/>
            <w:hideMark/>
          </w:tcPr>
          <w:p w14:paraId="3B9FEDC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Vodorovné nosné konštrukcie inžinierskych stavieb, mostné dosky, výstuž z betonárskej ocele</w:t>
            </w:r>
          </w:p>
        </w:tc>
        <w:tc>
          <w:tcPr>
            <w:tcW w:w="440" w:type="dxa"/>
            <w:tcBorders>
              <w:top w:val="single" w:sz="4" w:space="0" w:color="auto"/>
              <w:left w:val="nil"/>
              <w:bottom w:val="single" w:sz="4" w:space="0" w:color="auto"/>
              <w:right w:val="single" w:sz="4" w:space="0" w:color="auto"/>
            </w:tcBorders>
            <w:noWrap/>
            <w:vAlign w:val="bottom"/>
            <w:hideMark/>
          </w:tcPr>
          <w:p w14:paraId="168FC2B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T</w:t>
            </w:r>
          </w:p>
        </w:tc>
        <w:tc>
          <w:tcPr>
            <w:tcW w:w="1060" w:type="dxa"/>
            <w:tcBorders>
              <w:top w:val="single" w:sz="4" w:space="0" w:color="auto"/>
              <w:left w:val="nil"/>
              <w:bottom w:val="single" w:sz="4" w:space="0" w:color="auto"/>
              <w:right w:val="single" w:sz="4" w:space="0" w:color="auto"/>
            </w:tcBorders>
            <w:noWrap/>
            <w:vAlign w:val="bottom"/>
            <w:hideMark/>
          </w:tcPr>
          <w:p w14:paraId="49A8A29A"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43,831</w:t>
            </w:r>
          </w:p>
        </w:tc>
      </w:tr>
    </w:tbl>
    <w:p w14:paraId="2C7E73A3" w14:textId="77777777" w:rsidR="004D7516" w:rsidRDefault="004D7516" w:rsidP="004D7516">
      <w:pPr>
        <w:jc w:val="both"/>
        <w:rPr>
          <w:b/>
        </w:rPr>
      </w:pPr>
      <w:r>
        <w:rPr>
          <w:noProof/>
          <w:lang w:eastAsia="sk-SK"/>
        </w:rPr>
        <w:drawing>
          <wp:anchor distT="0" distB="0" distL="114300" distR="114300" simplePos="0" relativeHeight="251754496" behindDoc="1" locked="0" layoutInCell="1" allowOverlap="1" wp14:anchorId="679ED6B3" wp14:editId="07777777">
            <wp:simplePos x="0" y="0"/>
            <wp:positionH relativeFrom="column">
              <wp:posOffset>0</wp:posOffset>
            </wp:positionH>
            <wp:positionV relativeFrom="paragraph">
              <wp:posOffset>342265</wp:posOffset>
            </wp:positionV>
            <wp:extent cx="6210300" cy="609600"/>
            <wp:effectExtent l="0" t="0" r="0" b="0"/>
            <wp:wrapTight wrapText="bothSides">
              <wp:wrapPolygon edited="0">
                <wp:start x="0" y="0"/>
                <wp:lineTo x="0" y="20925"/>
                <wp:lineTo x="19546" y="20925"/>
                <wp:lineTo x="21467" y="12825"/>
                <wp:lineTo x="21467" y="10800"/>
                <wp:lineTo x="19546" y="10800"/>
                <wp:lineTo x="21467" y="4050"/>
                <wp:lineTo x="21467" y="2025"/>
                <wp:lineTo x="19546" y="0"/>
                <wp:lineTo x="0" y="0"/>
              </wp:wrapPolygon>
            </wp:wrapTight>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8"/>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6210300" cy="609600"/>
                    </a:xfrm>
                    <a:prstGeom prst="rect">
                      <a:avLst/>
                    </a:prstGeom>
                    <a:noFill/>
                  </pic:spPr>
                </pic:pic>
              </a:graphicData>
            </a:graphic>
            <wp14:sizeRelH relativeFrom="page">
              <wp14:pctWidth>0</wp14:pctWidth>
            </wp14:sizeRelH>
            <wp14:sizeRelV relativeFrom="page">
              <wp14:pctHeight>0</wp14:pctHeight>
            </wp14:sizeRelV>
          </wp:anchor>
        </w:drawing>
      </w:r>
      <w:r>
        <w:t xml:space="preserve">Ktorá korešponduje s položkou v samostatnom výkaze výmer pre tento objekt (viď „Zvazok 4“, adresár „VV“, súbor „SO_213-00_VV“): </w:t>
      </w:r>
    </w:p>
    <w:p w14:paraId="75967E4D" w14:textId="77777777" w:rsidR="004D7516" w:rsidRDefault="196F8F63" w:rsidP="004D7516">
      <w:pPr>
        <w:jc w:val="both"/>
      </w:pPr>
      <w:r>
        <w:t xml:space="preserve">Z projektovej dokumentácie (viď „Zvazok 5“; ďalej „Zvazok5 cast2“; ďalej „D. Písomnosti a výkresy objektov“; ďalej „D 02 Mostné objekty a protihlukové steny“, ďalej „213-00“; konkrétne príloha č 25 </w:t>
      </w:r>
      <w:r w:rsidRPr="196F8F63">
        <w:rPr>
          <w:i/>
          <w:iCs/>
        </w:rPr>
        <w:t>Výstuž spriahajúcej dosky</w:t>
      </w:r>
      <w:r>
        <w:t xml:space="preserve">) je zrejmé, že množstvo výstuže zabudovanej do spriahajúcej dosky by malo byť </w:t>
      </w:r>
      <w:r w:rsidRPr="196F8F63">
        <w:rPr>
          <w:b/>
          <w:bCs/>
        </w:rPr>
        <w:t xml:space="preserve">47,15 t </w:t>
      </w:r>
      <w:r>
        <w:t>(viď tabuľka</w:t>
      </w:r>
      <w:r w:rsidRPr="196F8F63">
        <w:rPr>
          <w:b/>
          <w:bCs/>
        </w:rPr>
        <w:t xml:space="preserve"> </w:t>
      </w:r>
      <w:r>
        <w:t>„</w:t>
      </w:r>
      <w:r w:rsidRPr="196F8F63">
        <w:rPr>
          <w:i/>
          <w:iCs/>
        </w:rPr>
        <w:t>Výkaz spriahajúcej dosky – oceľ  B 500B</w:t>
      </w:r>
      <w:r>
        <w:t>“ v uvedenej výkresovej prílohe). Môže verejný obstarávateľ objasniť uvedenú nezrovnalosť alebo resp. opraviť výmeru predmetnej položky v cenovej časti súťažných podkladov predložených na nacenenie tak, aby korešpondovala s návrhom v projektovej dokumentácií?</w:t>
      </w:r>
    </w:p>
    <w:p w14:paraId="103B3D14" w14:textId="111261F9" w:rsidR="196F8F63" w:rsidRPr="00A83271" w:rsidRDefault="196F8F63" w:rsidP="196F8F63">
      <w:pPr>
        <w:jc w:val="both"/>
        <w:rPr>
          <w:rFonts w:ascii="Arial" w:hAnsi="Arial" w:cs="Arial"/>
          <w:color w:val="00B050"/>
        </w:rPr>
      </w:pPr>
      <w:r w:rsidRPr="00A83271">
        <w:rPr>
          <w:rFonts w:ascii="Arial" w:hAnsi="Arial" w:cs="Arial"/>
          <w:color w:val="00B050"/>
        </w:rPr>
        <w:t>Odpoveď:</w:t>
      </w:r>
    </w:p>
    <w:p w14:paraId="46744B15" w14:textId="248C411D" w:rsidR="196F8F63" w:rsidRPr="00A83271" w:rsidRDefault="196F8F63" w:rsidP="196F8F63">
      <w:pPr>
        <w:jc w:val="both"/>
        <w:rPr>
          <w:rFonts w:ascii="Arial" w:eastAsia="Arial" w:hAnsi="Arial" w:cs="Arial"/>
          <w:color w:val="00B050"/>
        </w:rPr>
      </w:pPr>
      <w:r w:rsidRPr="00A83271">
        <w:rPr>
          <w:rFonts w:ascii="Arial" w:eastAsia="Arial" w:hAnsi="Arial" w:cs="Arial"/>
          <w:color w:val="00B050"/>
        </w:rPr>
        <w:t>Súpis prác ako aj podrobný VV bol aktualizovaný.</w:t>
      </w:r>
    </w:p>
    <w:p w14:paraId="7332107B" w14:textId="77777777" w:rsidR="004D7516" w:rsidRDefault="004D7516" w:rsidP="004D7516">
      <w:pPr>
        <w:jc w:val="both"/>
      </w:pPr>
    </w:p>
    <w:p w14:paraId="2EC621B6" w14:textId="77777777" w:rsidR="004D7516" w:rsidRDefault="004D7516" w:rsidP="004D7516">
      <w:pPr>
        <w:jc w:val="both"/>
        <w:rPr>
          <w:rFonts w:ascii="Arial" w:hAnsi="Arial" w:cs="Arial"/>
          <w:b/>
          <w:sz w:val="22"/>
        </w:rPr>
      </w:pPr>
      <w:r>
        <w:rPr>
          <w:rFonts w:ascii="Arial" w:hAnsi="Arial" w:cs="Arial"/>
          <w:b/>
          <w:sz w:val="22"/>
        </w:rPr>
        <w:t>Otázka 779:</w:t>
      </w:r>
    </w:p>
    <w:p w14:paraId="46992F0A" w14:textId="77777777" w:rsidR="004D7516" w:rsidRDefault="004D7516" w:rsidP="004D7516">
      <w:pPr>
        <w:jc w:val="both"/>
      </w:pPr>
      <w:r>
        <w:t>V rámci objektu</w:t>
      </w:r>
      <w:r>
        <w:rPr>
          <w:b/>
        </w:rPr>
        <w:t xml:space="preserve"> SO 213-00 - Most nad R2 v km 15,560 R2 na ceste II/552 </w:t>
      </w:r>
      <w:r>
        <w:t xml:space="preserve">sú v súbore predloženom na nacenenie s názvom „Zvazok 4_Cenova cast_19 12 2018“ uvedené položky: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6CBE86A0"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A16E9C2"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noWrap/>
            <w:vAlign w:val="bottom"/>
            <w:hideMark/>
          </w:tcPr>
          <w:p w14:paraId="616623E9"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22030330</w:t>
            </w:r>
          </w:p>
        </w:tc>
        <w:tc>
          <w:tcPr>
            <w:tcW w:w="5320" w:type="dxa"/>
            <w:tcBorders>
              <w:top w:val="single" w:sz="4" w:space="0" w:color="auto"/>
              <w:left w:val="nil"/>
              <w:bottom w:val="single" w:sz="4" w:space="0" w:color="auto"/>
              <w:right w:val="single" w:sz="4" w:space="0" w:color="auto"/>
            </w:tcBorders>
            <w:vAlign w:val="bottom"/>
            <w:hideMark/>
          </w:tcPr>
          <w:p w14:paraId="0E97CE56"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Podkladné a krycie vrstvy z asfaltových zmesí, bitúmenové postreky, nátery,posypy spojovací postrek</w:t>
            </w:r>
          </w:p>
        </w:tc>
        <w:tc>
          <w:tcPr>
            <w:tcW w:w="440" w:type="dxa"/>
            <w:tcBorders>
              <w:top w:val="single" w:sz="4" w:space="0" w:color="auto"/>
              <w:left w:val="nil"/>
              <w:bottom w:val="single" w:sz="4" w:space="0" w:color="auto"/>
              <w:right w:val="single" w:sz="4" w:space="0" w:color="auto"/>
            </w:tcBorders>
            <w:noWrap/>
            <w:vAlign w:val="bottom"/>
            <w:hideMark/>
          </w:tcPr>
          <w:p w14:paraId="5D9D223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M2</w:t>
            </w:r>
          </w:p>
        </w:tc>
        <w:tc>
          <w:tcPr>
            <w:tcW w:w="1060" w:type="dxa"/>
            <w:tcBorders>
              <w:top w:val="single" w:sz="4" w:space="0" w:color="auto"/>
              <w:left w:val="nil"/>
              <w:bottom w:val="single" w:sz="4" w:space="0" w:color="auto"/>
              <w:right w:val="single" w:sz="4" w:space="0" w:color="auto"/>
            </w:tcBorders>
            <w:noWrap/>
            <w:vAlign w:val="bottom"/>
            <w:hideMark/>
          </w:tcPr>
          <w:p w14:paraId="2F6552DD"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1875,992</w:t>
            </w:r>
          </w:p>
        </w:tc>
      </w:tr>
      <w:tr w:rsidR="004D7516" w14:paraId="696634CD" w14:textId="77777777" w:rsidTr="004D7516">
        <w:trPr>
          <w:trHeight w:val="465"/>
        </w:trPr>
        <w:tc>
          <w:tcPr>
            <w:tcW w:w="960" w:type="dxa"/>
            <w:tcBorders>
              <w:top w:val="nil"/>
              <w:left w:val="single" w:sz="4" w:space="0" w:color="auto"/>
              <w:bottom w:val="single" w:sz="4" w:space="0" w:color="auto"/>
              <w:right w:val="single" w:sz="4" w:space="0" w:color="auto"/>
            </w:tcBorders>
            <w:noWrap/>
            <w:vAlign w:val="bottom"/>
            <w:hideMark/>
          </w:tcPr>
          <w:p w14:paraId="73767E5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45.23.32  </w:t>
            </w:r>
          </w:p>
        </w:tc>
        <w:tc>
          <w:tcPr>
            <w:tcW w:w="1000" w:type="dxa"/>
            <w:tcBorders>
              <w:top w:val="nil"/>
              <w:left w:val="nil"/>
              <w:bottom w:val="single" w:sz="4" w:space="0" w:color="auto"/>
              <w:right w:val="single" w:sz="4" w:space="0" w:color="auto"/>
            </w:tcBorders>
            <w:noWrap/>
            <w:vAlign w:val="bottom"/>
            <w:hideMark/>
          </w:tcPr>
          <w:p w14:paraId="36BF2DC8"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22030334</w:t>
            </w:r>
          </w:p>
        </w:tc>
        <w:tc>
          <w:tcPr>
            <w:tcW w:w="5320" w:type="dxa"/>
            <w:tcBorders>
              <w:top w:val="nil"/>
              <w:left w:val="nil"/>
              <w:bottom w:val="single" w:sz="4" w:space="0" w:color="auto"/>
              <w:right w:val="single" w:sz="4" w:space="0" w:color="auto"/>
            </w:tcBorders>
            <w:vAlign w:val="bottom"/>
            <w:hideMark/>
          </w:tcPr>
          <w:p w14:paraId="701373FF"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Podkladné a krycie vrstvy z asfaltových zmesí, bitúmenové postreky, nátery,posypy posyp podkladu alebo krytu</w:t>
            </w:r>
          </w:p>
        </w:tc>
        <w:tc>
          <w:tcPr>
            <w:tcW w:w="440" w:type="dxa"/>
            <w:tcBorders>
              <w:top w:val="nil"/>
              <w:left w:val="nil"/>
              <w:bottom w:val="single" w:sz="4" w:space="0" w:color="auto"/>
              <w:right w:val="single" w:sz="4" w:space="0" w:color="auto"/>
            </w:tcBorders>
            <w:noWrap/>
            <w:vAlign w:val="bottom"/>
            <w:hideMark/>
          </w:tcPr>
          <w:p w14:paraId="50F685FC"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M2</w:t>
            </w:r>
          </w:p>
        </w:tc>
        <w:tc>
          <w:tcPr>
            <w:tcW w:w="1060" w:type="dxa"/>
            <w:tcBorders>
              <w:top w:val="nil"/>
              <w:left w:val="nil"/>
              <w:bottom w:val="single" w:sz="4" w:space="0" w:color="auto"/>
              <w:right w:val="single" w:sz="4" w:space="0" w:color="auto"/>
            </w:tcBorders>
            <w:noWrap/>
            <w:vAlign w:val="bottom"/>
            <w:hideMark/>
          </w:tcPr>
          <w:p w14:paraId="4C64404F"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937,996</w:t>
            </w:r>
          </w:p>
        </w:tc>
      </w:tr>
      <w:tr w:rsidR="004D7516" w14:paraId="3B512329" w14:textId="77777777" w:rsidTr="004D7516">
        <w:trPr>
          <w:trHeight w:val="465"/>
        </w:trPr>
        <w:tc>
          <w:tcPr>
            <w:tcW w:w="960" w:type="dxa"/>
            <w:tcBorders>
              <w:top w:val="nil"/>
              <w:left w:val="single" w:sz="4" w:space="0" w:color="auto"/>
              <w:bottom w:val="single" w:sz="4" w:space="0" w:color="auto"/>
              <w:right w:val="single" w:sz="4" w:space="0" w:color="auto"/>
            </w:tcBorders>
            <w:noWrap/>
            <w:vAlign w:val="bottom"/>
            <w:hideMark/>
          </w:tcPr>
          <w:p w14:paraId="52EAE65A"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45.23.32  </w:t>
            </w:r>
          </w:p>
        </w:tc>
        <w:tc>
          <w:tcPr>
            <w:tcW w:w="1000" w:type="dxa"/>
            <w:tcBorders>
              <w:top w:val="nil"/>
              <w:left w:val="nil"/>
              <w:bottom w:val="single" w:sz="4" w:space="0" w:color="auto"/>
              <w:right w:val="single" w:sz="4" w:space="0" w:color="auto"/>
            </w:tcBorders>
            <w:noWrap/>
            <w:vAlign w:val="bottom"/>
            <w:hideMark/>
          </w:tcPr>
          <w:p w14:paraId="6A93E2AF"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22030641</w:t>
            </w:r>
          </w:p>
        </w:tc>
        <w:tc>
          <w:tcPr>
            <w:tcW w:w="5320" w:type="dxa"/>
            <w:tcBorders>
              <w:top w:val="nil"/>
              <w:left w:val="nil"/>
              <w:bottom w:val="single" w:sz="4" w:space="0" w:color="auto"/>
              <w:right w:val="single" w:sz="4" w:space="0" w:color="auto"/>
            </w:tcBorders>
            <w:vAlign w:val="bottom"/>
            <w:hideMark/>
          </w:tcPr>
          <w:p w14:paraId="795BE18A"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Podkladné a krycie vrstvy z asfaltových zmesí, bitúmenové vrstvy, asfaltový koberec mastixový</w:t>
            </w:r>
          </w:p>
        </w:tc>
        <w:tc>
          <w:tcPr>
            <w:tcW w:w="440" w:type="dxa"/>
            <w:tcBorders>
              <w:top w:val="nil"/>
              <w:left w:val="nil"/>
              <w:bottom w:val="single" w:sz="4" w:space="0" w:color="auto"/>
              <w:right w:val="single" w:sz="4" w:space="0" w:color="auto"/>
            </w:tcBorders>
            <w:noWrap/>
            <w:vAlign w:val="bottom"/>
            <w:hideMark/>
          </w:tcPr>
          <w:p w14:paraId="2AB31CE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nil"/>
              <w:left w:val="nil"/>
              <w:bottom w:val="single" w:sz="4" w:space="0" w:color="auto"/>
              <w:right w:val="single" w:sz="4" w:space="0" w:color="auto"/>
            </w:tcBorders>
            <w:noWrap/>
            <w:vAlign w:val="bottom"/>
            <w:hideMark/>
          </w:tcPr>
          <w:p w14:paraId="5D391B19"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37,520</w:t>
            </w:r>
          </w:p>
        </w:tc>
      </w:tr>
      <w:tr w:rsidR="004D7516" w14:paraId="62D11CF8" w14:textId="77777777" w:rsidTr="004D7516">
        <w:trPr>
          <w:trHeight w:val="465"/>
        </w:trPr>
        <w:tc>
          <w:tcPr>
            <w:tcW w:w="960" w:type="dxa"/>
            <w:tcBorders>
              <w:top w:val="nil"/>
              <w:left w:val="single" w:sz="4" w:space="0" w:color="auto"/>
              <w:bottom w:val="single" w:sz="4" w:space="0" w:color="auto"/>
              <w:right w:val="single" w:sz="4" w:space="0" w:color="auto"/>
            </w:tcBorders>
            <w:noWrap/>
            <w:vAlign w:val="bottom"/>
            <w:hideMark/>
          </w:tcPr>
          <w:p w14:paraId="63282888"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45.23.32  </w:t>
            </w:r>
          </w:p>
        </w:tc>
        <w:tc>
          <w:tcPr>
            <w:tcW w:w="1000" w:type="dxa"/>
            <w:tcBorders>
              <w:top w:val="nil"/>
              <w:left w:val="nil"/>
              <w:bottom w:val="single" w:sz="4" w:space="0" w:color="auto"/>
              <w:right w:val="single" w:sz="4" w:space="0" w:color="auto"/>
            </w:tcBorders>
            <w:noWrap/>
            <w:vAlign w:val="bottom"/>
            <w:hideMark/>
          </w:tcPr>
          <w:p w14:paraId="36FA62FA"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22030744</w:t>
            </w:r>
          </w:p>
        </w:tc>
        <w:tc>
          <w:tcPr>
            <w:tcW w:w="5320" w:type="dxa"/>
            <w:tcBorders>
              <w:top w:val="nil"/>
              <w:left w:val="nil"/>
              <w:bottom w:val="single" w:sz="4" w:space="0" w:color="auto"/>
              <w:right w:val="single" w:sz="4" w:space="0" w:color="auto"/>
            </w:tcBorders>
            <w:vAlign w:val="bottom"/>
            <w:hideMark/>
          </w:tcPr>
          <w:p w14:paraId="65C5A9F7"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Podkladné a krycie vrstvy z asfaltových zmesí, liaty asfalt, cestný</w:t>
            </w:r>
          </w:p>
        </w:tc>
        <w:tc>
          <w:tcPr>
            <w:tcW w:w="440" w:type="dxa"/>
            <w:tcBorders>
              <w:top w:val="nil"/>
              <w:left w:val="nil"/>
              <w:bottom w:val="single" w:sz="4" w:space="0" w:color="auto"/>
              <w:right w:val="single" w:sz="4" w:space="0" w:color="auto"/>
            </w:tcBorders>
            <w:noWrap/>
            <w:vAlign w:val="bottom"/>
            <w:hideMark/>
          </w:tcPr>
          <w:p w14:paraId="7CF0ABB4"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nil"/>
              <w:left w:val="nil"/>
              <w:bottom w:val="single" w:sz="4" w:space="0" w:color="auto"/>
              <w:right w:val="single" w:sz="4" w:space="0" w:color="auto"/>
            </w:tcBorders>
            <w:noWrap/>
            <w:vAlign w:val="bottom"/>
            <w:hideMark/>
          </w:tcPr>
          <w:p w14:paraId="35554273"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42,210</w:t>
            </w:r>
          </w:p>
        </w:tc>
      </w:tr>
    </w:tbl>
    <w:p w14:paraId="195C9457" w14:textId="77777777" w:rsidR="004D7516" w:rsidRDefault="004D7516" w:rsidP="004D7516">
      <w:pPr>
        <w:jc w:val="both"/>
      </w:pPr>
      <w:r>
        <w:t>ktoré korešpondujú s položkami v samostatnom výkaze výmer pre tento objekt (viď „Zvazok 4“, adresár „VV“, súbor „SO_213-00_VV“:</w:t>
      </w:r>
    </w:p>
    <w:p w14:paraId="2109C759" w14:textId="77777777" w:rsidR="004D7516" w:rsidRDefault="004D7516" w:rsidP="004D7516">
      <w:pPr>
        <w:jc w:val="both"/>
      </w:pPr>
      <w:r>
        <w:rPr>
          <w:noProof/>
          <w:lang w:eastAsia="sk-SK"/>
        </w:rPr>
        <w:drawing>
          <wp:anchor distT="0" distB="0" distL="114300" distR="114300" simplePos="0" relativeHeight="251756544" behindDoc="1" locked="0" layoutInCell="1" allowOverlap="1" wp14:anchorId="61D631C2" wp14:editId="07777777">
            <wp:simplePos x="0" y="0"/>
            <wp:positionH relativeFrom="column">
              <wp:posOffset>0</wp:posOffset>
            </wp:positionH>
            <wp:positionV relativeFrom="paragraph">
              <wp:posOffset>2126615</wp:posOffset>
            </wp:positionV>
            <wp:extent cx="6210300" cy="476250"/>
            <wp:effectExtent l="0" t="0" r="0" b="0"/>
            <wp:wrapTight wrapText="bothSides">
              <wp:wrapPolygon edited="0">
                <wp:start x="0" y="0"/>
                <wp:lineTo x="0" y="20736"/>
                <wp:lineTo x="19546" y="20736"/>
                <wp:lineTo x="19546" y="13824"/>
                <wp:lineTo x="21534" y="11232"/>
                <wp:lineTo x="21534" y="0"/>
                <wp:lineTo x="19546" y="0"/>
                <wp:lineTo x="0" y="0"/>
              </wp:wrapPolygon>
            </wp:wrapTight>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7"/>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6210300" cy="4762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755520" behindDoc="1" locked="0" layoutInCell="1" allowOverlap="1" wp14:anchorId="6BA33E37" wp14:editId="07777777">
            <wp:simplePos x="0" y="0"/>
            <wp:positionH relativeFrom="column">
              <wp:posOffset>0</wp:posOffset>
            </wp:positionH>
            <wp:positionV relativeFrom="paragraph">
              <wp:posOffset>88265</wp:posOffset>
            </wp:positionV>
            <wp:extent cx="6210300" cy="2038350"/>
            <wp:effectExtent l="0" t="0" r="0" b="0"/>
            <wp:wrapTight wrapText="bothSides">
              <wp:wrapPolygon edited="0">
                <wp:start x="0" y="0"/>
                <wp:lineTo x="0" y="21398"/>
                <wp:lineTo x="19546" y="21398"/>
                <wp:lineTo x="19546" y="19379"/>
                <wp:lineTo x="21335" y="19379"/>
                <wp:lineTo x="21534" y="18976"/>
                <wp:lineTo x="21534" y="15746"/>
                <wp:lineTo x="20606" y="14333"/>
                <wp:lineTo x="19546" y="12920"/>
                <wp:lineTo x="21467" y="11305"/>
                <wp:lineTo x="21467" y="10497"/>
                <wp:lineTo x="19546" y="9690"/>
                <wp:lineTo x="21467" y="8680"/>
                <wp:lineTo x="21467" y="7671"/>
                <wp:lineTo x="19745" y="6460"/>
                <wp:lineTo x="21534" y="3634"/>
                <wp:lineTo x="21534" y="606"/>
                <wp:lineTo x="21401" y="404"/>
                <wp:lineTo x="19546" y="0"/>
                <wp:lineTo x="0" y="0"/>
              </wp:wrapPolygon>
            </wp:wrapTight>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6"/>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6210300" cy="2038350"/>
                    </a:xfrm>
                    <a:prstGeom prst="rect">
                      <a:avLst/>
                    </a:prstGeom>
                    <a:noFill/>
                  </pic:spPr>
                </pic:pic>
              </a:graphicData>
            </a:graphic>
            <wp14:sizeRelH relativeFrom="page">
              <wp14:pctWidth>0</wp14:pctWidth>
            </wp14:sizeRelH>
            <wp14:sizeRelV relativeFrom="page">
              <wp14:pctHeight>0</wp14:pctHeight>
            </wp14:sizeRelV>
          </wp:anchor>
        </w:drawing>
      </w:r>
      <w:r>
        <w:t xml:space="preserve">Z projektovej dokumentácie (viď „Zvazok 5“; ďalej „Zvazok5 cast2“; ďalej „D. Písomnosti a výkresy objektov“; ďalej „D 02 Mostné objekty a protihlukové steny“, ďalej „213-00“; konkrétne príloha č.02 </w:t>
      </w:r>
      <w:r w:rsidRPr="40D73E9B">
        <w:rPr>
          <w:i/>
          <w:iCs/>
        </w:rPr>
        <w:t>Prehľadný výkres</w:t>
      </w:r>
      <w:r>
        <w:t>) je zrejmé, že šírka pokládky</w:t>
      </w:r>
      <w:r w:rsidRPr="40D73E9B">
        <w:t xml:space="preserve"> </w:t>
      </w:r>
      <w:r>
        <w:t xml:space="preserve">vozovkových vrstiev na moste je </w:t>
      </w:r>
      <w:r w:rsidRPr="3EACAF82">
        <w:rPr>
          <w:b/>
          <w:bCs/>
        </w:rPr>
        <w:t>13,00 m</w:t>
      </w:r>
      <w:r>
        <w:t xml:space="preserve">, nie </w:t>
      </w:r>
      <w:r w:rsidRPr="3EACAF82">
        <w:rPr>
          <w:b/>
          <w:bCs/>
        </w:rPr>
        <w:t>17,005 m</w:t>
      </w:r>
      <w:r>
        <w:t xml:space="preserve"> (celá šírka mostu)  ako je uvažované v popise výpočtov výmer predmetných položiek. </w:t>
      </w:r>
    </w:p>
    <w:p w14:paraId="21142592" w14:textId="77777777" w:rsidR="004D7516" w:rsidRDefault="196F8F63" w:rsidP="004D7516">
      <w:pPr>
        <w:jc w:val="both"/>
      </w:pPr>
      <w:r>
        <w:t>Môže verejný obstarávateľ objasniť uvedenú nezrovnalosť alebo resp. opraviť výmery predmetných položiek v cenovej časti súťažných podkladov predložených na nacenenie tak, aby korešpondovala s návrhom v projektovej dokumentácií?</w:t>
      </w:r>
    </w:p>
    <w:p w14:paraId="7D46C48B" w14:textId="111261F9" w:rsidR="196F8F63" w:rsidRPr="00A83271" w:rsidRDefault="196F8F63" w:rsidP="196F8F63">
      <w:pPr>
        <w:jc w:val="both"/>
        <w:rPr>
          <w:rFonts w:ascii="Arial" w:hAnsi="Arial" w:cs="Arial"/>
          <w:color w:val="00B050"/>
        </w:rPr>
      </w:pPr>
      <w:r w:rsidRPr="00A83271">
        <w:rPr>
          <w:rFonts w:ascii="Arial" w:hAnsi="Arial" w:cs="Arial"/>
          <w:color w:val="00B050"/>
        </w:rPr>
        <w:t>Odpoveď:</w:t>
      </w:r>
    </w:p>
    <w:p w14:paraId="4ABB7FF8" w14:textId="67F98218" w:rsidR="196F8F63" w:rsidRPr="00A83271" w:rsidRDefault="196F8F63" w:rsidP="196F8F63">
      <w:pPr>
        <w:jc w:val="both"/>
        <w:rPr>
          <w:rFonts w:ascii="Arial" w:eastAsia="Arial" w:hAnsi="Arial" w:cs="Arial"/>
          <w:color w:val="00B050"/>
        </w:rPr>
      </w:pPr>
      <w:r w:rsidRPr="00A83271">
        <w:rPr>
          <w:rFonts w:ascii="Arial" w:eastAsia="Arial" w:hAnsi="Arial" w:cs="Arial"/>
          <w:color w:val="00B050"/>
        </w:rPr>
        <w:t>Súpis prác ako aj podrobný VV bude opravený pre šírku vozovky na moste 13,0m.</w:t>
      </w:r>
    </w:p>
    <w:p w14:paraId="5D98A3F1" w14:textId="77777777" w:rsidR="004D7516" w:rsidRPr="00A83271" w:rsidRDefault="004D7516" w:rsidP="004D7516">
      <w:pPr>
        <w:jc w:val="both"/>
        <w:rPr>
          <w:color w:val="00B050"/>
        </w:rPr>
      </w:pPr>
    </w:p>
    <w:p w14:paraId="019796A3" w14:textId="77777777" w:rsidR="004D7516" w:rsidRDefault="004D7516" w:rsidP="004D7516">
      <w:pPr>
        <w:jc w:val="both"/>
        <w:rPr>
          <w:rFonts w:ascii="Arial" w:hAnsi="Arial" w:cs="Arial"/>
          <w:b/>
          <w:sz w:val="22"/>
        </w:rPr>
      </w:pPr>
      <w:r>
        <w:rPr>
          <w:rFonts w:ascii="Arial" w:hAnsi="Arial" w:cs="Arial"/>
          <w:b/>
          <w:sz w:val="22"/>
        </w:rPr>
        <w:lastRenderedPageBreak/>
        <w:t>Otázka 780:</w:t>
      </w:r>
    </w:p>
    <w:p w14:paraId="2FED7597" w14:textId="77777777" w:rsidR="004D7516" w:rsidRDefault="004D7516" w:rsidP="004D7516">
      <w:pPr>
        <w:jc w:val="both"/>
      </w:pPr>
      <w:r>
        <w:t>V rámci objektu</w:t>
      </w:r>
      <w:r>
        <w:rPr>
          <w:b/>
        </w:rPr>
        <w:t xml:space="preserve"> SO 213-00 - Most nad R2 v km 15,560 R2 na ceste II/552 </w:t>
      </w:r>
      <w:r>
        <w:t>je  v súbore predloženom na nacenenie s názvom „Zvazok 4_Cenova cast_19 12 2018“ uvedená položka:</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0A196C44"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131E253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noWrap/>
            <w:vAlign w:val="bottom"/>
            <w:hideMark/>
          </w:tcPr>
          <w:p w14:paraId="26CE09D6"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22250980</w:t>
            </w:r>
          </w:p>
        </w:tc>
        <w:tc>
          <w:tcPr>
            <w:tcW w:w="5320" w:type="dxa"/>
            <w:tcBorders>
              <w:top w:val="single" w:sz="4" w:space="0" w:color="auto"/>
              <w:left w:val="nil"/>
              <w:bottom w:val="single" w:sz="4" w:space="0" w:color="auto"/>
              <w:right w:val="single" w:sz="4" w:space="0" w:color="auto"/>
            </w:tcBorders>
            <w:vAlign w:val="bottom"/>
            <w:hideMark/>
          </w:tcPr>
          <w:p w14:paraId="5168B37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Doplňujúce konštrukcie,  obrubníky chodníkové</w:t>
            </w:r>
          </w:p>
        </w:tc>
        <w:tc>
          <w:tcPr>
            <w:tcW w:w="440" w:type="dxa"/>
            <w:tcBorders>
              <w:top w:val="single" w:sz="4" w:space="0" w:color="auto"/>
              <w:left w:val="nil"/>
              <w:bottom w:val="single" w:sz="4" w:space="0" w:color="auto"/>
              <w:right w:val="single" w:sz="4" w:space="0" w:color="auto"/>
            </w:tcBorders>
            <w:noWrap/>
            <w:vAlign w:val="bottom"/>
            <w:hideMark/>
          </w:tcPr>
          <w:p w14:paraId="7CBC673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54F7568F"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220,800</w:t>
            </w:r>
          </w:p>
        </w:tc>
      </w:tr>
    </w:tbl>
    <w:p w14:paraId="62D04927" w14:textId="77777777" w:rsidR="004D7516" w:rsidRDefault="004D7516" w:rsidP="004D7516">
      <w:pPr>
        <w:jc w:val="both"/>
      </w:pPr>
      <w:r>
        <w:rPr>
          <w:noProof/>
          <w:lang w:eastAsia="sk-SK"/>
        </w:rPr>
        <w:drawing>
          <wp:anchor distT="0" distB="0" distL="114300" distR="114300" simplePos="0" relativeHeight="251757568" behindDoc="1" locked="0" layoutInCell="1" allowOverlap="1" wp14:anchorId="0ACA9815" wp14:editId="07777777">
            <wp:simplePos x="0" y="0"/>
            <wp:positionH relativeFrom="column">
              <wp:posOffset>0</wp:posOffset>
            </wp:positionH>
            <wp:positionV relativeFrom="paragraph">
              <wp:posOffset>426720</wp:posOffset>
            </wp:positionV>
            <wp:extent cx="6210300" cy="352425"/>
            <wp:effectExtent l="0" t="0" r="0" b="9525"/>
            <wp:wrapTight wrapText="bothSides">
              <wp:wrapPolygon edited="0">
                <wp:start x="0" y="0"/>
                <wp:lineTo x="0" y="21016"/>
                <wp:lineTo x="19546" y="21016"/>
                <wp:lineTo x="20606" y="18681"/>
                <wp:lineTo x="21534" y="10508"/>
                <wp:lineTo x="21534" y="0"/>
                <wp:lineTo x="0" y="0"/>
              </wp:wrapPolygon>
            </wp:wrapTight>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5"/>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6210300" cy="352425"/>
                    </a:xfrm>
                    <a:prstGeom prst="rect">
                      <a:avLst/>
                    </a:prstGeom>
                    <a:noFill/>
                  </pic:spPr>
                </pic:pic>
              </a:graphicData>
            </a:graphic>
            <wp14:sizeRelH relativeFrom="page">
              <wp14:pctWidth>0</wp14:pctWidth>
            </wp14:sizeRelH>
            <wp14:sizeRelV relativeFrom="page">
              <wp14:pctHeight>0</wp14:pctHeight>
            </wp14:sizeRelV>
          </wp:anchor>
        </w:drawing>
      </w:r>
      <w:r>
        <w:t>Ktorá korešpondujú s položkou v samostatnom výkaze výmer pre tento objekt (viď „Zvazok 4“, adresár „VV“, súbor „SO_213-00_VV“:</w:t>
      </w:r>
    </w:p>
    <w:p w14:paraId="37550FFA" w14:textId="77777777" w:rsidR="004D7516" w:rsidRDefault="004D7516" w:rsidP="004D7516">
      <w:pPr>
        <w:jc w:val="both"/>
      </w:pPr>
      <w:r>
        <w:t xml:space="preserve">V projektovej dokumentácie (viď „Zvazok 5“; ďalej „Zvazok5 cast2“; ďalej „D. Písomnosti a výkresy objektov“; ďalej „D 02 Mostné objekty a protihlukové steny“, ďalej „213-00“; konkrétne príloha č. 34 </w:t>
      </w:r>
      <w:r>
        <w:rPr>
          <w:i/>
        </w:rPr>
        <w:t xml:space="preserve">Úpravy v okolí mosta) </w:t>
      </w:r>
      <w:r>
        <w:t xml:space="preserve">je uvedené použitie iného typu obrubníka ako je uvedené v popise položky – a to </w:t>
      </w:r>
      <w:r>
        <w:rPr>
          <w:u w:val="single"/>
        </w:rPr>
        <w:t>cestného obrubníka</w:t>
      </w:r>
      <w:r>
        <w:t xml:space="preserve">. </w:t>
      </w:r>
    </w:p>
    <w:p w14:paraId="4EC71684" w14:textId="77777777" w:rsidR="004D7516" w:rsidRDefault="196F8F63" w:rsidP="004D7516">
      <w:pPr>
        <w:jc w:val="both"/>
      </w:pPr>
      <w:r>
        <w:t>Môže verejný obstarávateľ objasniť uvedenú nezrovnalosť a zosúladiť cenovú časť súťažných podkladov predložených na nacenenie tak, aby korešpondovala s návrhom v projektovej dokumentácií?</w:t>
      </w:r>
    </w:p>
    <w:p w14:paraId="5E8AA9C6" w14:textId="111261F9" w:rsidR="196F8F63" w:rsidRPr="00A83271" w:rsidRDefault="196F8F63" w:rsidP="196F8F63">
      <w:pPr>
        <w:jc w:val="both"/>
        <w:rPr>
          <w:rFonts w:ascii="Arial" w:hAnsi="Arial" w:cs="Arial"/>
          <w:color w:val="00B050"/>
        </w:rPr>
      </w:pPr>
      <w:r w:rsidRPr="00A83271">
        <w:rPr>
          <w:rFonts w:ascii="Arial" w:hAnsi="Arial" w:cs="Arial"/>
          <w:color w:val="00B050"/>
        </w:rPr>
        <w:t>Odpoveď:</w:t>
      </w:r>
    </w:p>
    <w:p w14:paraId="68AC4490" w14:textId="0BAB965A" w:rsidR="196F8F63" w:rsidRPr="00A83271" w:rsidRDefault="196F8F63" w:rsidP="196F8F63">
      <w:pPr>
        <w:jc w:val="both"/>
        <w:rPr>
          <w:rFonts w:ascii="Arial" w:eastAsia="Arial" w:hAnsi="Arial" w:cs="Arial"/>
          <w:color w:val="00B050"/>
        </w:rPr>
      </w:pPr>
      <w:r w:rsidRPr="00A83271">
        <w:rPr>
          <w:rFonts w:ascii="Arial" w:eastAsia="Arial" w:hAnsi="Arial" w:cs="Arial"/>
          <w:color w:val="00B050"/>
        </w:rPr>
        <w:t>Správne má byť cestný obrubník. Popis bude opravený.</w:t>
      </w:r>
    </w:p>
    <w:p w14:paraId="50C86B8C" w14:textId="77777777" w:rsidR="004D7516" w:rsidRDefault="004D7516" w:rsidP="004D7516">
      <w:pPr>
        <w:jc w:val="both"/>
      </w:pPr>
    </w:p>
    <w:p w14:paraId="34E5996E" w14:textId="77777777" w:rsidR="004D7516" w:rsidRDefault="004D7516" w:rsidP="004D7516">
      <w:pPr>
        <w:jc w:val="both"/>
        <w:rPr>
          <w:rFonts w:ascii="Arial" w:hAnsi="Arial" w:cs="Arial"/>
          <w:b/>
          <w:sz w:val="22"/>
        </w:rPr>
      </w:pPr>
      <w:r>
        <w:rPr>
          <w:rFonts w:ascii="Arial" w:hAnsi="Arial" w:cs="Arial"/>
          <w:b/>
          <w:sz w:val="22"/>
        </w:rPr>
        <w:t>Otázka 781:</w:t>
      </w:r>
    </w:p>
    <w:p w14:paraId="5CD7E4D7" w14:textId="77777777" w:rsidR="004D7516" w:rsidRDefault="004D7516" w:rsidP="004D7516">
      <w:pPr>
        <w:jc w:val="both"/>
        <w:rPr>
          <w:b/>
        </w:rPr>
      </w:pPr>
      <w:r>
        <w:t>V rámci objektu</w:t>
      </w:r>
      <w:r>
        <w:rPr>
          <w:b/>
        </w:rPr>
        <w:t xml:space="preserve"> SO 213-00 - Most nad R2 v km 15,560 R2 na ceste II/552 </w:t>
      </w:r>
      <w:r>
        <w:t>je  v súbore predloženom na nacenenie s názvom „Zvazok 4_Cenova cast_19 12 2018“ uvedené položky:</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5CA9C4C8"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C3C1FF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noWrap/>
            <w:vAlign w:val="bottom"/>
            <w:hideMark/>
          </w:tcPr>
          <w:p w14:paraId="50F2068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02020672</w:t>
            </w:r>
          </w:p>
        </w:tc>
        <w:tc>
          <w:tcPr>
            <w:tcW w:w="5320" w:type="dxa"/>
            <w:tcBorders>
              <w:top w:val="single" w:sz="4" w:space="0" w:color="auto"/>
              <w:left w:val="nil"/>
              <w:bottom w:val="single" w:sz="4" w:space="0" w:color="auto"/>
              <w:right w:val="single" w:sz="4" w:space="0" w:color="auto"/>
            </w:tcBorders>
            <w:vAlign w:val="bottom"/>
            <w:hideMark/>
          </w:tcPr>
          <w:p w14:paraId="2AAA366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Vrty pre pilóty, tr.horniny II</w:t>
            </w:r>
          </w:p>
        </w:tc>
        <w:tc>
          <w:tcPr>
            <w:tcW w:w="440" w:type="dxa"/>
            <w:tcBorders>
              <w:top w:val="single" w:sz="4" w:space="0" w:color="auto"/>
              <w:left w:val="nil"/>
              <w:bottom w:val="single" w:sz="4" w:space="0" w:color="auto"/>
              <w:right w:val="single" w:sz="4" w:space="0" w:color="auto"/>
            </w:tcBorders>
            <w:noWrap/>
            <w:vAlign w:val="bottom"/>
            <w:hideMark/>
          </w:tcPr>
          <w:p w14:paraId="497BDA4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4EA1A216"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348,000</w:t>
            </w:r>
          </w:p>
        </w:tc>
      </w:tr>
      <w:tr w:rsidR="004D7516" w14:paraId="000A2A85" w14:textId="77777777" w:rsidTr="004D7516">
        <w:trPr>
          <w:trHeight w:val="300"/>
        </w:trPr>
        <w:tc>
          <w:tcPr>
            <w:tcW w:w="960" w:type="dxa"/>
            <w:tcBorders>
              <w:top w:val="nil"/>
              <w:left w:val="single" w:sz="4" w:space="0" w:color="auto"/>
              <w:bottom w:val="single" w:sz="4" w:space="0" w:color="auto"/>
              <w:right w:val="single" w:sz="4" w:space="0" w:color="auto"/>
            </w:tcBorders>
            <w:noWrap/>
            <w:vAlign w:val="bottom"/>
            <w:hideMark/>
          </w:tcPr>
          <w:p w14:paraId="6477EC7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45.26.22  </w:t>
            </w:r>
          </w:p>
        </w:tc>
        <w:tc>
          <w:tcPr>
            <w:tcW w:w="1000" w:type="dxa"/>
            <w:tcBorders>
              <w:top w:val="nil"/>
              <w:left w:val="nil"/>
              <w:bottom w:val="single" w:sz="4" w:space="0" w:color="auto"/>
              <w:right w:val="single" w:sz="4" w:space="0" w:color="auto"/>
            </w:tcBorders>
            <w:noWrap/>
            <w:vAlign w:val="bottom"/>
            <w:hideMark/>
          </w:tcPr>
          <w:p w14:paraId="781DD49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02040222</w:t>
            </w:r>
          </w:p>
        </w:tc>
        <w:tc>
          <w:tcPr>
            <w:tcW w:w="5320" w:type="dxa"/>
            <w:tcBorders>
              <w:top w:val="nil"/>
              <w:left w:val="nil"/>
              <w:bottom w:val="single" w:sz="4" w:space="0" w:color="auto"/>
              <w:right w:val="single" w:sz="4" w:space="0" w:color="auto"/>
            </w:tcBorders>
            <w:vAlign w:val="bottom"/>
            <w:hideMark/>
          </w:tcPr>
          <w:p w14:paraId="6EBDE41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Pilóty betónované na mieste s vytiahnutím pažnice, beton železový</w:t>
            </w:r>
          </w:p>
        </w:tc>
        <w:tc>
          <w:tcPr>
            <w:tcW w:w="440" w:type="dxa"/>
            <w:tcBorders>
              <w:top w:val="nil"/>
              <w:left w:val="nil"/>
              <w:bottom w:val="single" w:sz="4" w:space="0" w:color="auto"/>
              <w:right w:val="single" w:sz="4" w:space="0" w:color="auto"/>
            </w:tcBorders>
            <w:noWrap/>
            <w:vAlign w:val="bottom"/>
            <w:hideMark/>
          </w:tcPr>
          <w:p w14:paraId="1667399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nil"/>
              <w:left w:val="nil"/>
              <w:bottom w:val="single" w:sz="4" w:space="0" w:color="auto"/>
              <w:right w:val="single" w:sz="4" w:space="0" w:color="auto"/>
            </w:tcBorders>
            <w:noWrap/>
            <w:vAlign w:val="bottom"/>
            <w:hideMark/>
          </w:tcPr>
          <w:p w14:paraId="2D383B6A"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407,160</w:t>
            </w:r>
          </w:p>
        </w:tc>
      </w:tr>
    </w:tbl>
    <w:p w14:paraId="4C410F6C" w14:textId="77777777" w:rsidR="004D7516" w:rsidRDefault="004D7516" w:rsidP="004D7516">
      <w:pPr>
        <w:jc w:val="both"/>
      </w:pPr>
      <w:r>
        <w:t>Ktoré korešpondujú s položkami v samostatnom výkaze výmer pre tento objekt (viď „Zvazok 4“, adresár „VV“, súbor „SO_213-00_VV“:</w:t>
      </w:r>
    </w:p>
    <w:p w14:paraId="7EA95591" w14:textId="77777777" w:rsidR="004D7516" w:rsidRDefault="004D7516" w:rsidP="004D7516">
      <w:pPr>
        <w:jc w:val="both"/>
      </w:pPr>
      <w:r>
        <w:rPr>
          <w:noProof/>
          <w:lang w:eastAsia="sk-SK"/>
        </w:rPr>
        <w:drawing>
          <wp:anchor distT="0" distB="0" distL="114300" distR="114300" simplePos="0" relativeHeight="251758592" behindDoc="1" locked="0" layoutInCell="1" allowOverlap="1" wp14:anchorId="5B5E88DC" wp14:editId="07777777">
            <wp:simplePos x="0" y="0"/>
            <wp:positionH relativeFrom="column">
              <wp:posOffset>0</wp:posOffset>
            </wp:positionH>
            <wp:positionV relativeFrom="paragraph">
              <wp:posOffset>151765</wp:posOffset>
            </wp:positionV>
            <wp:extent cx="6210300" cy="1733550"/>
            <wp:effectExtent l="0" t="0" r="0" b="0"/>
            <wp:wrapTight wrapText="bothSides">
              <wp:wrapPolygon edited="0">
                <wp:start x="0" y="0"/>
                <wp:lineTo x="0" y="21363"/>
                <wp:lineTo x="19546" y="21363"/>
                <wp:lineTo x="19546" y="15191"/>
                <wp:lineTo x="20606" y="15191"/>
                <wp:lineTo x="21534" y="13530"/>
                <wp:lineTo x="21534" y="11393"/>
                <wp:lineTo x="19546" y="7596"/>
                <wp:lineTo x="19546" y="3798"/>
                <wp:lineTo x="20606" y="3798"/>
                <wp:lineTo x="21534" y="2136"/>
                <wp:lineTo x="21534" y="0"/>
                <wp:lineTo x="0" y="0"/>
              </wp:wrapPolygon>
            </wp:wrapTight>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4"/>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6210300" cy="1733550"/>
                    </a:xfrm>
                    <a:prstGeom prst="rect">
                      <a:avLst/>
                    </a:prstGeom>
                    <a:noFill/>
                  </pic:spPr>
                </pic:pic>
              </a:graphicData>
            </a:graphic>
            <wp14:sizeRelH relativeFrom="page">
              <wp14:pctWidth>0</wp14:pctWidth>
            </wp14:sizeRelH>
            <wp14:sizeRelV relativeFrom="page">
              <wp14:pctHeight>0</wp14:pctHeight>
            </wp14:sizeRelV>
          </wp:anchor>
        </w:drawing>
      </w:r>
    </w:p>
    <w:p w14:paraId="5AD10980" w14:textId="77777777" w:rsidR="004D7516" w:rsidRDefault="196F8F63" w:rsidP="004D7516">
      <w:pPr>
        <w:jc w:val="both"/>
      </w:pPr>
      <w:r>
        <w:t xml:space="preserve">Z projektovej dokumentácie (viď „Zvazok 5“; ďalej „Zvazok5 cast2“; ďalej „D. Písomnosti a výkresy objektov“; ďalej „D 02 Mostné objekty a protihlukové steny“, ďalej „213-00“; konkrétne príloha č. 8 </w:t>
      </w:r>
      <w:r w:rsidRPr="196F8F63">
        <w:rPr>
          <w:i/>
          <w:iCs/>
        </w:rPr>
        <w:t>Výkres pilótového založenia</w:t>
      </w:r>
      <w:r>
        <w:t xml:space="preserve">) je zrejmé, že dĺžka pilót pre založenie </w:t>
      </w:r>
      <w:r w:rsidRPr="196F8F63">
        <w:rPr>
          <w:u w:val="single"/>
        </w:rPr>
        <w:t xml:space="preserve">piliera č.2 je </w:t>
      </w:r>
      <w:r w:rsidRPr="196F8F63">
        <w:rPr>
          <w:b/>
          <w:bCs/>
          <w:u w:val="single"/>
        </w:rPr>
        <w:t>12,00 m</w:t>
      </w:r>
      <w:r>
        <w:t xml:space="preserve"> (v popise výpočty výmer položiek je nesprávne uvedená dĺžka </w:t>
      </w:r>
      <w:r w:rsidRPr="196F8F63">
        <w:rPr>
          <w:u w:val="single"/>
        </w:rPr>
        <w:t>14,00m</w:t>
      </w:r>
      <w:r>
        <w:t>). Môže verejný obstarávateľ objasniť uvedenú nezrovnalosť a zosúladiť cenovú časť súťažných podkladov predložených na nacenenie tak, aby korešpondovala s návrhom v projektovej dokumentácií?</w:t>
      </w:r>
    </w:p>
    <w:p w14:paraId="01DD3992" w14:textId="479FB181" w:rsidR="196F8F63" w:rsidRPr="00A83271" w:rsidRDefault="196F8F63" w:rsidP="196F8F63">
      <w:pPr>
        <w:jc w:val="both"/>
        <w:rPr>
          <w:color w:val="00B050"/>
        </w:rPr>
      </w:pPr>
      <w:r w:rsidRPr="00A83271">
        <w:rPr>
          <w:color w:val="00B050"/>
        </w:rPr>
        <w:t>Odpoveď:</w:t>
      </w:r>
    </w:p>
    <w:p w14:paraId="2C93A41F" w14:textId="3CBC14E0" w:rsidR="196F8F63" w:rsidRPr="00A83271" w:rsidRDefault="196F8F63" w:rsidP="196F8F63">
      <w:pPr>
        <w:jc w:val="both"/>
        <w:rPr>
          <w:color w:val="00B050"/>
        </w:rPr>
      </w:pPr>
      <w:r w:rsidRPr="00A83271">
        <w:rPr>
          <w:color w:val="00B050"/>
        </w:rPr>
        <w:t>Výmera “vrty pre pilóty” je v poriadku. Pre pilier č.2 sa pilóty vŕtajú z úrovne pôvodného terénu, tj. dĺžka vrtu je 14,0m. Položka č. 0204022202 “pilóty betónované na mieste“ bude upravená podľa výkresovej prílohy č.8, tj. dĺžka pilóty 12,5m (vrátane prebetónovania hlavy pilóty o 0,5m).</w:t>
      </w:r>
    </w:p>
    <w:p w14:paraId="60EDCC55" w14:textId="77777777" w:rsidR="004D7516" w:rsidRDefault="004D7516" w:rsidP="004D7516">
      <w:pPr>
        <w:jc w:val="both"/>
      </w:pPr>
    </w:p>
    <w:p w14:paraId="6C8D081F" w14:textId="77777777" w:rsidR="004D7516" w:rsidRPr="00FA712F" w:rsidRDefault="004D7516" w:rsidP="004D7516">
      <w:pPr>
        <w:jc w:val="both"/>
        <w:rPr>
          <w:rFonts w:ascii="Arial" w:hAnsi="Arial" w:cs="Arial"/>
          <w:b/>
          <w:sz w:val="22"/>
        </w:rPr>
      </w:pPr>
      <w:r w:rsidRPr="00FA712F">
        <w:rPr>
          <w:rFonts w:ascii="Arial" w:hAnsi="Arial" w:cs="Arial"/>
          <w:b/>
          <w:sz w:val="22"/>
        </w:rPr>
        <w:t>Otázka 782:</w:t>
      </w:r>
    </w:p>
    <w:p w14:paraId="4054D4B1" w14:textId="36A7A838" w:rsidR="004D7516" w:rsidRDefault="004D7516" w:rsidP="004D7516">
      <w:pPr>
        <w:jc w:val="both"/>
      </w:pPr>
      <w:r w:rsidRPr="00FA712F">
        <w:t>Môže verejný obstarávateľ vysvetliť systém udeľovania pokút v zmysle podčlánku 8.7  v súvislosti s textom uvedeným v Prílohe k Ponuke?</w:t>
      </w:r>
    </w:p>
    <w:p w14:paraId="59910B0A" w14:textId="77777777" w:rsidR="00FA712F" w:rsidRDefault="00FA712F" w:rsidP="00FA712F">
      <w:pPr>
        <w:jc w:val="both"/>
        <w:rPr>
          <w:color w:val="00B050"/>
        </w:rPr>
      </w:pPr>
    </w:p>
    <w:p w14:paraId="204B9A87" w14:textId="2CB291D3" w:rsidR="00FA712F" w:rsidRPr="00A83271" w:rsidRDefault="00FA712F" w:rsidP="00FA712F">
      <w:pPr>
        <w:jc w:val="both"/>
        <w:rPr>
          <w:color w:val="00B050"/>
        </w:rPr>
      </w:pPr>
      <w:r w:rsidRPr="00A83271">
        <w:rPr>
          <w:color w:val="00B050"/>
        </w:rPr>
        <w:t>Odpoveď:</w:t>
      </w:r>
    </w:p>
    <w:p w14:paraId="58ED3D0A" w14:textId="1655DABD" w:rsidR="00FA712F" w:rsidRPr="00FA712F" w:rsidRDefault="00FA712F" w:rsidP="004D7516">
      <w:pPr>
        <w:jc w:val="both"/>
        <w:rPr>
          <w:color w:val="00B050"/>
        </w:rPr>
      </w:pPr>
      <w:r w:rsidRPr="00FA712F">
        <w:rPr>
          <w:color w:val="00B050"/>
        </w:rPr>
        <w:t>Platia súťažné podklady</w:t>
      </w:r>
    </w:p>
    <w:p w14:paraId="3BBB8815" w14:textId="77777777" w:rsidR="004D7516" w:rsidRDefault="004D7516" w:rsidP="004D7516">
      <w:pPr>
        <w:jc w:val="both"/>
        <w:rPr>
          <w:b/>
        </w:rPr>
      </w:pPr>
    </w:p>
    <w:p w14:paraId="136912A9" w14:textId="77777777" w:rsidR="004D7516" w:rsidRDefault="004D7516" w:rsidP="004D7516">
      <w:pPr>
        <w:jc w:val="both"/>
        <w:rPr>
          <w:rFonts w:ascii="Arial" w:hAnsi="Arial" w:cs="Arial"/>
          <w:b/>
          <w:sz w:val="22"/>
        </w:rPr>
      </w:pPr>
      <w:r>
        <w:rPr>
          <w:rFonts w:ascii="Arial" w:hAnsi="Arial" w:cs="Arial"/>
          <w:b/>
          <w:sz w:val="22"/>
        </w:rPr>
        <w:t>Otázka 783:</w:t>
      </w:r>
    </w:p>
    <w:p w14:paraId="680CBABF" w14:textId="77777777" w:rsidR="004D7516" w:rsidRDefault="004D7516" w:rsidP="004D7516">
      <w:pPr>
        <w:jc w:val="both"/>
      </w:pPr>
      <w:r>
        <w:t xml:space="preserve">V rámci objektu </w:t>
      </w:r>
      <w:r>
        <w:rPr>
          <w:b/>
        </w:rPr>
        <w:t xml:space="preserve">SO 211-00 - SO 211-00 - Most na R2 v km 14,3 R2 cez rieku Hornád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454588AF"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07203461"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lastRenderedPageBreak/>
              <w:t xml:space="preserve">45.22.11  </w:t>
            </w:r>
          </w:p>
        </w:tc>
        <w:tc>
          <w:tcPr>
            <w:tcW w:w="1000" w:type="dxa"/>
            <w:tcBorders>
              <w:top w:val="single" w:sz="4" w:space="0" w:color="auto"/>
              <w:left w:val="nil"/>
              <w:bottom w:val="single" w:sz="4" w:space="0" w:color="auto"/>
              <w:right w:val="single" w:sz="4" w:space="0" w:color="auto"/>
            </w:tcBorders>
            <w:noWrap/>
            <w:vAlign w:val="bottom"/>
            <w:hideMark/>
          </w:tcPr>
          <w:p w14:paraId="18935A5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11050621</w:t>
            </w:r>
          </w:p>
        </w:tc>
        <w:tc>
          <w:tcPr>
            <w:tcW w:w="5320" w:type="dxa"/>
            <w:tcBorders>
              <w:top w:val="single" w:sz="4" w:space="0" w:color="auto"/>
              <w:left w:val="nil"/>
              <w:bottom w:val="single" w:sz="4" w:space="0" w:color="auto"/>
              <w:right w:val="single" w:sz="4" w:space="0" w:color="auto"/>
            </w:tcBorders>
            <w:vAlign w:val="bottom"/>
            <w:hideMark/>
          </w:tcPr>
          <w:p w14:paraId="44B54C2A"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Zvislé konštrukcie inžinierskych stavieb, rímsy, výstuž z betonárskej ocele</w:t>
            </w:r>
          </w:p>
        </w:tc>
        <w:tc>
          <w:tcPr>
            <w:tcW w:w="440" w:type="dxa"/>
            <w:tcBorders>
              <w:top w:val="single" w:sz="4" w:space="0" w:color="auto"/>
              <w:left w:val="nil"/>
              <w:bottom w:val="single" w:sz="4" w:space="0" w:color="auto"/>
              <w:right w:val="single" w:sz="4" w:space="0" w:color="auto"/>
            </w:tcBorders>
            <w:noWrap/>
            <w:vAlign w:val="bottom"/>
            <w:hideMark/>
          </w:tcPr>
          <w:p w14:paraId="32AF8DF5"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T</w:t>
            </w:r>
          </w:p>
        </w:tc>
        <w:tc>
          <w:tcPr>
            <w:tcW w:w="1060" w:type="dxa"/>
            <w:tcBorders>
              <w:top w:val="single" w:sz="4" w:space="0" w:color="auto"/>
              <w:left w:val="nil"/>
              <w:bottom w:val="single" w:sz="4" w:space="0" w:color="auto"/>
              <w:right w:val="single" w:sz="4" w:space="0" w:color="auto"/>
            </w:tcBorders>
            <w:noWrap/>
            <w:vAlign w:val="bottom"/>
            <w:hideMark/>
          </w:tcPr>
          <w:p w14:paraId="5C8B19EB"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50,244</w:t>
            </w:r>
          </w:p>
        </w:tc>
      </w:tr>
    </w:tbl>
    <w:p w14:paraId="36FCF095" w14:textId="77777777" w:rsidR="004D7516" w:rsidRDefault="004D7516" w:rsidP="004D7516">
      <w:pPr>
        <w:jc w:val="both"/>
      </w:pPr>
      <w:r>
        <w:rPr>
          <w:noProof/>
          <w:lang w:eastAsia="sk-SK"/>
        </w:rPr>
        <w:drawing>
          <wp:anchor distT="0" distB="0" distL="114300" distR="114300" simplePos="0" relativeHeight="251759616" behindDoc="1" locked="0" layoutInCell="1" allowOverlap="1" wp14:anchorId="1F051035" wp14:editId="07777777">
            <wp:simplePos x="0" y="0"/>
            <wp:positionH relativeFrom="column">
              <wp:posOffset>0</wp:posOffset>
            </wp:positionH>
            <wp:positionV relativeFrom="paragraph">
              <wp:posOffset>430530</wp:posOffset>
            </wp:positionV>
            <wp:extent cx="6210300" cy="352425"/>
            <wp:effectExtent l="0" t="0" r="0" b="9525"/>
            <wp:wrapTight wrapText="bothSides">
              <wp:wrapPolygon edited="0">
                <wp:start x="0" y="0"/>
                <wp:lineTo x="0" y="21016"/>
                <wp:lineTo x="21534" y="21016"/>
                <wp:lineTo x="21534" y="0"/>
                <wp:lineTo x="0" y="0"/>
              </wp:wrapPolygon>
            </wp:wrapTight>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3"/>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6210300" cy="35242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„SO_211-00_VV“):</w:t>
      </w:r>
    </w:p>
    <w:p w14:paraId="25299668" w14:textId="77777777" w:rsidR="004D7516" w:rsidRDefault="3EACAF82" w:rsidP="004D7516">
      <w:pPr>
        <w:jc w:val="both"/>
      </w:pPr>
      <w:r>
        <w:t xml:space="preserve">V projektovej dokumentácií (viď „Zvazok 5“; ďalej „Zvazok5 cast2“; ďalej „D. Písomnosti a výkresy objektov“; ďalej „D 02 Mostné objekty a protihlukové steny“, ďalej „211-00“; konkrétne príloha č. 74 </w:t>
      </w:r>
      <w:r w:rsidRPr="3EACAF82">
        <w:rPr>
          <w:i/>
          <w:iCs/>
        </w:rPr>
        <w:t>Výstuž ríms)</w:t>
      </w:r>
      <w:r>
        <w:t xml:space="preserve"> je však v tabuľke „Výkaz výstuže ríms uvedené potrebné množstvo výstuže </w:t>
      </w:r>
      <w:r w:rsidRPr="3EACAF82">
        <w:rPr>
          <w:b/>
          <w:bCs/>
        </w:rPr>
        <w:t xml:space="preserve">53,836 t. </w:t>
      </w:r>
      <w:r>
        <w:t>Môže verejný obstarávateľ upraviť výmeru predmetnej položky v cenovej časti súťažných podkladov predložených na nacenenie tak, aby korešpondovala s návrhom v projektovej dokumentácií?</w:t>
      </w:r>
    </w:p>
    <w:p w14:paraId="027F1412" w14:textId="681CECD8" w:rsidR="3EACAF82" w:rsidRPr="00A83271" w:rsidRDefault="5B10259E" w:rsidP="3EACAF82">
      <w:pPr>
        <w:jc w:val="both"/>
        <w:rPr>
          <w:color w:val="00B050"/>
        </w:rPr>
      </w:pPr>
      <w:r w:rsidRPr="00A83271">
        <w:rPr>
          <w:color w:val="00B050"/>
        </w:rPr>
        <w:t>Odpoveď:</w:t>
      </w:r>
    </w:p>
    <w:p w14:paraId="34AE7762" w14:textId="40883BE7" w:rsidR="3EACAF82" w:rsidRPr="00A83271" w:rsidRDefault="5B10259E" w:rsidP="3EACAF82">
      <w:pPr>
        <w:jc w:val="both"/>
        <w:rPr>
          <w:color w:val="00B050"/>
        </w:rPr>
      </w:pPr>
      <w:r w:rsidRPr="00A83271">
        <w:rPr>
          <w:color w:val="00B050"/>
        </w:rPr>
        <w:t>Správne množstvo je 53,836t. VV bude upravený</w:t>
      </w:r>
    </w:p>
    <w:p w14:paraId="4C77BCC0" w14:textId="2D84D191" w:rsidR="3EACAF82" w:rsidRDefault="3EACAF82" w:rsidP="3EACAF82">
      <w:pPr>
        <w:jc w:val="both"/>
      </w:pPr>
    </w:p>
    <w:p w14:paraId="55B91B0D" w14:textId="77777777" w:rsidR="004D7516" w:rsidRDefault="004D7516" w:rsidP="004D7516">
      <w:pPr>
        <w:jc w:val="both"/>
      </w:pPr>
    </w:p>
    <w:p w14:paraId="7A9474C9" w14:textId="77777777" w:rsidR="004D7516" w:rsidRDefault="004D7516" w:rsidP="004D7516">
      <w:pPr>
        <w:jc w:val="both"/>
        <w:rPr>
          <w:rFonts w:ascii="Arial" w:hAnsi="Arial" w:cs="Arial"/>
          <w:b/>
          <w:sz w:val="22"/>
        </w:rPr>
      </w:pPr>
      <w:r>
        <w:rPr>
          <w:noProof/>
          <w:lang w:eastAsia="sk-SK"/>
        </w:rPr>
        <w:drawing>
          <wp:anchor distT="0" distB="0" distL="114300" distR="114300" simplePos="0" relativeHeight="251760640" behindDoc="1" locked="0" layoutInCell="1" allowOverlap="1" wp14:anchorId="0BAE2F98" wp14:editId="07777777">
            <wp:simplePos x="0" y="0"/>
            <wp:positionH relativeFrom="column">
              <wp:posOffset>0</wp:posOffset>
            </wp:positionH>
            <wp:positionV relativeFrom="paragraph">
              <wp:posOffset>1108075</wp:posOffset>
            </wp:positionV>
            <wp:extent cx="6210300" cy="581025"/>
            <wp:effectExtent l="0" t="0" r="0" b="9525"/>
            <wp:wrapTight wrapText="bothSides">
              <wp:wrapPolygon edited="0">
                <wp:start x="0" y="0"/>
                <wp:lineTo x="0" y="21246"/>
                <wp:lineTo x="21534" y="21246"/>
                <wp:lineTo x="21534" y="0"/>
                <wp:lineTo x="0" y="0"/>
              </wp:wrapPolygon>
            </wp:wrapTight>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2"/>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6210300" cy="581025"/>
                    </a:xfrm>
                    <a:prstGeom prst="rect">
                      <a:avLst/>
                    </a:prstGeom>
                    <a:noFill/>
                  </pic:spPr>
                </pic:pic>
              </a:graphicData>
            </a:graphic>
            <wp14:sizeRelH relativeFrom="page">
              <wp14:pctWidth>0</wp14:pctWidth>
            </wp14:sizeRelH>
            <wp14:sizeRelV relativeFrom="page">
              <wp14:pctHeight>0</wp14:pctHeight>
            </wp14:sizeRelV>
          </wp:anchor>
        </w:drawing>
      </w:r>
      <w:r w:rsidRPr="3EACAF82">
        <w:rPr>
          <w:rFonts w:ascii="Arial" w:hAnsi="Arial" w:cs="Arial"/>
          <w:b/>
          <w:bCs/>
          <w:sz w:val="22"/>
          <w:szCs w:val="22"/>
        </w:rPr>
        <w:t>Otázka 784:</w:t>
      </w:r>
    </w:p>
    <w:p w14:paraId="60CA4827" w14:textId="77777777" w:rsidR="004D7516" w:rsidRDefault="004D7516" w:rsidP="004D7516">
      <w:pPr>
        <w:jc w:val="both"/>
      </w:pPr>
      <w:r>
        <w:t>Po vybudovaní</w:t>
      </w:r>
      <w:r>
        <w:rPr>
          <w:b/>
        </w:rPr>
        <w:t xml:space="preserve"> </w:t>
      </w:r>
      <w:r>
        <w:t xml:space="preserve">objektu </w:t>
      </w:r>
      <w:r>
        <w:rPr>
          <w:b/>
        </w:rPr>
        <w:t xml:space="preserve">SO 211-00 - Most na R2 v km 14,3 R2 cez rieku Hornád </w:t>
      </w:r>
      <w:r>
        <w:t xml:space="preserve">je navrhnuté vykonať zaťažovaciu skúšku mostu (viď projektovú dokumentáciu „Zvazok 5“; ďalej „Zvazok5 cast2“; ďalej „D. Písomnosti a výkresy objektov“; ďalej „D 02 Mostné objekty a protihlukové steny“, ďalej „211-00“; konkrétne príloha č. 1 </w:t>
      </w:r>
      <w:r>
        <w:rPr>
          <w:i/>
        </w:rPr>
        <w:t xml:space="preserve">Technická správa, </w:t>
      </w:r>
      <w:r>
        <w:t xml:space="preserve">bod 12.4 </w:t>
      </w:r>
      <w:r>
        <w:rPr>
          <w:i/>
        </w:rPr>
        <w:t>Požiadavky na meranie</w:t>
      </w:r>
      <w:r>
        <w:t xml:space="preserve">, odsek </w:t>
      </w:r>
      <w:r>
        <w:rPr>
          <w:i/>
        </w:rPr>
        <w:t>Požiadavky na zaťažovacie skúšky</w:t>
      </w:r>
      <w:r>
        <w:t xml:space="preserve">). V samostatnom výkaze výmer pre tento objekt (viď „Zvazok 4“, adresár „VV“, súbor „SO_211-00_VV“) je uvedená položka: </w:t>
      </w:r>
    </w:p>
    <w:p w14:paraId="3D9EB302" w14:textId="77777777" w:rsidR="004D7516" w:rsidRDefault="196F8F63" w:rsidP="004D7516">
      <w:pPr>
        <w:jc w:val="both"/>
      </w:pPr>
      <w:r>
        <w:t>Avšak v súbore predloženom na nacenie s názvom „Zvazok 4_Cenova cast_19 12 2018“ sa táto položka nenachádza. Môže verejný obstarávateľ ozrejmiť túto nezrovnalosť resp. doplniť položku do cenovej časti súťažných podkladov predložených na nacenenie tak, aby korešpondovala s návrhom vykonania zaťažovacej skúšky tak ako je uvedené v projektovej dokumentácií?</w:t>
      </w:r>
    </w:p>
    <w:p w14:paraId="46914771" w14:textId="111261F9" w:rsidR="196F8F63" w:rsidRPr="00A83271" w:rsidRDefault="196F8F63" w:rsidP="196F8F63">
      <w:pPr>
        <w:spacing w:line="259" w:lineRule="auto"/>
        <w:jc w:val="both"/>
        <w:rPr>
          <w:color w:val="00B050"/>
        </w:rPr>
      </w:pPr>
      <w:r w:rsidRPr="00A83271">
        <w:rPr>
          <w:color w:val="00B050"/>
        </w:rPr>
        <w:t>Odpoveď:</w:t>
      </w:r>
    </w:p>
    <w:p w14:paraId="1BC7E7D4" w14:textId="177A2245" w:rsidR="196F8F63" w:rsidRPr="00A83271" w:rsidRDefault="196F8F63" w:rsidP="196F8F63">
      <w:pPr>
        <w:spacing w:line="259" w:lineRule="auto"/>
        <w:jc w:val="both"/>
        <w:rPr>
          <w:color w:val="00B050"/>
        </w:rPr>
      </w:pPr>
      <w:r w:rsidRPr="00A83271">
        <w:rPr>
          <w:color w:val="00B050"/>
        </w:rPr>
        <w:t>Súpis prác ako aj podrobný VV bol aktualizovaný.</w:t>
      </w:r>
    </w:p>
    <w:p w14:paraId="6810F0D1" w14:textId="77777777" w:rsidR="004D7516" w:rsidRDefault="004D7516" w:rsidP="004D7516">
      <w:pPr>
        <w:jc w:val="both"/>
      </w:pPr>
    </w:p>
    <w:p w14:paraId="1B13AD24" w14:textId="77777777" w:rsidR="004D7516" w:rsidRDefault="004D7516" w:rsidP="004D7516">
      <w:pPr>
        <w:jc w:val="both"/>
        <w:rPr>
          <w:rFonts w:ascii="Arial" w:hAnsi="Arial" w:cs="Arial"/>
          <w:b/>
          <w:sz w:val="22"/>
        </w:rPr>
      </w:pPr>
      <w:r>
        <w:rPr>
          <w:rFonts w:ascii="Arial" w:hAnsi="Arial" w:cs="Arial"/>
          <w:b/>
          <w:sz w:val="22"/>
        </w:rPr>
        <w:t>Otázka 785:</w:t>
      </w:r>
    </w:p>
    <w:p w14:paraId="3F18212F" w14:textId="77777777" w:rsidR="004D7516" w:rsidRDefault="004D7516" w:rsidP="004D7516">
      <w:pPr>
        <w:jc w:val="both"/>
      </w:pPr>
      <w:r>
        <w:t xml:space="preserve">V rámci objektu </w:t>
      </w:r>
      <w:r>
        <w:rPr>
          <w:b/>
        </w:rPr>
        <w:t xml:space="preserve">SO 211-00 - Most na R2 v km 14,3 R2 cez rieku Hornád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1BC4759B"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0A9820F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45.24.70  </w:t>
            </w:r>
          </w:p>
        </w:tc>
        <w:tc>
          <w:tcPr>
            <w:tcW w:w="1000" w:type="dxa"/>
            <w:tcBorders>
              <w:top w:val="single" w:sz="4" w:space="0" w:color="auto"/>
              <w:left w:val="nil"/>
              <w:bottom w:val="single" w:sz="4" w:space="0" w:color="auto"/>
              <w:right w:val="single" w:sz="4" w:space="0" w:color="auto"/>
            </w:tcBorders>
            <w:noWrap/>
            <w:vAlign w:val="bottom"/>
            <w:hideMark/>
          </w:tcPr>
          <w:p w14:paraId="715DF65F"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11200201</w:t>
            </w:r>
          </w:p>
        </w:tc>
        <w:tc>
          <w:tcPr>
            <w:tcW w:w="5320" w:type="dxa"/>
            <w:tcBorders>
              <w:top w:val="single" w:sz="4" w:space="0" w:color="auto"/>
              <w:left w:val="nil"/>
              <w:bottom w:val="single" w:sz="4" w:space="0" w:color="auto"/>
              <w:right w:val="single" w:sz="4" w:space="0" w:color="auto"/>
            </w:tcBorders>
            <w:vAlign w:val="bottom"/>
            <w:hideMark/>
          </w:tcPr>
          <w:p w14:paraId="611EE190"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Podkladné konštrukcie, tesniace vrstvy, prahy, z betónu prostého</w:t>
            </w:r>
          </w:p>
        </w:tc>
        <w:tc>
          <w:tcPr>
            <w:tcW w:w="440" w:type="dxa"/>
            <w:tcBorders>
              <w:top w:val="single" w:sz="4" w:space="0" w:color="auto"/>
              <w:left w:val="nil"/>
              <w:bottom w:val="single" w:sz="4" w:space="0" w:color="auto"/>
              <w:right w:val="single" w:sz="4" w:space="0" w:color="auto"/>
            </w:tcBorders>
            <w:noWrap/>
            <w:vAlign w:val="bottom"/>
            <w:hideMark/>
          </w:tcPr>
          <w:p w14:paraId="6BE197B2"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M3</w:t>
            </w:r>
          </w:p>
        </w:tc>
        <w:tc>
          <w:tcPr>
            <w:tcW w:w="1060" w:type="dxa"/>
            <w:tcBorders>
              <w:top w:val="single" w:sz="4" w:space="0" w:color="auto"/>
              <w:left w:val="nil"/>
              <w:bottom w:val="single" w:sz="4" w:space="0" w:color="auto"/>
              <w:right w:val="single" w:sz="4" w:space="0" w:color="auto"/>
            </w:tcBorders>
            <w:noWrap/>
            <w:vAlign w:val="bottom"/>
            <w:hideMark/>
          </w:tcPr>
          <w:p w14:paraId="2712C981"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14,800</w:t>
            </w:r>
          </w:p>
        </w:tc>
      </w:tr>
    </w:tbl>
    <w:p w14:paraId="4C611CE0" w14:textId="77777777" w:rsidR="004D7516" w:rsidRDefault="004D7516" w:rsidP="004D7516">
      <w:pPr>
        <w:jc w:val="both"/>
      </w:pPr>
      <w:r>
        <w:rPr>
          <w:noProof/>
          <w:lang w:eastAsia="sk-SK"/>
        </w:rPr>
        <w:drawing>
          <wp:anchor distT="0" distB="0" distL="114300" distR="114300" simplePos="0" relativeHeight="251761664" behindDoc="1" locked="0" layoutInCell="1" allowOverlap="1" wp14:anchorId="08A9A8D6" wp14:editId="07777777">
            <wp:simplePos x="0" y="0"/>
            <wp:positionH relativeFrom="column">
              <wp:posOffset>0</wp:posOffset>
            </wp:positionH>
            <wp:positionV relativeFrom="paragraph">
              <wp:posOffset>426720</wp:posOffset>
            </wp:positionV>
            <wp:extent cx="6210300" cy="352425"/>
            <wp:effectExtent l="0" t="0" r="0" b="9525"/>
            <wp:wrapTight wrapText="bothSides">
              <wp:wrapPolygon edited="0">
                <wp:start x="0" y="0"/>
                <wp:lineTo x="0" y="21016"/>
                <wp:lineTo x="21534" y="21016"/>
                <wp:lineTo x="21534" y="0"/>
                <wp:lineTo x="0" y="0"/>
              </wp:wrapPolygon>
            </wp:wrapTight>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1"/>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6210300" cy="35242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„SO_211-00_VV“):</w:t>
      </w:r>
    </w:p>
    <w:p w14:paraId="5D483912" w14:textId="0A05848E" w:rsidR="004D7516" w:rsidRDefault="3EACAF82" w:rsidP="004D7516">
      <w:pPr>
        <w:jc w:val="both"/>
      </w:pPr>
      <w:r>
        <w:t>Z popisu výpočtu uvedenej výmery je zrejmé, že sa jedná o realizáciu ukončujúceho prahu dlažby z lomového kameňa pod mostnou oporou č.7 (výmera 29,5*0,80*0,50) a o realizáciu stabilizačných prahov na schodisku (výmera 0,5*08*1,50*</w:t>
      </w:r>
      <w:r w:rsidRPr="3EACAF82">
        <w:rPr>
          <w:b/>
          <w:bCs/>
        </w:rPr>
        <w:t>5ks</w:t>
      </w:r>
      <w:r>
        <w:t xml:space="preserve">). Avšak po porovnaní s projektovou dokumentáciou (viď „Zvazok 5“; ďalej „Zvazok5 cast2“; ďalej „D. Písomnosti a výkresy objektov“; ďalej „D 02 Mostné objekty a protihlukové steny“, ďalej „211-00“; konkrétne príloha č. 82 </w:t>
      </w:r>
      <w:r w:rsidRPr="3EACAF82">
        <w:rPr>
          <w:i/>
          <w:iCs/>
        </w:rPr>
        <w:t xml:space="preserve">Úpravy v okolí mostu) </w:t>
      </w:r>
      <w:r>
        <w:t>je zrejmé, že počet prahov pre schodiská je vo výpočte v položke nižší ako podľa návrhu v projektovej dokumentácií (viď Rez „1-1“, Rez „2-2“, Rez „3-3“ v už spomenutej výkresovej prílohe - správny počet prahov pre schodiská je 8 ks). Môže verejný obstarávateľ ozrejmiť túto nezrovnalosť resp. doplniť výmeru položky v cenovej časti súťažných podkladov predložených na nacenenie tak, aby korešpondovala s návrhom v projektovej dokumentácií?</w:t>
      </w:r>
    </w:p>
    <w:p w14:paraId="5E56F29E" w14:textId="65C3F008" w:rsidR="3EACAF82" w:rsidRPr="00A83271" w:rsidRDefault="5B10259E" w:rsidP="3EACAF82">
      <w:pPr>
        <w:jc w:val="both"/>
        <w:rPr>
          <w:color w:val="00B050"/>
        </w:rPr>
      </w:pPr>
      <w:r w:rsidRPr="00A83271">
        <w:rPr>
          <w:color w:val="00B050"/>
        </w:rPr>
        <w:t>Odpoveď:</w:t>
      </w:r>
    </w:p>
    <w:p w14:paraId="04B8B363" w14:textId="6FAFD6D9" w:rsidR="3EACAF82" w:rsidRPr="00A83271" w:rsidRDefault="5B10259E" w:rsidP="3EACAF82">
      <w:pPr>
        <w:jc w:val="both"/>
        <w:rPr>
          <w:color w:val="00B050"/>
        </w:rPr>
      </w:pPr>
      <w:r w:rsidRPr="00A83271">
        <w:rPr>
          <w:color w:val="00B050"/>
        </w:rPr>
        <w:t>Správna výmera bude 29,50*0,80*0,50+8*0,5*0,8*1,50 = 16,60 m3. VV bude opravený.</w:t>
      </w:r>
    </w:p>
    <w:p w14:paraId="74E797DC" w14:textId="77777777" w:rsidR="004D7516" w:rsidRDefault="004D7516" w:rsidP="004D7516">
      <w:pPr>
        <w:jc w:val="both"/>
      </w:pPr>
    </w:p>
    <w:p w14:paraId="230F746F" w14:textId="77777777" w:rsidR="004D7516" w:rsidRDefault="004D7516" w:rsidP="004D7516">
      <w:pPr>
        <w:jc w:val="both"/>
        <w:rPr>
          <w:rFonts w:ascii="Arial" w:hAnsi="Arial" w:cs="Arial"/>
          <w:b/>
          <w:sz w:val="22"/>
        </w:rPr>
      </w:pPr>
      <w:r>
        <w:rPr>
          <w:rFonts w:ascii="Arial" w:hAnsi="Arial" w:cs="Arial"/>
          <w:b/>
          <w:sz w:val="22"/>
        </w:rPr>
        <w:t>Otázka 786:</w:t>
      </w:r>
    </w:p>
    <w:p w14:paraId="704D0169" w14:textId="77777777" w:rsidR="004D7516" w:rsidRDefault="004D7516" w:rsidP="004D7516">
      <w:pPr>
        <w:jc w:val="both"/>
      </w:pPr>
      <w:r>
        <w:lastRenderedPageBreak/>
        <w:t xml:space="preserve">V rámci objektu </w:t>
      </w:r>
      <w:r>
        <w:rPr>
          <w:b/>
        </w:rPr>
        <w:t xml:space="preserve">SO 211-00 - Most na R2 v km 14,3 R2 cez rieku Hornád </w:t>
      </w:r>
      <w:r>
        <w:t xml:space="preserve">je  v súbore predloženom na nacenenie s názvom „Zvazok 4_Cenova cast_19 12 2018“ uvedená položka: </w:t>
      </w:r>
    </w:p>
    <w:tbl>
      <w:tblPr>
        <w:tblW w:w="8780" w:type="dxa"/>
        <w:tblInd w:w="55" w:type="dxa"/>
        <w:tblCellMar>
          <w:left w:w="70" w:type="dxa"/>
          <w:right w:w="70" w:type="dxa"/>
        </w:tblCellMar>
        <w:tblLook w:val="04A0" w:firstRow="1" w:lastRow="0" w:firstColumn="1" w:lastColumn="0" w:noHBand="0" w:noVBand="1"/>
      </w:tblPr>
      <w:tblGrid>
        <w:gridCol w:w="960"/>
        <w:gridCol w:w="1000"/>
        <w:gridCol w:w="5320"/>
        <w:gridCol w:w="440"/>
        <w:gridCol w:w="1060"/>
      </w:tblGrid>
      <w:tr w:rsidR="004D7516" w14:paraId="1F4CB246"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150B7DF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 xml:space="preserve">45.23.32  </w:t>
            </w:r>
          </w:p>
        </w:tc>
        <w:tc>
          <w:tcPr>
            <w:tcW w:w="1000" w:type="dxa"/>
            <w:tcBorders>
              <w:top w:val="single" w:sz="4" w:space="0" w:color="auto"/>
              <w:left w:val="nil"/>
              <w:bottom w:val="single" w:sz="4" w:space="0" w:color="auto"/>
              <w:right w:val="single" w:sz="4" w:space="0" w:color="auto"/>
            </w:tcBorders>
            <w:noWrap/>
            <w:vAlign w:val="bottom"/>
            <w:hideMark/>
          </w:tcPr>
          <w:p w14:paraId="2682D598"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22250980</w:t>
            </w:r>
          </w:p>
        </w:tc>
        <w:tc>
          <w:tcPr>
            <w:tcW w:w="5320" w:type="dxa"/>
            <w:tcBorders>
              <w:top w:val="single" w:sz="4" w:space="0" w:color="auto"/>
              <w:left w:val="nil"/>
              <w:bottom w:val="single" w:sz="4" w:space="0" w:color="auto"/>
              <w:right w:val="single" w:sz="4" w:space="0" w:color="auto"/>
            </w:tcBorders>
            <w:vAlign w:val="bottom"/>
            <w:hideMark/>
          </w:tcPr>
          <w:p w14:paraId="78850A2B"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Doplňujúce konštrukcie,  obrubníky chodníkové</w:t>
            </w:r>
          </w:p>
        </w:tc>
        <w:tc>
          <w:tcPr>
            <w:tcW w:w="440" w:type="dxa"/>
            <w:tcBorders>
              <w:top w:val="single" w:sz="4" w:space="0" w:color="auto"/>
              <w:left w:val="nil"/>
              <w:bottom w:val="single" w:sz="4" w:space="0" w:color="auto"/>
              <w:right w:val="single" w:sz="4" w:space="0" w:color="auto"/>
            </w:tcBorders>
            <w:noWrap/>
            <w:vAlign w:val="bottom"/>
            <w:hideMark/>
          </w:tcPr>
          <w:p w14:paraId="24D19C8D" w14:textId="77777777" w:rsidR="004D7516" w:rsidRDefault="004D7516">
            <w:pPr>
              <w:jc w:val="both"/>
              <w:rPr>
                <w:rFonts w:ascii="Arial" w:hAnsi="Arial" w:cs="Arial"/>
                <w:color w:val="000000"/>
                <w:sz w:val="16"/>
                <w:szCs w:val="16"/>
                <w:lang w:eastAsia="sk-SK"/>
              </w:rPr>
            </w:pPr>
            <w:r>
              <w:rPr>
                <w:rFonts w:ascii="Arial" w:hAnsi="Arial" w:cs="Arial"/>
                <w:color w:val="000000"/>
                <w:sz w:val="16"/>
                <w:szCs w:val="16"/>
                <w:lang w:eastAsia="sk-SK"/>
              </w:rPr>
              <w:t>M</w:t>
            </w:r>
          </w:p>
        </w:tc>
        <w:tc>
          <w:tcPr>
            <w:tcW w:w="1060" w:type="dxa"/>
            <w:tcBorders>
              <w:top w:val="single" w:sz="4" w:space="0" w:color="auto"/>
              <w:left w:val="nil"/>
              <w:bottom w:val="single" w:sz="4" w:space="0" w:color="auto"/>
              <w:right w:val="single" w:sz="4" w:space="0" w:color="auto"/>
            </w:tcBorders>
            <w:noWrap/>
            <w:vAlign w:val="bottom"/>
            <w:hideMark/>
          </w:tcPr>
          <w:p w14:paraId="1E1EB633" w14:textId="77777777" w:rsidR="004D7516" w:rsidRDefault="004D7516">
            <w:pPr>
              <w:jc w:val="right"/>
              <w:rPr>
                <w:rFonts w:ascii="Arial" w:hAnsi="Arial" w:cs="Arial"/>
                <w:color w:val="000000"/>
                <w:sz w:val="16"/>
                <w:szCs w:val="16"/>
                <w:lang w:eastAsia="sk-SK"/>
              </w:rPr>
            </w:pPr>
            <w:r>
              <w:rPr>
                <w:rFonts w:ascii="Arial" w:hAnsi="Arial" w:cs="Arial"/>
                <w:color w:val="000000"/>
                <w:sz w:val="16"/>
                <w:szCs w:val="16"/>
                <w:lang w:eastAsia="sk-SK"/>
              </w:rPr>
              <w:t>116,900</w:t>
            </w:r>
          </w:p>
        </w:tc>
      </w:tr>
    </w:tbl>
    <w:p w14:paraId="157D6B25" w14:textId="77777777" w:rsidR="004D7516" w:rsidRDefault="004D7516" w:rsidP="004D7516">
      <w:pPr>
        <w:jc w:val="both"/>
      </w:pPr>
      <w:r>
        <w:t> </w:t>
      </w:r>
    </w:p>
    <w:p w14:paraId="25AF7EAE" w14:textId="77777777" w:rsidR="004D7516" w:rsidRDefault="004D7516" w:rsidP="004D7516">
      <w:pPr>
        <w:jc w:val="both"/>
      </w:pPr>
    </w:p>
    <w:p w14:paraId="2633CEB9" w14:textId="77777777" w:rsidR="004D7516" w:rsidRDefault="004D7516" w:rsidP="004D7516">
      <w:pPr>
        <w:jc w:val="both"/>
      </w:pPr>
    </w:p>
    <w:p w14:paraId="622B951D" w14:textId="77777777" w:rsidR="004D7516" w:rsidRDefault="004D7516" w:rsidP="004D7516">
      <w:pPr>
        <w:jc w:val="both"/>
      </w:pPr>
      <w:r>
        <w:rPr>
          <w:noProof/>
          <w:lang w:eastAsia="sk-SK"/>
        </w:rPr>
        <w:drawing>
          <wp:anchor distT="0" distB="0" distL="114300" distR="114300" simplePos="0" relativeHeight="251762688" behindDoc="1" locked="0" layoutInCell="1" allowOverlap="1" wp14:anchorId="7A540E0B" wp14:editId="07777777">
            <wp:simplePos x="0" y="0"/>
            <wp:positionH relativeFrom="column">
              <wp:posOffset>0</wp:posOffset>
            </wp:positionH>
            <wp:positionV relativeFrom="paragraph">
              <wp:posOffset>459105</wp:posOffset>
            </wp:positionV>
            <wp:extent cx="6210300" cy="581025"/>
            <wp:effectExtent l="0" t="0" r="0" b="9525"/>
            <wp:wrapTight wrapText="bothSides">
              <wp:wrapPolygon edited="0">
                <wp:start x="0" y="0"/>
                <wp:lineTo x="0" y="21246"/>
                <wp:lineTo x="21534" y="21246"/>
                <wp:lineTo x="21534" y="0"/>
                <wp:lineTo x="0" y="0"/>
              </wp:wrapPolygon>
            </wp:wrapTight>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6210300" cy="581025"/>
                    </a:xfrm>
                    <a:prstGeom prst="rect">
                      <a:avLst/>
                    </a:prstGeom>
                    <a:noFill/>
                  </pic:spPr>
                </pic:pic>
              </a:graphicData>
            </a:graphic>
            <wp14:sizeRelH relativeFrom="page">
              <wp14:pctWidth>0</wp14:pctWidth>
            </wp14:sizeRelH>
            <wp14:sizeRelV relativeFrom="page">
              <wp14:pctHeight>0</wp14:pctHeight>
            </wp14:sizeRelV>
          </wp:anchor>
        </w:drawing>
      </w:r>
      <w:r>
        <w:t>ktorá korešponduje s položkou v samostatnom výkaze výmer pre tento objekt (viď „Zvazok 4“, adresár „VV“, súbor „SO_211-00_VV“:</w:t>
      </w:r>
    </w:p>
    <w:p w14:paraId="4B1D477B" w14:textId="77777777" w:rsidR="004D7516" w:rsidRDefault="004D7516" w:rsidP="004D7516">
      <w:pPr>
        <w:jc w:val="both"/>
      </w:pPr>
    </w:p>
    <w:p w14:paraId="4DEFECA0" w14:textId="77777777" w:rsidR="004D7516" w:rsidRDefault="004D7516" w:rsidP="004D7516">
      <w:pPr>
        <w:jc w:val="both"/>
      </w:pPr>
      <w:r>
        <w:t xml:space="preserve">V projektovej dokumentácie (viď „Zvazok 5“; ďalej „Zvazok5 cast2“; ďalej „D. Písomnosti a výkresy objektov“; ďalej „D 02 Mostné objekty a protihlukové steny“, ďalej „211-00“; konkrétne príloha č. 82 </w:t>
      </w:r>
      <w:r>
        <w:rPr>
          <w:i/>
        </w:rPr>
        <w:t xml:space="preserve">Úpravy v okolí mosta) </w:t>
      </w:r>
      <w:r>
        <w:t xml:space="preserve">je uvedené použitie iného typu obrubníka ako je uvedené v popise položky – a to </w:t>
      </w:r>
      <w:r>
        <w:rPr>
          <w:u w:val="single"/>
        </w:rPr>
        <w:t>cestného obrubníka</w:t>
      </w:r>
      <w:r>
        <w:t xml:space="preserve">. </w:t>
      </w:r>
    </w:p>
    <w:p w14:paraId="6105F625" w14:textId="77777777" w:rsidR="004D7516" w:rsidRDefault="3EACAF82" w:rsidP="004D7516">
      <w:pPr>
        <w:jc w:val="both"/>
      </w:pPr>
      <w:r>
        <w:t>Môže verejný obstarávateľ objasniť uvedenú nezrovnalosť a zosúladiť cenovú časť súťažných podkladov predložených na nacenenie tak, aby korešpondovala s návrhom v projektovej dokumentácií?</w:t>
      </w:r>
    </w:p>
    <w:p w14:paraId="2D72BD9E" w14:textId="134648B4" w:rsidR="3EACAF82" w:rsidRPr="00A83271" w:rsidRDefault="5B10259E" w:rsidP="3EACAF82">
      <w:pPr>
        <w:jc w:val="both"/>
        <w:rPr>
          <w:color w:val="00B050"/>
        </w:rPr>
      </w:pPr>
      <w:r w:rsidRPr="00A83271">
        <w:rPr>
          <w:color w:val="00B050"/>
        </w:rPr>
        <w:t>Odpoveď:</w:t>
      </w:r>
    </w:p>
    <w:p w14:paraId="26779D60" w14:textId="302326E9" w:rsidR="3EACAF82" w:rsidRPr="00A83271" w:rsidRDefault="5B10259E" w:rsidP="3EACAF82">
      <w:pPr>
        <w:jc w:val="both"/>
        <w:rPr>
          <w:color w:val="00B050"/>
        </w:rPr>
      </w:pPr>
      <w:r w:rsidRPr="00A83271">
        <w:rPr>
          <w:color w:val="00B050"/>
        </w:rPr>
        <w:t>Správne má byť cestný obrubník. VV bude upravený.</w:t>
      </w:r>
    </w:p>
    <w:p w14:paraId="65BE1F1D" w14:textId="77777777" w:rsidR="004D7516" w:rsidRDefault="004D7516" w:rsidP="004D7516">
      <w:pPr>
        <w:jc w:val="both"/>
      </w:pPr>
    </w:p>
    <w:p w14:paraId="395C5F76" w14:textId="77777777" w:rsidR="004D7516" w:rsidRDefault="004D7516" w:rsidP="004D7516">
      <w:pPr>
        <w:jc w:val="both"/>
        <w:rPr>
          <w:rFonts w:ascii="Arial" w:hAnsi="Arial" w:cs="Arial"/>
          <w:b/>
          <w:sz w:val="22"/>
        </w:rPr>
      </w:pPr>
      <w:r>
        <w:rPr>
          <w:rFonts w:ascii="Arial" w:hAnsi="Arial" w:cs="Arial"/>
          <w:b/>
          <w:sz w:val="22"/>
        </w:rPr>
        <w:t>Otázka 787:</w:t>
      </w:r>
    </w:p>
    <w:p w14:paraId="029C61E0" w14:textId="77777777" w:rsidR="004D7516" w:rsidRDefault="3EACAF82" w:rsidP="004D7516">
      <w:pPr>
        <w:jc w:val="both"/>
      </w:pPr>
      <w:r>
        <w:t xml:space="preserve">V rámci objektu </w:t>
      </w:r>
      <w:r w:rsidRPr="3EACAF82">
        <w:rPr>
          <w:b/>
          <w:bCs/>
        </w:rPr>
        <w:t xml:space="preserve">SO 211-00 - Most na R2 v km 14,3 R2 cez rieku Hornád </w:t>
      </w:r>
      <w:r>
        <w:t xml:space="preserve">je pri opore č.1L a č. 1P navrhnutý oporný múr z vystuženej zeminy (viď projektovú dokumentáciu „Zvazok 5“; ďalej „Zvazok5 cast2“; ďalej „D. Písomnosti a výkresy objektov“; ďalej „D 02 Mostné objekty a protihlukové steny“, ďalej „211-00“; konkrétne príloha č. 28 </w:t>
      </w:r>
      <w:r w:rsidRPr="3EACAF82">
        <w:rPr>
          <w:i/>
          <w:iCs/>
        </w:rPr>
        <w:t xml:space="preserve">Oporný múr z vystuženej zeminy). </w:t>
      </w:r>
      <w:r>
        <w:t xml:space="preserve">V jeho korune je osadené kompozitné zábradlie </w:t>
      </w:r>
      <w:r w:rsidRPr="3EACAF82">
        <w:rPr>
          <w:u w:val="single"/>
        </w:rPr>
        <w:t>kotvené do betónového prahu</w:t>
      </w:r>
      <w:r>
        <w:t xml:space="preserve">. Po kontrole cenovej časti súťažných podkladov je zrejmé, že v časti týkajúcej sa tohto objektu nie sú zahrnuté položky pre práce týkajúce sa </w:t>
      </w:r>
      <w:r w:rsidRPr="3EACAF82">
        <w:rPr>
          <w:u w:val="single"/>
        </w:rPr>
        <w:t>realizácie betónového prahu na korune múru</w:t>
      </w:r>
      <w:r>
        <w:t xml:space="preserve"> (do ktorého je kotvené kompozitné zábradlie). Môže verejný obstarávateľ objasniť uvedenú nezrovnalosť a zosúladiť cenovú časť súťažných podkladov predložených na nacenenie doplnením chýbajúcich položiek tak, aby korešpondovala s návrhom v projektovej dokumentácií?</w:t>
      </w:r>
    </w:p>
    <w:p w14:paraId="23291356" w14:textId="51D49253" w:rsidR="3EACAF82" w:rsidRPr="00A83271" w:rsidRDefault="5B10259E" w:rsidP="3EACAF82">
      <w:pPr>
        <w:jc w:val="both"/>
        <w:rPr>
          <w:color w:val="00B050"/>
        </w:rPr>
      </w:pPr>
      <w:r w:rsidRPr="00A83271">
        <w:rPr>
          <w:color w:val="00B050"/>
        </w:rPr>
        <w:t>Odpoveď:</w:t>
      </w:r>
    </w:p>
    <w:p w14:paraId="17146665" w14:textId="15C23C23" w:rsidR="3EACAF82" w:rsidRPr="00A83271" w:rsidRDefault="196F8F63" w:rsidP="196F8F63">
      <w:pPr>
        <w:jc w:val="both"/>
        <w:rPr>
          <w:color w:val="00B050"/>
        </w:rPr>
      </w:pPr>
      <w:r w:rsidRPr="00A83271">
        <w:rPr>
          <w:color w:val="00B050"/>
        </w:rPr>
        <w:t>Kompozitné zábradlie na opornom múre je kotvené do betónových pätiek 0,3*0,3*0,5m.</w:t>
      </w:r>
      <w:r w:rsidR="009E4C10" w:rsidRPr="00A83271">
        <w:rPr>
          <w:color w:val="00B050"/>
        </w:rPr>
        <w:t xml:space="preserve"> Tieto pätky sú súčasť položky č.22250184.</w:t>
      </w:r>
    </w:p>
    <w:p w14:paraId="6AFAB436" w14:textId="77777777" w:rsidR="004D7516" w:rsidRDefault="004D7516" w:rsidP="004D7516">
      <w:pPr>
        <w:jc w:val="both"/>
        <w:rPr>
          <w:b/>
        </w:rPr>
      </w:pPr>
    </w:p>
    <w:p w14:paraId="014E1F61" w14:textId="77777777" w:rsidR="004D7516" w:rsidRDefault="004D7516" w:rsidP="004D7516">
      <w:pPr>
        <w:jc w:val="both"/>
        <w:rPr>
          <w:rFonts w:ascii="Arial" w:hAnsi="Arial" w:cs="Arial"/>
          <w:b/>
          <w:sz w:val="22"/>
        </w:rPr>
      </w:pPr>
      <w:r>
        <w:rPr>
          <w:rFonts w:ascii="Arial" w:hAnsi="Arial" w:cs="Arial"/>
          <w:b/>
          <w:sz w:val="22"/>
        </w:rPr>
        <w:t>Otázka 788:</w:t>
      </w:r>
    </w:p>
    <w:p w14:paraId="3E300860" w14:textId="77777777" w:rsidR="004D7516" w:rsidRDefault="3E472620" w:rsidP="004D7516">
      <w:pPr>
        <w:jc w:val="both"/>
      </w:pPr>
      <w:r>
        <w:t xml:space="preserve">V rámci objektu </w:t>
      </w:r>
      <w:r w:rsidRPr="3E472620">
        <w:rPr>
          <w:b/>
          <w:bCs/>
        </w:rPr>
        <w:t xml:space="preserve">SO 211-00 - Most na R2 v km 14,3 R2 cez rieku Hornád </w:t>
      </w:r>
      <w:r>
        <w:t xml:space="preserve">je pri opore č.1L a č. 1P navrhnutý oporný múr z vystuženej zeminy (viď projektovú dokumentáciu „Zvazok 5“; ďalej „Zvazok5 cast2“; ďalej „D. Písomnosti a výkresy objektov“; ďalej „D 02 Mostné objekty a protihlukové steny“, ďalej „211-00“; konkrétne príloha č. 28 </w:t>
      </w:r>
      <w:r w:rsidRPr="3E472620">
        <w:rPr>
          <w:i/>
          <w:iCs/>
        </w:rPr>
        <w:t xml:space="preserve">Oporný múr z vystuženej zeminy). </w:t>
      </w:r>
      <w:r>
        <w:t xml:space="preserve">V jeho korune je navrhnuté realizovať odvodňovací žľab z betónových tvaroviek. Po kontrole cenovej časti súťažných podkladov je zrejmé, že v časti týkajúcej sa tohto objektu nie sú zahrnuté položky pre práce týkajúce sa </w:t>
      </w:r>
      <w:r w:rsidRPr="3E472620">
        <w:rPr>
          <w:u w:val="single"/>
        </w:rPr>
        <w:t>realizácie odvodňovacieho žľabu z betónových tvaroviek</w:t>
      </w:r>
      <w:r>
        <w:t>. Môže verejný obstarávateľ objasniť uvedenú nezrovnalosť a zosúladiť cenovú časť súťažných podkladov predložených na nacenenie doplnením chýbajúcich položiek tak, aby korešpondovala s návrhom v projektovej dokumentácií?</w:t>
      </w:r>
    </w:p>
    <w:p w14:paraId="731ED2D2" w14:textId="007CAE6F" w:rsidR="3E472620" w:rsidRPr="00A83271" w:rsidRDefault="5B10259E" w:rsidP="3E472620">
      <w:pPr>
        <w:jc w:val="both"/>
        <w:rPr>
          <w:color w:val="00B050"/>
        </w:rPr>
      </w:pPr>
      <w:r w:rsidRPr="00A83271">
        <w:rPr>
          <w:color w:val="00B050"/>
        </w:rPr>
        <w:t>Odpoveď:</w:t>
      </w:r>
    </w:p>
    <w:p w14:paraId="4C5BD881" w14:textId="395075BE" w:rsidR="3E472620" w:rsidRPr="00A83271" w:rsidRDefault="5B10259E" w:rsidP="3E472620">
      <w:pPr>
        <w:jc w:val="both"/>
        <w:rPr>
          <w:color w:val="00B050"/>
        </w:rPr>
      </w:pPr>
      <w:r w:rsidRPr="00A83271">
        <w:rPr>
          <w:color w:val="00B050"/>
        </w:rPr>
        <w:t xml:space="preserve">VV bude doplnený o výmeru odvodňovacích žlaboviek v dĺžke 52m. </w:t>
      </w:r>
    </w:p>
    <w:p w14:paraId="042C5D41" w14:textId="77777777" w:rsidR="004D7516" w:rsidRDefault="004D7516" w:rsidP="004D7516">
      <w:pPr>
        <w:jc w:val="both"/>
      </w:pPr>
    </w:p>
    <w:p w14:paraId="07653E13" w14:textId="77777777" w:rsidR="004D7516" w:rsidRDefault="004D7516" w:rsidP="004D7516">
      <w:pPr>
        <w:jc w:val="both"/>
        <w:rPr>
          <w:rFonts w:ascii="Arial" w:hAnsi="Arial" w:cs="Arial"/>
          <w:b/>
          <w:sz w:val="22"/>
        </w:rPr>
      </w:pPr>
      <w:r>
        <w:rPr>
          <w:rFonts w:ascii="Arial" w:hAnsi="Arial" w:cs="Arial"/>
          <w:b/>
          <w:sz w:val="22"/>
        </w:rPr>
        <w:t>Otázka 789:</w:t>
      </w:r>
    </w:p>
    <w:p w14:paraId="03B2C247" w14:textId="77777777" w:rsidR="004D7516" w:rsidRDefault="3E472620" w:rsidP="004D7516">
      <w:pPr>
        <w:jc w:val="both"/>
      </w:pPr>
      <w:r>
        <w:t xml:space="preserve">V rámci objektu </w:t>
      </w:r>
      <w:r w:rsidRPr="3E472620">
        <w:rPr>
          <w:b/>
          <w:bCs/>
        </w:rPr>
        <w:t xml:space="preserve">SO 211-00 - Most na R2 v km 14,3 R2 cez rieku Hornád </w:t>
      </w:r>
      <w:r>
        <w:t xml:space="preserve">je pri opore č.1L a č. 1P navrhnutý oporný múr z vystuženej zeminy (viď projektovú dokumentáciu „Zvazok 5“; ďalej „Zvazok5 cast2“; ďalej „D. Písomnosti a výkresy objektov“; ďalej „D 02 Mostné objekty a protihlukové steny“, ďalej „211-00“; konkrétne príloha č. 28 </w:t>
      </w:r>
      <w:r w:rsidRPr="3E472620">
        <w:rPr>
          <w:i/>
          <w:iCs/>
        </w:rPr>
        <w:t>Oporný múr z vystuženej zeminy).</w:t>
      </w:r>
      <w:r>
        <w:t xml:space="preserve"> Odvodnenie koruny múru je navrhnuté odvodňovacím žľabom so zaústením do vsakovacích jám (2 ks) Po kontrole cenovej časti súťažných podkladov je zrejmé, že v časti týkajúcej sa tohto objektu nie sú zahrnuté položky pre práce týkajúce sa </w:t>
      </w:r>
      <w:r w:rsidRPr="3E472620">
        <w:rPr>
          <w:u w:val="single"/>
        </w:rPr>
        <w:t>realizácie vsakovacích jám</w:t>
      </w:r>
      <w:r>
        <w:t>. Môže verejný obstarávateľ objasniť uvedenú nezrovnalosť a zosúladiť cenovú časť súťažných podkladov predložených na nacenenie doplnením chýbajúcich položiek tak, aby korešpondovala s návrhom v projektovej dokumentácií?</w:t>
      </w:r>
    </w:p>
    <w:p w14:paraId="08571C2F" w14:textId="007CAE6F" w:rsidR="3E472620" w:rsidRPr="00A83271" w:rsidRDefault="5B10259E" w:rsidP="3E472620">
      <w:pPr>
        <w:jc w:val="both"/>
        <w:rPr>
          <w:color w:val="00B050"/>
        </w:rPr>
      </w:pPr>
      <w:r w:rsidRPr="00A83271">
        <w:rPr>
          <w:color w:val="00B050"/>
        </w:rPr>
        <w:t>Odpoveď:</w:t>
      </w:r>
    </w:p>
    <w:p w14:paraId="2B974F41" w14:textId="211743A1" w:rsidR="3E472620" w:rsidRPr="00A83271" w:rsidRDefault="5B10259E" w:rsidP="3E472620">
      <w:pPr>
        <w:jc w:val="both"/>
        <w:rPr>
          <w:color w:val="00B050"/>
        </w:rPr>
      </w:pPr>
      <w:r w:rsidRPr="00A83271">
        <w:rPr>
          <w:color w:val="00B050"/>
        </w:rPr>
        <w:lastRenderedPageBreak/>
        <w:t>VV bude doplnený o 2ks vsakovacích jám.</w:t>
      </w:r>
    </w:p>
    <w:p w14:paraId="4D2E12B8" w14:textId="77777777" w:rsidR="004D7516" w:rsidRDefault="004D7516" w:rsidP="004D7516">
      <w:pPr>
        <w:jc w:val="both"/>
      </w:pPr>
    </w:p>
    <w:p w14:paraId="2878912E" w14:textId="77777777" w:rsidR="004D7516" w:rsidRDefault="004D7516" w:rsidP="004D7516">
      <w:pPr>
        <w:jc w:val="both"/>
        <w:rPr>
          <w:rFonts w:ascii="Arial" w:hAnsi="Arial" w:cs="Arial"/>
          <w:b/>
          <w:sz w:val="22"/>
        </w:rPr>
      </w:pPr>
      <w:r>
        <w:rPr>
          <w:rFonts w:ascii="Arial" w:hAnsi="Arial" w:cs="Arial"/>
          <w:b/>
          <w:sz w:val="22"/>
        </w:rPr>
        <w:t>Otázka 790:</w:t>
      </w:r>
    </w:p>
    <w:p w14:paraId="31DCDD03" w14:textId="4A0C4CF0" w:rsidR="004D7516" w:rsidRDefault="4128AAD7" w:rsidP="004D7516">
      <w:pPr>
        <w:jc w:val="both"/>
      </w:pPr>
      <w:r>
        <w:t xml:space="preserve">V rámci objektu </w:t>
      </w:r>
      <w:r w:rsidRPr="4128AAD7">
        <w:rPr>
          <w:b/>
          <w:bCs/>
        </w:rPr>
        <w:t xml:space="preserve">SO 211-00 - Most na R2 v km 14,3 R2 cez rieku Hornád </w:t>
      </w:r>
      <w:r>
        <w:t xml:space="preserve">je v mieste opôr navrhnuté prekrytie zrkadla mostu zákrytovými platňami z kompozitného materiálu (viď projektovú dokumentáciu „Zvazok 5“; ďalej „Zvazok5 cast2“; ďalej „D. Písomnosti a výkresy objektov“; ďalej „D 02 Mostné objekty a protihlukové steny“, ďalej „211-00“; konkrétne príloha č. 73 </w:t>
      </w:r>
      <w:r w:rsidRPr="4128AAD7">
        <w:rPr>
          <w:i/>
          <w:iCs/>
        </w:rPr>
        <w:t xml:space="preserve">Tvar ríms). </w:t>
      </w:r>
      <w:r>
        <w:t xml:space="preserve">Po kontrole cenovej časti súťažných podkladov je zrejmé, že v časti týkajúcej sa tohto objektu nie sú zahrnuté položky pre práce týkajúce sa </w:t>
      </w:r>
      <w:r w:rsidRPr="4128AAD7">
        <w:rPr>
          <w:u w:val="single"/>
        </w:rPr>
        <w:t>dodávky a osadenia zákrytových dosiek z kompozitných materiálov</w:t>
      </w:r>
      <w:r>
        <w:t>. Môže verejný obstarávateľ objasniť uvedenú nezrovnalosť a zosúladiť cenovú časť súťažných podkladov predložených na nacenenie doplnením chýbajúcich položiek tak, aby korešpondovala s návrhom v projektovej dokumentácií?</w:t>
      </w:r>
    </w:p>
    <w:p w14:paraId="593B5C59" w14:textId="4A0C4CF0" w:rsidR="3E472620" w:rsidRPr="00A83271" w:rsidRDefault="4128AAD7" w:rsidP="3E472620">
      <w:pPr>
        <w:jc w:val="both"/>
        <w:rPr>
          <w:color w:val="00B050"/>
        </w:rPr>
      </w:pPr>
      <w:r w:rsidRPr="00A83271">
        <w:rPr>
          <w:color w:val="00B050"/>
        </w:rPr>
        <w:t>Odpoveď:</w:t>
      </w:r>
    </w:p>
    <w:p w14:paraId="32FD348C" w14:textId="4A0C4CF0" w:rsidR="3E472620" w:rsidRPr="00A83271" w:rsidRDefault="5B10259E" w:rsidP="4128AAD7">
      <w:pPr>
        <w:jc w:val="both"/>
        <w:rPr>
          <w:color w:val="00B050"/>
        </w:rPr>
      </w:pPr>
      <w:r w:rsidRPr="00A83271">
        <w:rPr>
          <w:color w:val="00B050"/>
        </w:rPr>
        <w:t>VV bude doplnený o výmeru zákrytových dosiek 3,29 m2.</w:t>
      </w:r>
    </w:p>
    <w:p w14:paraId="308F224F" w14:textId="77777777" w:rsidR="004D7516" w:rsidRDefault="004D7516" w:rsidP="004D7516">
      <w:pPr>
        <w:jc w:val="both"/>
      </w:pPr>
    </w:p>
    <w:p w14:paraId="03A6EE62" w14:textId="77777777" w:rsidR="004D7516" w:rsidRDefault="004D7516" w:rsidP="004D7516">
      <w:pPr>
        <w:jc w:val="both"/>
        <w:rPr>
          <w:rFonts w:ascii="Arial" w:hAnsi="Arial" w:cs="Arial"/>
          <w:b/>
          <w:sz w:val="22"/>
        </w:rPr>
      </w:pPr>
      <w:r>
        <w:rPr>
          <w:rFonts w:ascii="Arial" w:hAnsi="Arial" w:cs="Arial"/>
          <w:b/>
          <w:sz w:val="22"/>
        </w:rPr>
        <w:t>Otázka 791:</w:t>
      </w:r>
    </w:p>
    <w:p w14:paraId="5E6D6F63" w14:textId="77777777" w:rsidR="004D7516" w:rsidRDefault="004D7516" w:rsidP="004D7516">
      <w:pPr>
        <w:rPr>
          <w:rFonts w:asciiTheme="minorHAnsi" w:hAnsiTheme="minorHAnsi" w:cstheme="minorHAnsi"/>
          <w:b/>
        </w:rPr>
      </w:pPr>
    </w:p>
    <w:p w14:paraId="77904DB6" w14:textId="77777777" w:rsidR="004D7516" w:rsidRDefault="004D7516" w:rsidP="004D7516">
      <w:pPr>
        <w:shd w:val="clear" w:color="auto" w:fill="D9D9D9" w:themeFill="background1" w:themeFillShade="D9"/>
        <w:rPr>
          <w:rFonts w:asciiTheme="minorHAnsi" w:hAnsiTheme="minorHAnsi" w:cstheme="minorHAnsi"/>
          <w:b/>
        </w:rPr>
      </w:pPr>
      <w:r>
        <w:rPr>
          <w:rFonts w:asciiTheme="minorHAnsi" w:hAnsiTheme="minorHAnsi" w:cstheme="minorHAnsi"/>
          <w:b/>
        </w:rPr>
        <w:t>45.26.22-02060905 „ Spevňovanie hornín a konštrukcií, opláštenie, spevnenie geotextíliou a geomrežovinou“</w:t>
      </w:r>
    </w:p>
    <w:p w14:paraId="7B969857" w14:textId="77777777" w:rsidR="004D7516" w:rsidRDefault="004D7516" w:rsidP="004D7516">
      <w:pPr>
        <w:rPr>
          <w:rFonts w:asciiTheme="minorHAnsi" w:hAnsiTheme="minorHAnsi" w:cstheme="minorHAnsi"/>
        </w:rPr>
      </w:pPr>
    </w:p>
    <w:p w14:paraId="6D90C67F" w14:textId="77777777" w:rsidR="004D7516" w:rsidRDefault="004D7516" w:rsidP="004D7516">
      <w:pPr>
        <w:spacing w:line="276" w:lineRule="auto"/>
        <w:rPr>
          <w:rFonts w:asciiTheme="minorHAnsi" w:hAnsiTheme="minorHAnsi" w:cstheme="minorHAnsi"/>
          <w:i/>
        </w:rPr>
      </w:pPr>
      <w:r>
        <w:rPr>
          <w:rFonts w:asciiTheme="minorHAnsi" w:hAnsiTheme="minorHAnsi" w:cstheme="minorHAnsi"/>
        </w:rPr>
        <w:t>Vo Výkaze výmer SO 100 je uvedená podpoložka:</w:t>
      </w:r>
    </w:p>
    <w:p w14:paraId="23173573" w14:textId="77777777" w:rsidR="004D7516" w:rsidRDefault="004D7516" w:rsidP="004D7516">
      <w:pPr>
        <w:pStyle w:val="Odsekzoznamu"/>
        <w:numPr>
          <w:ilvl w:val="0"/>
          <w:numId w:val="34"/>
        </w:numPr>
        <w:spacing w:after="0"/>
        <w:jc w:val="both"/>
        <w:rPr>
          <w:rFonts w:asciiTheme="minorHAnsi" w:hAnsiTheme="minorHAnsi" w:cstheme="minorHAnsi"/>
          <w:i/>
        </w:rPr>
      </w:pPr>
      <w:r>
        <w:rPr>
          <w:rFonts w:asciiTheme="minorHAnsi" w:hAnsiTheme="minorHAnsi" w:cstheme="minorHAnsi"/>
        </w:rPr>
        <w:t xml:space="preserve">PRIESTOROVÁ BUNKOVÁ KONŠTRUKCIA- HDPE GEOMREŽA (vrátane spojovacích tyčí a 4220ks, a plast. Pásikov 16 880ks) - viď. TS - sanácie: s celkovým množstvom </w:t>
      </w:r>
      <w:r>
        <w:rPr>
          <w:rFonts w:asciiTheme="minorHAnsi" w:hAnsiTheme="minorHAnsi" w:cstheme="minorHAnsi"/>
          <w:b/>
        </w:rPr>
        <w:t>21 100 m2</w:t>
      </w:r>
      <w:r>
        <w:rPr>
          <w:rFonts w:asciiTheme="minorHAnsi" w:hAnsiTheme="minorHAnsi" w:cstheme="minorHAnsi"/>
        </w:rPr>
        <w:t>.</w:t>
      </w:r>
    </w:p>
    <w:p w14:paraId="0FE634FD" w14:textId="77777777" w:rsidR="004D7516" w:rsidRDefault="004D7516" w:rsidP="004D7516">
      <w:pPr>
        <w:spacing w:line="276" w:lineRule="auto"/>
        <w:rPr>
          <w:rFonts w:asciiTheme="minorHAnsi" w:hAnsiTheme="minorHAnsi" w:cstheme="minorHAnsi"/>
          <w:i/>
        </w:rPr>
      </w:pPr>
    </w:p>
    <w:p w14:paraId="5D37A904" w14:textId="77777777" w:rsidR="004D7516" w:rsidRDefault="004D7516" w:rsidP="004D7516">
      <w:pPr>
        <w:spacing w:line="276" w:lineRule="auto"/>
        <w:rPr>
          <w:rFonts w:asciiTheme="minorHAnsi" w:hAnsiTheme="minorHAnsi" w:cstheme="minorHAnsi"/>
          <w:i/>
        </w:rPr>
      </w:pPr>
      <w:r>
        <w:rPr>
          <w:rFonts w:asciiTheme="minorHAnsi" w:hAnsiTheme="minorHAnsi" w:cstheme="minorHAnsi"/>
        </w:rPr>
        <w:t xml:space="preserve">V Technickej správe stavebného objektu SO 100 je uvedené, že pod geobunku bude zriadená geodoska z tuhých geomreží TX160-polypropylén (PP). </w:t>
      </w:r>
    </w:p>
    <w:p w14:paraId="77427CBD" w14:textId="77777777" w:rsidR="004D7516" w:rsidRDefault="004D7516" w:rsidP="004D7516">
      <w:pPr>
        <w:spacing w:line="276" w:lineRule="auto"/>
        <w:rPr>
          <w:rFonts w:asciiTheme="minorHAnsi" w:hAnsiTheme="minorHAnsi" w:cstheme="minorHAnsi"/>
          <w:i/>
        </w:rPr>
      </w:pPr>
      <w:r>
        <w:rPr>
          <w:rFonts w:asciiTheme="minorHAnsi" w:hAnsiTheme="minorHAnsi" w:cstheme="minorHAnsi"/>
        </w:rPr>
        <w:t xml:space="preserve">V PD daného objektu – typy sanácií je uvedená v priestorovej bunkovej konštrukcii </w:t>
      </w:r>
    </w:p>
    <w:p w14:paraId="7771D8FA" w14:textId="77777777" w:rsidR="004D7516" w:rsidRDefault="004D7516" w:rsidP="004D7516">
      <w:pPr>
        <w:pStyle w:val="Odsekzoznamu"/>
        <w:numPr>
          <w:ilvl w:val="0"/>
          <w:numId w:val="34"/>
        </w:numPr>
        <w:spacing w:after="0"/>
        <w:jc w:val="both"/>
        <w:rPr>
          <w:rFonts w:asciiTheme="minorHAnsi" w:hAnsiTheme="minorHAnsi" w:cstheme="minorHAnsi"/>
          <w:i/>
        </w:rPr>
      </w:pPr>
      <w:r>
        <w:rPr>
          <w:rFonts w:asciiTheme="minorHAnsi" w:hAnsiTheme="minorHAnsi" w:cstheme="minorHAnsi"/>
        </w:rPr>
        <w:t>Zvislá jednoosá HDPE geomreža</w:t>
      </w:r>
    </w:p>
    <w:p w14:paraId="56B4E93D" w14:textId="77777777" w:rsidR="004D7516" w:rsidRDefault="004D7516" w:rsidP="004D7516">
      <w:pPr>
        <w:pStyle w:val="Odsekzoznamu"/>
        <w:numPr>
          <w:ilvl w:val="0"/>
          <w:numId w:val="34"/>
        </w:numPr>
        <w:spacing w:after="0"/>
        <w:jc w:val="both"/>
        <w:rPr>
          <w:rFonts w:asciiTheme="minorHAnsi" w:hAnsiTheme="minorHAnsi" w:cstheme="minorHAnsi"/>
          <w:i/>
        </w:rPr>
      </w:pPr>
      <w:r>
        <w:rPr>
          <w:rFonts w:asciiTheme="minorHAnsi" w:hAnsiTheme="minorHAnsi" w:cstheme="minorHAnsi"/>
        </w:rPr>
        <w:t>Tuhá monolitická 3-osá HDPE geomreža. (pod bunkou).</w:t>
      </w:r>
    </w:p>
    <w:p w14:paraId="62A1F980" w14:textId="77777777" w:rsidR="004D7516" w:rsidRDefault="004D7516" w:rsidP="004D7516">
      <w:pPr>
        <w:spacing w:line="276" w:lineRule="auto"/>
        <w:rPr>
          <w:rFonts w:asciiTheme="minorHAnsi" w:hAnsiTheme="minorHAnsi" w:cstheme="minorHAnsi"/>
          <w:i/>
        </w:rPr>
      </w:pPr>
    </w:p>
    <w:p w14:paraId="70A1D7AF" w14:textId="77777777" w:rsidR="004D7516" w:rsidRDefault="004D7516" w:rsidP="004D7516">
      <w:pPr>
        <w:spacing w:line="276" w:lineRule="auto"/>
        <w:rPr>
          <w:rFonts w:asciiTheme="minorHAnsi" w:hAnsiTheme="minorHAnsi" w:cstheme="minorHAnsi"/>
          <w:i/>
        </w:rPr>
      </w:pPr>
      <w:r>
        <w:rPr>
          <w:rFonts w:asciiTheme="minorHAnsi" w:hAnsiTheme="minorHAnsi" w:cstheme="minorHAnsi"/>
        </w:rPr>
        <w:t>Vo výkaze výmer „Tuhá monolitická 3-osá HDPE geomreža“ nie je uvedená.</w:t>
      </w:r>
    </w:p>
    <w:p w14:paraId="13A54DF4" w14:textId="77777777" w:rsidR="004D7516" w:rsidRDefault="004D7516" w:rsidP="004D7516">
      <w:pPr>
        <w:spacing w:line="276" w:lineRule="auto"/>
        <w:rPr>
          <w:rFonts w:asciiTheme="minorHAnsi" w:hAnsiTheme="minorHAnsi" w:cstheme="minorHAnsi"/>
        </w:rPr>
      </w:pPr>
      <w:r>
        <w:rPr>
          <w:rFonts w:asciiTheme="minorHAnsi" w:hAnsiTheme="minorHAnsi" w:cstheme="minorHAnsi"/>
        </w:rPr>
        <w:t>Žiadame verejného obstarávateľa o doplnenie/vysvetlenie, či položka „Tuhá monolitická 3-osá HDPE geomreža“ je súčasťou výmery 21 100 m2 a o aké množstvo sa jedná, resp. ak nie, žiadame o presné určenie množtiev pre jednotlivé položky</w:t>
      </w:r>
    </w:p>
    <w:p w14:paraId="300079F4" w14:textId="77777777" w:rsidR="004D7516" w:rsidRDefault="004D7516" w:rsidP="004D7516">
      <w:pPr>
        <w:spacing w:line="276" w:lineRule="auto"/>
        <w:rPr>
          <w:rFonts w:asciiTheme="minorHAnsi" w:hAnsiTheme="minorHAnsi" w:cstheme="minorHAnsi"/>
          <w:i/>
        </w:rPr>
      </w:pPr>
    </w:p>
    <w:p w14:paraId="1F6B2DF3" w14:textId="77777777" w:rsidR="004D7516" w:rsidRDefault="004D7516" w:rsidP="004D7516">
      <w:pPr>
        <w:pStyle w:val="Odsekzoznamu"/>
        <w:numPr>
          <w:ilvl w:val="0"/>
          <w:numId w:val="34"/>
        </w:numPr>
        <w:spacing w:after="0"/>
        <w:jc w:val="both"/>
        <w:rPr>
          <w:rFonts w:asciiTheme="minorHAnsi" w:hAnsiTheme="minorHAnsi" w:cstheme="minorHAnsi"/>
          <w:i/>
        </w:rPr>
      </w:pPr>
      <w:r>
        <w:rPr>
          <w:rFonts w:asciiTheme="minorHAnsi" w:hAnsiTheme="minorHAnsi" w:cstheme="minorHAnsi"/>
        </w:rPr>
        <w:t>Zvislá jednoosá HDPE geomreža</w:t>
      </w:r>
    </w:p>
    <w:p w14:paraId="1586B3DC" w14:textId="77777777" w:rsidR="004D7516" w:rsidRDefault="196F8F63" w:rsidP="196F8F63">
      <w:pPr>
        <w:pStyle w:val="Odsekzoznamu"/>
        <w:numPr>
          <w:ilvl w:val="0"/>
          <w:numId w:val="34"/>
        </w:numPr>
        <w:spacing w:after="0"/>
        <w:jc w:val="both"/>
        <w:rPr>
          <w:rFonts w:asciiTheme="minorHAnsi" w:hAnsiTheme="minorHAnsi" w:cstheme="minorBidi"/>
          <w:i/>
          <w:iCs/>
        </w:rPr>
      </w:pPr>
      <w:r w:rsidRPr="196F8F63">
        <w:rPr>
          <w:rFonts w:asciiTheme="minorHAnsi" w:hAnsiTheme="minorHAnsi" w:cstheme="minorBidi"/>
        </w:rPr>
        <w:t>Tuhá monolitická 3-osá HDPE geomreža.</w:t>
      </w:r>
    </w:p>
    <w:p w14:paraId="22CD058E" w14:textId="7AB3AB45" w:rsidR="196F8F63" w:rsidRDefault="196F8F63" w:rsidP="196F8F63">
      <w:pPr>
        <w:ind w:left="45"/>
        <w:jc w:val="both"/>
        <w:rPr>
          <w:rFonts w:asciiTheme="minorHAnsi" w:hAnsiTheme="minorHAnsi" w:cstheme="minorBidi"/>
        </w:rPr>
      </w:pPr>
    </w:p>
    <w:p w14:paraId="3EC97D2E" w14:textId="06BC48D2" w:rsidR="196F8F63" w:rsidRDefault="196F8F63" w:rsidP="196F8F63">
      <w:pPr>
        <w:ind w:left="45"/>
        <w:jc w:val="both"/>
        <w:rPr>
          <w:rFonts w:asciiTheme="minorHAnsi" w:hAnsiTheme="minorHAnsi" w:cstheme="minorBidi"/>
        </w:rPr>
      </w:pPr>
      <w:r w:rsidRPr="196F8F63">
        <w:rPr>
          <w:rFonts w:asciiTheme="minorHAnsi" w:hAnsiTheme="minorHAnsi" w:cstheme="minorBidi"/>
          <w:color w:val="00B050"/>
        </w:rPr>
        <w:t>Odpov</w:t>
      </w:r>
      <w:r w:rsidR="00FF5332">
        <w:rPr>
          <w:rFonts w:asciiTheme="minorHAnsi" w:hAnsiTheme="minorHAnsi" w:cstheme="minorBidi"/>
          <w:color w:val="00B050"/>
        </w:rPr>
        <w:t>e</w:t>
      </w:r>
      <w:r w:rsidRPr="196F8F63">
        <w:rPr>
          <w:rFonts w:asciiTheme="minorHAnsi" w:hAnsiTheme="minorHAnsi" w:cstheme="minorBidi"/>
          <w:color w:val="00B050"/>
        </w:rPr>
        <w:t>ď: Tuhá monolitická 3-osá HDPE geomreža pod geodeskou je již součástí stejné položky pod názvem “Sanácie - 2x tuhá PP geomreža” kde z hodnoty 585724,7 připadá na tuto geotextilii 17963,33m2.</w:t>
      </w:r>
    </w:p>
    <w:p w14:paraId="299D8616" w14:textId="77777777" w:rsidR="004D7516" w:rsidRDefault="004D7516" w:rsidP="004D7516">
      <w:pPr>
        <w:spacing w:line="276" w:lineRule="auto"/>
        <w:rPr>
          <w:rFonts w:asciiTheme="minorHAnsi" w:hAnsiTheme="minorHAnsi" w:cstheme="minorHAnsi"/>
        </w:rPr>
      </w:pPr>
    </w:p>
    <w:p w14:paraId="58E98FED" w14:textId="77777777" w:rsidR="004D7516" w:rsidRPr="00FF5332" w:rsidRDefault="3875B008" w:rsidP="3875B008">
      <w:pPr>
        <w:jc w:val="both"/>
        <w:rPr>
          <w:rFonts w:ascii="Arial" w:hAnsi="Arial" w:cs="Arial"/>
          <w:b/>
          <w:bCs/>
          <w:sz w:val="22"/>
          <w:szCs w:val="22"/>
        </w:rPr>
      </w:pPr>
      <w:r w:rsidRPr="00FF5332">
        <w:rPr>
          <w:rFonts w:ascii="Arial" w:hAnsi="Arial" w:cs="Arial"/>
          <w:b/>
          <w:bCs/>
          <w:sz w:val="22"/>
          <w:szCs w:val="22"/>
        </w:rPr>
        <w:t>Otázka 792:</w:t>
      </w:r>
    </w:p>
    <w:p w14:paraId="491D2769" w14:textId="77777777" w:rsidR="004D7516" w:rsidRPr="00FF5332" w:rsidRDefault="004D7516" w:rsidP="3875B008">
      <w:pPr>
        <w:spacing w:line="276" w:lineRule="auto"/>
        <w:rPr>
          <w:rFonts w:asciiTheme="minorHAnsi" w:hAnsiTheme="minorHAnsi" w:cstheme="minorBidi"/>
        </w:rPr>
      </w:pPr>
    </w:p>
    <w:p w14:paraId="3B0FB113" w14:textId="77777777" w:rsidR="004D7516" w:rsidRPr="00FF5332" w:rsidRDefault="3875B008" w:rsidP="3875B008">
      <w:pPr>
        <w:shd w:val="clear" w:color="auto" w:fill="D9D9D9" w:themeFill="background1" w:themeFillShade="D9"/>
        <w:spacing w:line="276" w:lineRule="auto"/>
        <w:rPr>
          <w:rFonts w:asciiTheme="minorHAnsi" w:hAnsiTheme="minorHAnsi" w:cstheme="minorBidi"/>
          <w:b/>
          <w:bCs/>
        </w:rPr>
      </w:pPr>
      <w:r w:rsidRPr="00FF5332">
        <w:rPr>
          <w:rFonts w:asciiTheme="minorHAnsi" w:hAnsiTheme="minorHAnsi" w:cstheme="minorBidi"/>
          <w:b/>
          <w:bCs/>
        </w:rPr>
        <w:t>45.00.00-00000113 „Zmluvné požiadavky poplatky za zemník“</w:t>
      </w:r>
    </w:p>
    <w:p w14:paraId="6F5CD9ED" w14:textId="77777777" w:rsidR="004D7516" w:rsidRPr="00FF5332" w:rsidRDefault="004D7516" w:rsidP="3875B008">
      <w:pPr>
        <w:spacing w:line="276" w:lineRule="auto"/>
        <w:rPr>
          <w:rFonts w:asciiTheme="minorHAnsi" w:hAnsiTheme="minorHAnsi" w:cstheme="minorBidi"/>
        </w:rPr>
      </w:pPr>
    </w:p>
    <w:p w14:paraId="26443FD3" w14:textId="77777777" w:rsidR="004D7516" w:rsidRPr="00FF5332" w:rsidRDefault="3875B008" w:rsidP="3875B008">
      <w:pPr>
        <w:spacing w:line="276" w:lineRule="auto"/>
        <w:rPr>
          <w:rFonts w:asciiTheme="minorHAnsi" w:hAnsiTheme="minorHAnsi" w:cstheme="minorBidi"/>
          <w:i/>
          <w:iCs/>
        </w:rPr>
      </w:pPr>
      <w:r w:rsidRPr="00FF5332">
        <w:rPr>
          <w:rFonts w:asciiTheme="minorHAnsi" w:hAnsiTheme="minorHAnsi" w:cstheme="minorBidi"/>
        </w:rPr>
        <w:t xml:space="preserve">Vo výkaze výmer v  Súpise prác je uvedená položka „Zmluvné požiadavky poplatky za zemník“ v celkovej výmere 1.481.928,000 m3. Máme za to, že vo výkaze výmer sa nenachádza položka za dopravu zeminy zo zemníka v celkovom objeme 1.481.928,000 m3. </w:t>
      </w:r>
    </w:p>
    <w:p w14:paraId="188ABF9C" w14:textId="77777777" w:rsidR="004D7516" w:rsidRPr="00FF5332" w:rsidRDefault="3875B008" w:rsidP="3875B008">
      <w:pPr>
        <w:spacing w:line="276" w:lineRule="auto"/>
        <w:rPr>
          <w:rFonts w:asciiTheme="minorHAnsi" w:hAnsiTheme="minorHAnsi" w:cstheme="minorBidi"/>
        </w:rPr>
      </w:pPr>
      <w:r w:rsidRPr="00FF5332">
        <w:rPr>
          <w:rFonts w:asciiTheme="minorHAnsi" w:hAnsiTheme="minorHAnsi" w:cstheme="minorBidi"/>
        </w:rPr>
        <w:t>Doplní verejný obstarávateľ položku do výkazu výmer, resp. si dopravu zeminy zo zemníka  má uchádzač započítať do položky č. 45.11.20 – 01040202 „Konštrukcie z hornín - násypy so zhutnením“?</w:t>
      </w:r>
    </w:p>
    <w:p w14:paraId="0EFC71A7" w14:textId="77777777" w:rsidR="00FF5332" w:rsidRDefault="00FF5332" w:rsidP="004D7516">
      <w:pPr>
        <w:spacing w:line="276" w:lineRule="auto"/>
        <w:rPr>
          <w:rFonts w:asciiTheme="minorHAnsi" w:hAnsiTheme="minorHAnsi" w:cstheme="minorHAnsi"/>
        </w:rPr>
      </w:pPr>
    </w:p>
    <w:p w14:paraId="4EF7FBD7" w14:textId="0ACA53C5" w:rsidR="004D7516" w:rsidRPr="00FF5332" w:rsidRDefault="00FF5332" w:rsidP="004D7516">
      <w:pPr>
        <w:spacing w:line="276" w:lineRule="auto"/>
        <w:rPr>
          <w:rFonts w:asciiTheme="minorHAnsi" w:hAnsiTheme="minorHAnsi" w:cstheme="minorBidi"/>
          <w:b/>
          <w:color w:val="00B050"/>
        </w:rPr>
      </w:pPr>
      <w:r w:rsidRPr="00FF5332">
        <w:rPr>
          <w:rFonts w:asciiTheme="minorHAnsi" w:hAnsiTheme="minorHAnsi" w:cstheme="minorBidi"/>
          <w:b/>
          <w:color w:val="00B050"/>
        </w:rPr>
        <w:t>Odpoveď:</w:t>
      </w:r>
    </w:p>
    <w:p w14:paraId="434009F2" w14:textId="30D4BB07" w:rsidR="00FF5332" w:rsidRPr="00FF5332" w:rsidRDefault="00FF5332" w:rsidP="00FF5332">
      <w:pPr>
        <w:ind w:left="45"/>
        <w:jc w:val="both"/>
        <w:rPr>
          <w:rFonts w:asciiTheme="minorHAnsi" w:hAnsiTheme="minorHAnsi" w:cstheme="minorBidi"/>
          <w:b/>
          <w:color w:val="00B050"/>
        </w:rPr>
      </w:pPr>
      <w:r w:rsidRPr="00FF5332">
        <w:rPr>
          <w:rFonts w:asciiTheme="minorHAnsi" w:hAnsiTheme="minorHAnsi" w:cstheme="minorBidi"/>
          <w:b/>
          <w:color w:val="00B050"/>
        </w:rPr>
        <w:t xml:space="preserve">Do objektov bola doplnená položka 01060204 Premiestnenie vodorovné nad 3 000 m. pre nakupovaný materiál </w:t>
      </w:r>
    </w:p>
    <w:p w14:paraId="58C5BB0B" w14:textId="77777777" w:rsidR="00FF5332" w:rsidRDefault="00FF5332" w:rsidP="004D7516">
      <w:pPr>
        <w:spacing w:line="276" w:lineRule="auto"/>
        <w:rPr>
          <w:rFonts w:asciiTheme="minorHAnsi" w:hAnsiTheme="minorHAnsi" w:cstheme="minorHAnsi"/>
        </w:rPr>
      </w:pPr>
    </w:p>
    <w:p w14:paraId="5F4F670B" w14:textId="77777777" w:rsidR="004D7516" w:rsidRDefault="004D7516" w:rsidP="004D7516">
      <w:pPr>
        <w:jc w:val="both"/>
        <w:rPr>
          <w:rFonts w:ascii="Arial" w:hAnsi="Arial" w:cs="Arial"/>
          <w:b/>
          <w:sz w:val="22"/>
        </w:rPr>
      </w:pPr>
      <w:r>
        <w:rPr>
          <w:rFonts w:ascii="Arial" w:hAnsi="Arial" w:cs="Arial"/>
          <w:b/>
          <w:sz w:val="22"/>
        </w:rPr>
        <w:t>Otázka 793:</w:t>
      </w:r>
    </w:p>
    <w:p w14:paraId="740C982E" w14:textId="77777777" w:rsidR="004D7516" w:rsidRDefault="004D7516" w:rsidP="004D7516">
      <w:pPr>
        <w:spacing w:line="276" w:lineRule="auto"/>
        <w:rPr>
          <w:rFonts w:asciiTheme="minorHAnsi" w:hAnsiTheme="minorHAnsi" w:cstheme="minorHAnsi"/>
        </w:rPr>
      </w:pPr>
    </w:p>
    <w:p w14:paraId="43CA16BC" w14:textId="77777777" w:rsidR="004D7516" w:rsidRDefault="004D7516" w:rsidP="004D7516">
      <w:pPr>
        <w:shd w:val="clear" w:color="auto" w:fill="D9D9D9" w:themeFill="background1" w:themeFillShade="D9"/>
        <w:spacing w:line="276" w:lineRule="auto"/>
        <w:rPr>
          <w:rFonts w:asciiTheme="minorHAnsi" w:hAnsiTheme="minorHAnsi" w:cstheme="minorHAnsi"/>
          <w:b/>
        </w:rPr>
      </w:pPr>
      <w:r>
        <w:rPr>
          <w:rFonts w:asciiTheme="minorHAnsi" w:hAnsiTheme="minorHAnsi" w:cstheme="minorHAnsi"/>
          <w:b/>
        </w:rPr>
        <w:t>45.11.20-01020101 „Odkopávky humóznej vrstvy, ornice“</w:t>
      </w:r>
    </w:p>
    <w:p w14:paraId="15C78039" w14:textId="77777777" w:rsidR="004D7516" w:rsidRDefault="004D7516" w:rsidP="004D7516">
      <w:pPr>
        <w:spacing w:line="276" w:lineRule="auto"/>
        <w:rPr>
          <w:rFonts w:asciiTheme="minorHAnsi" w:hAnsiTheme="minorHAnsi" w:cstheme="minorHAnsi"/>
        </w:rPr>
      </w:pPr>
    </w:p>
    <w:p w14:paraId="5BDC1D45" w14:textId="77777777" w:rsidR="004D7516" w:rsidRDefault="004D7516" w:rsidP="004D7516">
      <w:pPr>
        <w:spacing w:line="276" w:lineRule="auto"/>
        <w:rPr>
          <w:rFonts w:asciiTheme="minorHAnsi" w:hAnsiTheme="minorHAnsi" w:cstheme="minorHAnsi"/>
          <w:i/>
        </w:rPr>
      </w:pPr>
      <w:r>
        <w:rPr>
          <w:rFonts w:asciiTheme="minorHAnsi" w:hAnsiTheme="minorHAnsi" w:cstheme="minorHAnsi"/>
        </w:rPr>
        <w:t>V SO 100-00 je uvedená položka „Odkopávky humóznej vrstvy, ornice“ a podpoložka č. 0102010101 „Odkopávky a prekopávky humóznej vrstvy, ornice tr. horniny 1-2 ornica z odhumusovania -  Ornica z odhumusovania na medziskládku, prebytok sa odovzdá na zúrodnenie pozemkov“ o celkovej výmere 146.989,75 m3. Máme za to, že vo výkaze výmer chýba položka na odvoz (miesto odovzdania - vzdialenosť), nakladanie a uloženie na skládke prebytku ornice o celkovej výmere 146.989,75 m3, keďže SO 010-00 „Rekultivácia dočasne zabratej poľnohospodárskej pôdy“ rieši len dočasne zabratú poľnohospodársku pôdu.</w:t>
      </w:r>
    </w:p>
    <w:p w14:paraId="3EC74695" w14:textId="77777777" w:rsidR="004D7516" w:rsidRDefault="004D7516" w:rsidP="004D7516">
      <w:pPr>
        <w:spacing w:line="276" w:lineRule="auto"/>
        <w:rPr>
          <w:rFonts w:asciiTheme="minorHAnsi" w:hAnsiTheme="minorHAnsi" w:cstheme="minorHAnsi"/>
        </w:rPr>
      </w:pPr>
      <w:r>
        <w:rPr>
          <w:rFonts w:asciiTheme="minorHAnsi" w:hAnsiTheme="minorHAnsi" w:cstheme="minorHAnsi"/>
        </w:rPr>
        <w:t xml:space="preserve"> Doplní verejný obstarávateľ uvedené položky do výkazu výmer? V prípade ak nie, žiadame verejného obstarávateľa o určenie položky, kde si má uchádzač započítať náklady vzniknuté s presunom prebytku ornice?</w:t>
      </w:r>
    </w:p>
    <w:p w14:paraId="527D639D" w14:textId="77777777" w:rsidR="004D7516" w:rsidRDefault="004D7516" w:rsidP="196F8F63">
      <w:pPr>
        <w:rPr>
          <w:rFonts w:ascii="Arial" w:hAnsi="Arial" w:cs="Arial"/>
          <w:b/>
          <w:bCs/>
          <w:u w:val="single"/>
        </w:rPr>
      </w:pPr>
    </w:p>
    <w:p w14:paraId="6EC0154F" w14:textId="50B4DA5B" w:rsidR="196F8F63" w:rsidRDefault="196F8F63" w:rsidP="196F8F63">
      <w:pPr>
        <w:rPr>
          <w:rFonts w:asciiTheme="minorHAnsi" w:hAnsiTheme="minorHAnsi" w:cstheme="minorBidi"/>
          <w:color w:val="00B050"/>
        </w:rPr>
      </w:pPr>
      <w:r w:rsidRPr="196F8F63">
        <w:rPr>
          <w:rFonts w:asciiTheme="minorHAnsi" w:hAnsiTheme="minorHAnsi" w:cstheme="minorBidi"/>
          <w:color w:val="00B050"/>
        </w:rPr>
        <w:t>Odpov</w:t>
      </w:r>
      <w:r w:rsidR="000235BF">
        <w:rPr>
          <w:rFonts w:asciiTheme="minorHAnsi" w:hAnsiTheme="minorHAnsi" w:cstheme="minorBidi"/>
          <w:color w:val="00B050"/>
        </w:rPr>
        <w:t>e</w:t>
      </w:r>
      <w:r w:rsidRPr="196F8F63">
        <w:rPr>
          <w:rFonts w:asciiTheme="minorHAnsi" w:hAnsiTheme="minorHAnsi" w:cstheme="minorBidi"/>
          <w:color w:val="00B050"/>
        </w:rPr>
        <w:t xml:space="preserve">ď: Hodnota </w:t>
      </w:r>
      <w:r w:rsidR="000235BF">
        <w:rPr>
          <w:rFonts w:asciiTheme="minorHAnsi" w:hAnsiTheme="minorHAnsi" w:cstheme="minorBidi"/>
          <w:color w:val="00B050"/>
        </w:rPr>
        <w:t>už</w:t>
      </w:r>
      <w:r w:rsidRPr="196F8F63">
        <w:rPr>
          <w:rFonts w:asciiTheme="minorHAnsi" w:hAnsiTheme="minorHAnsi" w:cstheme="minorBidi"/>
          <w:color w:val="00B050"/>
        </w:rPr>
        <w:t xml:space="preserve"> aktualizov</w:t>
      </w:r>
      <w:r w:rsidR="000235BF">
        <w:rPr>
          <w:rFonts w:asciiTheme="minorHAnsi" w:hAnsiTheme="minorHAnsi" w:cstheme="minorBidi"/>
          <w:color w:val="00B050"/>
        </w:rPr>
        <w:t>a</w:t>
      </w:r>
      <w:r w:rsidRPr="196F8F63">
        <w:rPr>
          <w:rFonts w:asciiTheme="minorHAnsi" w:hAnsiTheme="minorHAnsi" w:cstheme="minorBidi"/>
          <w:color w:val="00B050"/>
        </w:rPr>
        <w:t>n</w:t>
      </w:r>
      <w:r w:rsidR="000235BF">
        <w:rPr>
          <w:rFonts w:asciiTheme="minorHAnsi" w:hAnsiTheme="minorHAnsi" w:cstheme="minorBidi"/>
          <w:color w:val="00B050"/>
        </w:rPr>
        <w:t>á</w:t>
      </w:r>
      <w:r w:rsidRPr="196F8F63">
        <w:rPr>
          <w:rFonts w:asciiTheme="minorHAnsi" w:hAnsiTheme="minorHAnsi" w:cstheme="minorBidi"/>
          <w:color w:val="00B050"/>
        </w:rPr>
        <w:t>, položky dopln</w:t>
      </w:r>
      <w:r w:rsidR="000235BF">
        <w:rPr>
          <w:rFonts w:asciiTheme="minorHAnsi" w:hAnsiTheme="minorHAnsi" w:cstheme="minorBidi"/>
          <w:color w:val="00B050"/>
        </w:rPr>
        <w:t>e</w:t>
      </w:r>
      <w:r w:rsidRPr="196F8F63">
        <w:rPr>
          <w:rFonts w:asciiTheme="minorHAnsi" w:hAnsiTheme="minorHAnsi" w:cstheme="minorBidi"/>
          <w:color w:val="00B050"/>
        </w:rPr>
        <w:t>n</w:t>
      </w:r>
      <w:r w:rsidR="000235BF">
        <w:rPr>
          <w:rFonts w:asciiTheme="minorHAnsi" w:hAnsiTheme="minorHAnsi" w:cstheme="minorBidi"/>
          <w:color w:val="00B050"/>
        </w:rPr>
        <w:t>é</w:t>
      </w:r>
      <w:r w:rsidRPr="196F8F63">
        <w:rPr>
          <w:rFonts w:asciiTheme="minorHAnsi" w:hAnsiTheme="minorHAnsi" w:cstheme="minorBidi"/>
          <w:color w:val="00B050"/>
        </w:rPr>
        <w:t xml:space="preserve"> (vi</w:t>
      </w:r>
      <w:r w:rsidR="000235BF">
        <w:rPr>
          <w:rFonts w:asciiTheme="minorHAnsi" w:hAnsiTheme="minorHAnsi" w:cstheme="minorBidi"/>
          <w:color w:val="00B050"/>
        </w:rPr>
        <w:t>ď</w:t>
      </w:r>
      <w:r w:rsidRPr="196F8F63">
        <w:rPr>
          <w:rFonts w:asciiTheme="minorHAnsi" w:hAnsiTheme="minorHAnsi" w:cstheme="minorBidi"/>
          <w:color w:val="00B050"/>
        </w:rPr>
        <w:t>. Otázky 163)</w:t>
      </w:r>
    </w:p>
    <w:p w14:paraId="1B8A056D" w14:textId="07428657" w:rsidR="196F8F63" w:rsidRDefault="196F8F63" w:rsidP="196F8F63">
      <w:pPr>
        <w:rPr>
          <w:rFonts w:ascii="Arial" w:hAnsi="Arial" w:cs="Arial"/>
          <w:b/>
          <w:bCs/>
          <w:u w:val="single"/>
        </w:rPr>
      </w:pPr>
    </w:p>
    <w:p w14:paraId="1618A84D" w14:textId="77777777" w:rsidR="004D7516" w:rsidRDefault="004D7516" w:rsidP="004D7516">
      <w:pPr>
        <w:jc w:val="both"/>
        <w:rPr>
          <w:rFonts w:ascii="Arial" w:hAnsi="Arial" w:cs="Arial"/>
          <w:b/>
          <w:sz w:val="22"/>
        </w:rPr>
      </w:pPr>
      <w:r>
        <w:rPr>
          <w:rFonts w:ascii="Arial" w:hAnsi="Arial" w:cs="Arial"/>
          <w:b/>
          <w:sz w:val="22"/>
        </w:rPr>
        <w:t>Otázka 794:</w:t>
      </w:r>
    </w:p>
    <w:p w14:paraId="5101B52C" w14:textId="77777777" w:rsidR="004D7516" w:rsidRDefault="004D7516" w:rsidP="004D7516">
      <w:pPr>
        <w:rPr>
          <w:rFonts w:asciiTheme="minorHAnsi" w:hAnsiTheme="minorHAnsi" w:cstheme="minorHAnsi"/>
          <w:b/>
          <w:szCs w:val="22"/>
          <w:u w:val="single"/>
        </w:rPr>
      </w:pPr>
    </w:p>
    <w:p w14:paraId="6635E942" w14:textId="77777777" w:rsidR="004D7516" w:rsidRDefault="004D7516" w:rsidP="004D7516">
      <w:pPr>
        <w:rPr>
          <w:rFonts w:asciiTheme="minorHAnsi" w:hAnsiTheme="minorHAnsi" w:cstheme="minorHAnsi"/>
          <w:szCs w:val="22"/>
        </w:rPr>
      </w:pPr>
      <w:r>
        <w:rPr>
          <w:rFonts w:asciiTheme="minorHAnsi" w:hAnsiTheme="minorHAnsi" w:cstheme="minorHAnsi"/>
          <w:b/>
          <w:szCs w:val="22"/>
          <w:highlight w:val="lightGray"/>
          <w:u w:val="single"/>
        </w:rPr>
        <w:t>Zvodidlá</w:t>
      </w:r>
      <w:r>
        <w:rPr>
          <w:rFonts w:asciiTheme="minorHAnsi" w:hAnsiTheme="minorHAnsi" w:cstheme="minorHAnsi"/>
          <w:szCs w:val="22"/>
          <w:highlight w:val="lightGray"/>
        </w:rPr>
        <w:t>:</w:t>
      </w:r>
      <w:r>
        <w:rPr>
          <w:rFonts w:asciiTheme="minorHAnsi" w:hAnsiTheme="minorHAnsi" w:cstheme="minorHAnsi"/>
          <w:szCs w:val="22"/>
        </w:rPr>
        <w:t xml:space="preserve"> </w:t>
      </w:r>
    </w:p>
    <w:p w14:paraId="37C1126E" w14:textId="77777777" w:rsidR="004D7516" w:rsidRDefault="004D7516" w:rsidP="004D7516">
      <w:pPr>
        <w:rPr>
          <w:rFonts w:asciiTheme="minorHAnsi" w:hAnsiTheme="minorHAnsi" w:cstheme="minorHAnsi"/>
          <w:szCs w:val="22"/>
        </w:rPr>
      </w:pPr>
      <w:r>
        <w:rPr>
          <w:rFonts w:asciiTheme="minorHAnsi" w:hAnsiTheme="minorHAnsi" w:cstheme="minorHAnsi"/>
          <w:szCs w:val="22"/>
          <w:highlight w:val="lightGray"/>
        </w:rPr>
        <w:t>V SO 100-02, 103-01-02, 104-01-02</w:t>
      </w:r>
      <w:r>
        <w:rPr>
          <w:rFonts w:asciiTheme="minorHAnsi" w:hAnsiTheme="minorHAnsi" w:cstheme="minorHAnsi"/>
          <w:szCs w:val="22"/>
        </w:rPr>
        <w:t>,   a v ďalších sú navrhnuté oceľové zvodidlá s rôznymi úrovňami zachytenia  na rôznych dĺžkach. Vo VV príslušných objektov je však len jedna položka pre oceľové zvodidlá . Ako máme uviesť cenu zvodidiel, aby sa tieto ceny dali použiť na ocenenie prípadnej budúcej možnej Zmeny, alebo Nároku?</w:t>
      </w:r>
    </w:p>
    <w:p w14:paraId="3C8EC45C" w14:textId="77777777" w:rsidR="004D7516" w:rsidRDefault="004D7516" w:rsidP="004D7516">
      <w:pPr>
        <w:pStyle w:val="Bezriadkovania"/>
        <w:spacing w:line="276" w:lineRule="auto"/>
        <w:jc w:val="both"/>
        <w:rPr>
          <w:u w:val="single"/>
        </w:rPr>
      </w:pPr>
    </w:p>
    <w:p w14:paraId="326DC100" w14:textId="77777777" w:rsidR="004D7516" w:rsidRDefault="004D7516" w:rsidP="004D7516">
      <w:pPr>
        <w:pStyle w:val="Bezriadkovania"/>
        <w:spacing w:line="276" w:lineRule="auto"/>
        <w:jc w:val="both"/>
      </w:pPr>
      <w:r>
        <w:rPr>
          <w:noProof/>
          <w:lang w:eastAsia="sk-SK"/>
        </w:rPr>
        <w:drawing>
          <wp:inline distT="0" distB="0" distL="0" distR="0" wp14:anchorId="0068BDC9" wp14:editId="07777777">
            <wp:extent cx="5362575" cy="2352675"/>
            <wp:effectExtent l="0" t="0" r="9525"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5362575" cy="2352675"/>
                    </a:xfrm>
                    <a:prstGeom prst="rect">
                      <a:avLst/>
                    </a:prstGeom>
                    <a:noFill/>
                    <a:ln>
                      <a:noFill/>
                    </a:ln>
                  </pic:spPr>
                </pic:pic>
              </a:graphicData>
            </a:graphic>
          </wp:inline>
        </w:drawing>
      </w:r>
    </w:p>
    <w:p w14:paraId="0A821549" w14:textId="77777777" w:rsidR="004D7516" w:rsidRDefault="004D7516" w:rsidP="004D7516">
      <w:pPr>
        <w:pStyle w:val="Bezriadkovania"/>
        <w:spacing w:line="276" w:lineRule="auto"/>
        <w:jc w:val="both"/>
      </w:pPr>
    </w:p>
    <w:p w14:paraId="48A793EE" w14:textId="29A5DB7B" w:rsidR="196F8F63" w:rsidRDefault="196F8F63" w:rsidP="196F8F63">
      <w:pPr>
        <w:pStyle w:val="Bezriadkovania"/>
        <w:spacing w:line="276" w:lineRule="auto"/>
        <w:jc w:val="both"/>
        <w:rPr>
          <w:color w:val="00B050"/>
        </w:rPr>
      </w:pPr>
      <w:r w:rsidRPr="196F8F63">
        <w:rPr>
          <w:color w:val="00B050"/>
        </w:rPr>
        <w:t>Odpověď: Do SO 100-02 dopln</w:t>
      </w:r>
      <w:r w:rsidR="004A0D94">
        <w:rPr>
          <w:color w:val="00B050"/>
        </w:rPr>
        <w:t xml:space="preserve">ené </w:t>
      </w:r>
      <w:r w:rsidRPr="196F8F63">
        <w:rPr>
          <w:color w:val="00B050"/>
        </w:rPr>
        <w:t xml:space="preserve"> úrovn</w:t>
      </w:r>
      <w:r w:rsidR="004A0D94">
        <w:rPr>
          <w:color w:val="00B050"/>
        </w:rPr>
        <w:t>e</w:t>
      </w:r>
      <w:r w:rsidRPr="196F8F63">
        <w:rPr>
          <w:color w:val="00B050"/>
        </w:rPr>
        <w:t xml:space="preserve"> zachy</w:t>
      </w:r>
      <w:r w:rsidR="004A0D94">
        <w:rPr>
          <w:color w:val="00B050"/>
        </w:rPr>
        <w:t>tenia</w:t>
      </w:r>
      <w:r w:rsidRPr="196F8F63">
        <w:rPr>
          <w:color w:val="00B050"/>
        </w:rPr>
        <w:t xml:space="preserve">, </w:t>
      </w:r>
    </w:p>
    <w:p w14:paraId="66FDCF4E" w14:textId="77777777" w:rsidR="004D7516" w:rsidRDefault="004D7516" w:rsidP="004D7516">
      <w:pPr>
        <w:pStyle w:val="Bezriadkovania"/>
        <w:spacing w:line="276" w:lineRule="auto"/>
        <w:jc w:val="both"/>
      </w:pPr>
    </w:p>
    <w:p w14:paraId="29F10A4E" w14:textId="77777777" w:rsidR="004D7516" w:rsidRDefault="004D7516" w:rsidP="004D7516">
      <w:pPr>
        <w:jc w:val="both"/>
        <w:rPr>
          <w:rFonts w:ascii="Arial" w:hAnsi="Arial" w:cs="Arial"/>
          <w:b/>
          <w:sz w:val="22"/>
        </w:rPr>
      </w:pPr>
      <w:r>
        <w:rPr>
          <w:rFonts w:ascii="Arial" w:hAnsi="Arial" w:cs="Arial"/>
          <w:b/>
          <w:sz w:val="22"/>
        </w:rPr>
        <w:t>Otázka 795:</w:t>
      </w:r>
    </w:p>
    <w:p w14:paraId="3BEE236D" w14:textId="77777777" w:rsidR="004D7516" w:rsidRDefault="004D7516" w:rsidP="004D7516">
      <w:pPr>
        <w:rPr>
          <w:rFonts w:asciiTheme="minorHAnsi" w:hAnsiTheme="minorHAnsi" w:cstheme="minorHAnsi"/>
          <w:b/>
          <w:szCs w:val="22"/>
          <w:u w:val="single"/>
        </w:rPr>
      </w:pPr>
    </w:p>
    <w:p w14:paraId="22C3F01B" w14:textId="77777777" w:rsidR="004D7516" w:rsidRDefault="004D7516" w:rsidP="004D7516">
      <w:pPr>
        <w:rPr>
          <w:rFonts w:asciiTheme="minorHAnsi" w:hAnsiTheme="minorHAnsi" w:cstheme="minorHAnsi"/>
          <w:b/>
          <w:szCs w:val="22"/>
          <w:u w:val="single"/>
        </w:rPr>
      </w:pPr>
      <w:r>
        <w:rPr>
          <w:rFonts w:asciiTheme="minorHAnsi" w:hAnsiTheme="minorHAnsi" w:cstheme="minorHAnsi"/>
          <w:b/>
          <w:szCs w:val="22"/>
          <w:u w:val="single"/>
        </w:rPr>
        <w:t xml:space="preserve"> </w:t>
      </w:r>
      <w:r>
        <w:rPr>
          <w:rFonts w:asciiTheme="minorHAnsi" w:hAnsiTheme="minorHAnsi" w:cstheme="minorHAnsi"/>
          <w:b/>
          <w:szCs w:val="22"/>
          <w:highlight w:val="lightGray"/>
          <w:u w:val="single"/>
        </w:rPr>
        <w:t>SO 310-02 Odpočíadlo Valaliky</w:t>
      </w:r>
    </w:p>
    <w:p w14:paraId="0CCC0888" w14:textId="77777777" w:rsidR="004D7516" w:rsidRDefault="004D7516" w:rsidP="004D7516">
      <w:pPr>
        <w:rPr>
          <w:rFonts w:asciiTheme="minorHAnsi" w:hAnsiTheme="minorHAnsi" w:cstheme="minorHAnsi"/>
          <w:szCs w:val="22"/>
        </w:rPr>
      </w:pPr>
    </w:p>
    <w:p w14:paraId="78BD062A" w14:textId="77777777" w:rsidR="004D7516" w:rsidRDefault="004D7516" w:rsidP="004D7516">
      <w:pPr>
        <w:rPr>
          <w:rFonts w:asciiTheme="minorHAnsi" w:hAnsiTheme="minorHAnsi" w:cstheme="minorHAnsi"/>
          <w:szCs w:val="22"/>
        </w:rPr>
      </w:pPr>
      <w:r>
        <w:rPr>
          <w:rFonts w:asciiTheme="minorHAnsi" w:hAnsiTheme="minorHAnsi" w:cstheme="minorHAnsi"/>
          <w:szCs w:val="22"/>
        </w:rPr>
        <w:t xml:space="preserve">V dokumentácii sa nacháza aj výkres 310-02-04 – schémy prvkov. Do ktorej položky vo VV pre so 310-02 je potrebné uviesť cenu za tieto prvky? </w:t>
      </w:r>
    </w:p>
    <w:p w14:paraId="4A990D24" w14:textId="15D84B3C" w:rsidR="004D7516" w:rsidRDefault="004D7516" w:rsidP="3EACAF82">
      <w:pPr>
        <w:rPr>
          <w:rFonts w:asciiTheme="minorHAnsi" w:hAnsiTheme="minorHAnsi" w:cstheme="minorBidi"/>
          <w:b/>
          <w:bCs/>
        </w:rPr>
      </w:pPr>
    </w:p>
    <w:p w14:paraId="433C594B" w14:textId="276E0BA9" w:rsidR="3EACAF82" w:rsidRDefault="3EACAF82" w:rsidP="3EACAF82">
      <w:pPr>
        <w:rPr>
          <w:b/>
          <w:bCs/>
          <w:color w:val="00B050"/>
          <w:sz w:val="24"/>
          <w:szCs w:val="24"/>
          <w:lang w:eastAsia="sk-SK"/>
        </w:rPr>
      </w:pPr>
      <w:r w:rsidRPr="3EACAF82">
        <w:rPr>
          <w:b/>
          <w:bCs/>
          <w:color w:val="00B050"/>
          <w:sz w:val="24"/>
          <w:szCs w:val="24"/>
          <w:lang w:eastAsia="sk-SK"/>
        </w:rPr>
        <w:t>Odpoveď:</w:t>
      </w:r>
    </w:p>
    <w:p w14:paraId="6A192D19" w14:textId="2E5C3F73" w:rsidR="3EACAF82" w:rsidRDefault="3EACAF82" w:rsidP="3EACAF82">
      <w:pPr>
        <w:rPr>
          <w:b/>
          <w:bCs/>
          <w:color w:val="00B050"/>
          <w:sz w:val="24"/>
          <w:szCs w:val="24"/>
          <w:lang w:eastAsia="sk-SK"/>
        </w:rPr>
      </w:pPr>
      <w:r w:rsidRPr="3EACAF82">
        <w:rPr>
          <w:b/>
          <w:bCs/>
          <w:color w:val="00B050"/>
          <w:sz w:val="24"/>
          <w:szCs w:val="24"/>
          <w:lang w:eastAsia="sk-SK"/>
        </w:rPr>
        <w:t>Výkaz výmer ako aj súpis prác bol aktualizovaný.</w:t>
      </w:r>
    </w:p>
    <w:p w14:paraId="52F410E2" w14:textId="5280AEF9" w:rsidR="3EACAF82" w:rsidRDefault="3EACAF82" w:rsidP="3EACAF82">
      <w:pPr>
        <w:rPr>
          <w:rFonts w:asciiTheme="minorHAnsi" w:hAnsiTheme="minorHAnsi" w:cstheme="minorBidi"/>
          <w:b/>
          <w:bCs/>
        </w:rPr>
      </w:pPr>
    </w:p>
    <w:p w14:paraId="65863820" w14:textId="77777777" w:rsidR="004D7516" w:rsidRDefault="004D7516" w:rsidP="004D7516">
      <w:pPr>
        <w:jc w:val="both"/>
        <w:rPr>
          <w:rFonts w:ascii="Arial" w:hAnsi="Arial" w:cs="Arial"/>
          <w:b/>
          <w:sz w:val="22"/>
        </w:rPr>
      </w:pPr>
      <w:r>
        <w:rPr>
          <w:rFonts w:ascii="Arial" w:hAnsi="Arial" w:cs="Arial"/>
          <w:b/>
          <w:sz w:val="22"/>
        </w:rPr>
        <w:t>Otázka 796:</w:t>
      </w:r>
    </w:p>
    <w:p w14:paraId="603CC4DB" w14:textId="77777777" w:rsidR="004D7516" w:rsidRDefault="004D7516" w:rsidP="004D7516">
      <w:pPr>
        <w:rPr>
          <w:rFonts w:asciiTheme="minorHAnsi" w:hAnsiTheme="minorHAnsi" w:cstheme="minorHAnsi"/>
          <w:b/>
          <w:szCs w:val="22"/>
          <w:u w:val="single"/>
        </w:rPr>
      </w:pPr>
    </w:p>
    <w:p w14:paraId="08494734" w14:textId="77777777" w:rsidR="004D7516" w:rsidRDefault="004D7516" w:rsidP="004D7516">
      <w:pPr>
        <w:rPr>
          <w:rFonts w:ascii="Arial" w:hAnsi="Arial" w:cs="Arial"/>
          <w:color w:val="808080" w:themeColor="background1" w:themeShade="80"/>
        </w:rPr>
      </w:pPr>
      <w:r>
        <w:rPr>
          <w:rFonts w:ascii="Arial" w:hAnsi="Arial" w:cs="Arial"/>
          <w:b/>
          <w:highlight w:val="lightGray"/>
          <w:u w:val="single"/>
        </w:rPr>
        <w:t>Výmery uvedené v nasledujúcich položkách nie sú v súlade s projektovou dokumentáciou</w:t>
      </w:r>
      <w:r>
        <w:rPr>
          <w:rFonts w:ascii="Arial" w:hAnsi="Arial" w:cs="Arial"/>
          <w:color w:val="808080" w:themeColor="background1" w:themeShade="80"/>
        </w:rPr>
        <w:t xml:space="preserve"> </w:t>
      </w:r>
    </w:p>
    <w:p w14:paraId="5BAD3425" w14:textId="77777777" w:rsidR="004D7516" w:rsidRDefault="004D7516" w:rsidP="004D7516">
      <w:pPr>
        <w:rPr>
          <w:rFonts w:ascii="Arial" w:hAnsi="Arial" w:cs="Arial"/>
          <w:color w:val="808080" w:themeColor="background1" w:themeShade="80"/>
        </w:rPr>
      </w:pPr>
    </w:p>
    <w:p w14:paraId="66630CB7" w14:textId="77777777" w:rsidR="004D7516" w:rsidRDefault="004D7516" w:rsidP="004D7516">
      <w:pPr>
        <w:rPr>
          <w:rFonts w:ascii="Arial" w:hAnsi="Arial" w:cs="Arial"/>
          <w:lang w:eastAsia="sk-SK"/>
        </w:rPr>
      </w:pPr>
      <w:r>
        <w:rPr>
          <w:rFonts w:ascii="Arial" w:hAnsi="Arial" w:cs="Arial"/>
          <w:lang w:eastAsia="sk-SK"/>
        </w:rPr>
        <w:t>SO 713-00 - Preložka VTL plynovodu DN 500 v km 11,2</w:t>
      </w:r>
    </w:p>
    <w:p w14:paraId="0C7D08AC" w14:textId="77777777" w:rsidR="004D7516" w:rsidRDefault="004D7516" w:rsidP="004D7516">
      <w:pPr>
        <w:rPr>
          <w:rFonts w:ascii="Arial" w:hAnsi="Arial" w:cs="Arial"/>
          <w:color w:val="808080" w:themeColor="background1" w:themeShade="80"/>
        </w:rPr>
      </w:pPr>
      <w:r>
        <w:rPr>
          <w:noProof/>
          <w:lang w:eastAsia="sk-SK"/>
        </w:rPr>
        <w:drawing>
          <wp:inline distT="0" distB="0" distL="0" distR="0" wp14:anchorId="0AC00B22" wp14:editId="07777777">
            <wp:extent cx="5829300" cy="304800"/>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5829300" cy="304800"/>
                    </a:xfrm>
                    <a:prstGeom prst="rect">
                      <a:avLst/>
                    </a:prstGeom>
                    <a:noFill/>
                    <a:ln>
                      <a:noFill/>
                    </a:ln>
                  </pic:spPr>
                </pic:pic>
              </a:graphicData>
            </a:graphic>
          </wp:inline>
        </w:drawing>
      </w:r>
    </w:p>
    <w:p w14:paraId="37A31054" w14:textId="77777777" w:rsidR="004D7516" w:rsidRDefault="004D7516" w:rsidP="004D7516">
      <w:pPr>
        <w:rPr>
          <w:rFonts w:ascii="Arial" w:hAnsi="Arial" w:cs="Arial"/>
          <w:color w:val="808080" w:themeColor="background1" w:themeShade="80"/>
        </w:rPr>
      </w:pPr>
    </w:p>
    <w:p w14:paraId="1753ED16" w14:textId="77777777" w:rsidR="004D7516" w:rsidRDefault="004D7516" w:rsidP="004D7516">
      <w:pPr>
        <w:rPr>
          <w:rFonts w:ascii="Arial" w:hAnsi="Arial" w:cs="Arial"/>
          <w:lang w:eastAsia="sk-SK"/>
        </w:rPr>
      </w:pPr>
      <w:r>
        <w:rPr>
          <w:rFonts w:ascii="Arial" w:hAnsi="Arial" w:cs="Arial"/>
          <w:lang w:eastAsia="sk-SK"/>
        </w:rPr>
        <w:t>SO 712-00 - Ochrana VTL plynovodu DN 300 v km 11,0</w:t>
      </w:r>
    </w:p>
    <w:p w14:paraId="7B06065E" w14:textId="77777777" w:rsidR="004D7516" w:rsidRDefault="004D7516" w:rsidP="004D7516">
      <w:pPr>
        <w:rPr>
          <w:rFonts w:ascii="Arial" w:hAnsi="Arial" w:cs="Arial"/>
        </w:rPr>
      </w:pPr>
      <w:r>
        <w:rPr>
          <w:noProof/>
          <w:lang w:eastAsia="sk-SK"/>
        </w:rPr>
        <w:drawing>
          <wp:anchor distT="0" distB="0" distL="114300" distR="114300" simplePos="0" relativeHeight="251763712" behindDoc="0" locked="0" layoutInCell="1" allowOverlap="1" wp14:anchorId="410BDE73" wp14:editId="07777777">
            <wp:simplePos x="0" y="0"/>
            <wp:positionH relativeFrom="margin">
              <wp:align>left</wp:align>
            </wp:positionH>
            <wp:positionV relativeFrom="paragraph">
              <wp:posOffset>80645</wp:posOffset>
            </wp:positionV>
            <wp:extent cx="5897880" cy="311150"/>
            <wp:effectExtent l="0" t="0" r="7620" b="0"/>
            <wp:wrapSquare wrapText="bothSides"/>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5897880" cy="311150"/>
                    </a:xfrm>
                    <a:prstGeom prst="rect">
                      <a:avLst/>
                    </a:prstGeom>
                    <a:noFill/>
                  </pic:spPr>
                </pic:pic>
              </a:graphicData>
            </a:graphic>
            <wp14:sizeRelH relativeFrom="margin">
              <wp14:pctWidth>0</wp14:pctWidth>
            </wp14:sizeRelH>
            <wp14:sizeRelV relativeFrom="margin">
              <wp14:pctHeight>0</wp14:pctHeight>
            </wp14:sizeRelV>
          </wp:anchor>
        </w:drawing>
      </w:r>
    </w:p>
    <w:p w14:paraId="7DC8C081" w14:textId="77777777" w:rsidR="004D7516" w:rsidRDefault="004D7516" w:rsidP="004D7516">
      <w:pPr>
        <w:rPr>
          <w:rFonts w:ascii="Arial" w:hAnsi="Arial" w:cs="Arial"/>
        </w:rPr>
      </w:pPr>
    </w:p>
    <w:p w14:paraId="0477E574" w14:textId="77777777" w:rsidR="004D7516" w:rsidRDefault="004D7516" w:rsidP="004D7516">
      <w:pPr>
        <w:rPr>
          <w:rFonts w:ascii="Arial" w:hAnsi="Arial" w:cs="Arial"/>
        </w:rPr>
      </w:pPr>
    </w:p>
    <w:p w14:paraId="3FD9042A" w14:textId="77777777" w:rsidR="004D7516" w:rsidRDefault="004D7516" w:rsidP="004D7516">
      <w:pPr>
        <w:rPr>
          <w:rFonts w:ascii="Arial" w:hAnsi="Arial" w:cs="Arial"/>
        </w:rPr>
      </w:pPr>
    </w:p>
    <w:p w14:paraId="5082AEC2" w14:textId="77777777" w:rsidR="004D7516" w:rsidRDefault="004D7516" w:rsidP="004D7516">
      <w:pPr>
        <w:rPr>
          <w:rFonts w:ascii="Arial" w:hAnsi="Arial" w:cs="Arial"/>
          <w:lang w:eastAsia="sk-SK"/>
        </w:rPr>
      </w:pPr>
      <w:r>
        <w:rPr>
          <w:rFonts w:ascii="Arial" w:hAnsi="Arial" w:cs="Arial"/>
          <w:lang w:eastAsia="sk-SK"/>
        </w:rPr>
        <w:t>SO 711-00 - Preložka VTL plynovodu DN 500 v km 9,0</w:t>
      </w:r>
    </w:p>
    <w:p w14:paraId="052D4810" w14:textId="77777777" w:rsidR="004D7516" w:rsidRDefault="004D7516" w:rsidP="004D7516">
      <w:pPr>
        <w:rPr>
          <w:rFonts w:ascii="Arial" w:hAnsi="Arial" w:cs="Arial"/>
        </w:rPr>
      </w:pPr>
      <w:r>
        <w:rPr>
          <w:noProof/>
          <w:lang w:eastAsia="sk-SK"/>
        </w:rPr>
        <w:drawing>
          <wp:inline distT="0" distB="0" distL="0" distR="0" wp14:anchorId="53C6ABFC" wp14:editId="07777777">
            <wp:extent cx="5838825" cy="304800"/>
            <wp:effectExtent l="0" t="0" r="9525" b="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5838825" cy="304800"/>
                    </a:xfrm>
                    <a:prstGeom prst="rect">
                      <a:avLst/>
                    </a:prstGeom>
                    <a:noFill/>
                    <a:ln>
                      <a:noFill/>
                    </a:ln>
                  </pic:spPr>
                </pic:pic>
              </a:graphicData>
            </a:graphic>
          </wp:inline>
        </w:drawing>
      </w:r>
    </w:p>
    <w:p w14:paraId="62D3F89E" w14:textId="77777777" w:rsidR="004D7516" w:rsidRDefault="004D7516" w:rsidP="004D7516">
      <w:pPr>
        <w:rPr>
          <w:rFonts w:ascii="Arial" w:hAnsi="Arial" w:cs="Arial"/>
        </w:rPr>
      </w:pPr>
    </w:p>
    <w:p w14:paraId="29484E61" w14:textId="77777777" w:rsidR="004D7516" w:rsidRDefault="004D7516" w:rsidP="004D7516">
      <w:pPr>
        <w:rPr>
          <w:rFonts w:ascii="Arial" w:hAnsi="Arial" w:cs="Arial"/>
          <w:lang w:eastAsia="sk-SK"/>
        </w:rPr>
      </w:pPr>
      <w:r>
        <w:rPr>
          <w:rFonts w:ascii="Arial" w:hAnsi="Arial" w:cs="Arial"/>
          <w:lang w:eastAsia="sk-SK"/>
        </w:rPr>
        <w:t>SO 678-00 - Preložka zabezpečovacích káblov ŽSR v km 14,940; 14,952; 14,968 R2</w:t>
      </w:r>
    </w:p>
    <w:p w14:paraId="2780AF0D" w14:textId="77777777" w:rsidR="004D7516" w:rsidRDefault="004D7516" w:rsidP="004D7516">
      <w:pPr>
        <w:rPr>
          <w:rFonts w:ascii="Arial" w:hAnsi="Arial" w:cs="Arial"/>
        </w:rPr>
      </w:pPr>
      <w:r>
        <w:rPr>
          <w:noProof/>
          <w:lang w:eastAsia="sk-SK"/>
        </w:rPr>
        <w:drawing>
          <wp:inline distT="0" distB="0" distL="0" distR="0" wp14:anchorId="3F0FC943" wp14:editId="07777777">
            <wp:extent cx="5876925" cy="304800"/>
            <wp:effectExtent l="0" t="0" r="9525"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5876925" cy="304800"/>
                    </a:xfrm>
                    <a:prstGeom prst="rect">
                      <a:avLst/>
                    </a:prstGeom>
                    <a:noFill/>
                    <a:ln>
                      <a:noFill/>
                    </a:ln>
                  </pic:spPr>
                </pic:pic>
              </a:graphicData>
            </a:graphic>
          </wp:inline>
        </w:drawing>
      </w:r>
    </w:p>
    <w:p w14:paraId="46FC4A0D" w14:textId="77777777" w:rsidR="004D7516" w:rsidRDefault="004D7516" w:rsidP="004D7516">
      <w:pPr>
        <w:rPr>
          <w:rFonts w:ascii="Arial" w:hAnsi="Arial" w:cs="Arial"/>
        </w:rPr>
      </w:pPr>
    </w:p>
    <w:p w14:paraId="4DC2ECC6" w14:textId="77777777" w:rsidR="004D7516" w:rsidRDefault="004D7516" w:rsidP="004D7516">
      <w:pPr>
        <w:rPr>
          <w:rFonts w:ascii="Arial" w:hAnsi="Arial" w:cs="Arial"/>
        </w:rPr>
      </w:pPr>
    </w:p>
    <w:p w14:paraId="16948CCE" w14:textId="77777777" w:rsidR="004D7516" w:rsidRDefault="004D7516" w:rsidP="004D7516">
      <w:pPr>
        <w:rPr>
          <w:rFonts w:ascii="Arial" w:hAnsi="Arial" w:cs="Arial"/>
        </w:rPr>
      </w:pPr>
      <w:r>
        <w:rPr>
          <w:rFonts w:ascii="Arial" w:hAnsi="Arial" w:cs="Arial"/>
        </w:rPr>
        <w:t>SO 676-00 - Preložka zabezpečovacích káblov ŽSR v km 11,091; 11,107 R2</w:t>
      </w:r>
    </w:p>
    <w:tbl>
      <w:tblPr>
        <w:tblW w:w="9209" w:type="dxa"/>
        <w:tblCellMar>
          <w:left w:w="70" w:type="dxa"/>
          <w:right w:w="70" w:type="dxa"/>
        </w:tblCellMar>
        <w:tblLook w:val="04A0" w:firstRow="1" w:lastRow="0" w:firstColumn="1" w:lastColumn="0" w:noHBand="0" w:noVBand="1"/>
      </w:tblPr>
      <w:tblGrid>
        <w:gridCol w:w="960"/>
        <w:gridCol w:w="960"/>
        <w:gridCol w:w="5305"/>
        <w:gridCol w:w="850"/>
        <w:gridCol w:w="1134"/>
      </w:tblGrid>
      <w:tr w:rsidR="004D7516" w14:paraId="17306757" w14:textId="77777777" w:rsidTr="004D7516">
        <w:trPr>
          <w:trHeight w:val="402"/>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72F731A7" w14:textId="77777777" w:rsidR="004D7516" w:rsidRDefault="004D7516">
            <w:pPr>
              <w:jc w:val="both"/>
              <w:rPr>
                <w:rFonts w:ascii="Arial" w:hAnsi="Arial" w:cs="Arial"/>
                <w:sz w:val="16"/>
                <w:szCs w:val="16"/>
                <w:lang w:eastAsia="sk-SK"/>
              </w:rPr>
            </w:pPr>
            <w:r>
              <w:rPr>
                <w:rFonts w:ascii="Arial" w:hAnsi="Arial" w:cs="Arial"/>
                <w:sz w:val="16"/>
                <w:szCs w:val="16"/>
                <w:lang w:eastAsia="sk-SK"/>
              </w:rPr>
              <w:t xml:space="preserve">45.11.20  </w:t>
            </w:r>
          </w:p>
        </w:tc>
        <w:tc>
          <w:tcPr>
            <w:tcW w:w="960" w:type="dxa"/>
            <w:tcBorders>
              <w:top w:val="single" w:sz="4" w:space="0" w:color="auto"/>
              <w:left w:val="nil"/>
              <w:bottom w:val="single" w:sz="4" w:space="0" w:color="auto"/>
              <w:right w:val="single" w:sz="4" w:space="0" w:color="auto"/>
            </w:tcBorders>
            <w:noWrap/>
            <w:vAlign w:val="bottom"/>
            <w:hideMark/>
          </w:tcPr>
          <w:p w14:paraId="3EF89D6D" w14:textId="77777777" w:rsidR="004D7516" w:rsidRDefault="004D7516">
            <w:pPr>
              <w:jc w:val="both"/>
              <w:rPr>
                <w:rFonts w:ascii="Arial" w:hAnsi="Arial" w:cs="Arial"/>
                <w:sz w:val="16"/>
                <w:szCs w:val="16"/>
                <w:lang w:eastAsia="sk-SK"/>
              </w:rPr>
            </w:pPr>
            <w:r>
              <w:rPr>
                <w:rFonts w:ascii="Arial" w:hAnsi="Arial" w:cs="Arial"/>
                <w:sz w:val="16"/>
                <w:szCs w:val="16"/>
                <w:lang w:eastAsia="sk-SK"/>
              </w:rPr>
              <w:t>01040401</w:t>
            </w:r>
          </w:p>
        </w:tc>
        <w:tc>
          <w:tcPr>
            <w:tcW w:w="5305" w:type="dxa"/>
            <w:tcBorders>
              <w:top w:val="single" w:sz="4" w:space="0" w:color="auto"/>
              <w:left w:val="nil"/>
              <w:bottom w:val="single" w:sz="4" w:space="0" w:color="auto"/>
              <w:right w:val="single" w:sz="4" w:space="0" w:color="auto"/>
            </w:tcBorders>
            <w:vAlign w:val="bottom"/>
            <w:hideMark/>
          </w:tcPr>
          <w:p w14:paraId="03EBC3E6" w14:textId="77777777" w:rsidR="004D7516" w:rsidRDefault="004D7516">
            <w:pPr>
              <w:jc w:val="both"/>
              <w:rPr>
                <w:rFonts w:ascii="Arial" w:hAnsi="Arial" w:cs="Arial"/>
                <w:sz w:val="16"/>
                <w:szCs w:val="16"/>
                <w:lang w:eastAsia="sk-SK"/>
              </w:rPr>
            </w:pPr>
            <w:r>
              <w:rPr>
                <w:rFonts w:ascii="Arial" w:hAnsi="Arial" w:cs="Arial"/>
                <w:sz w:val="16"/>
                <w:szCs w:val="16"/>
                <w:lang w:eastAsia="sk-SK"/>
              </w:rPr>
              <w:t>Konštrukcie z hornín - zásypy bez zhutnenia</w:t>
            </w:r>
          </w:p>
        </w:tc>
        <w:tc>
          <w:tcPr>
            <w:tcW w:w="850" w:type="dxa"/>
            <w:tcBorders>
              <w:top w:val="single" w:sz="4" w:space="0" w:color="auto"/>
              <w:left w:val="nil"/>
              <w:bottom w:val="single" w:sz="4" w:space="0" w:color="auto"/>
              <w:right w:val="single" w:sz="4" w:space="0" w:color="auto"/>
            </w:tcBorders>
            <w:noWrap/>
            <w:vAlign w:val="bottom"/>
            <w:hideMark/>
          </w:tcPr>
          <w:p w14:paraId="2B447C2F" w14:textId="77777777" w:rsidR="004D7516" w:rsidRDefault="004D7516">
            <w:pPr>
              <w:jc w:val="both"/>
              <w:rPr>
                <w:rFonts w:ascii="Arial" w:hAnsi="Arial" w:cs="Arial"/>
                <w:sz w:val="16"/>
                <w:szCs w:val="16"/>
                <w:lang w:eastAsia="sk-SK"/>
              </w:rPr>
            </w:pPr>
            <w:r>
              <w:rPr>
                <w:rFonts w:ascii="Arial" w:hAnsi="Arial" w:cs="Arial"/>
                <w:sz w:val="16"/>
                <w:szCs w:val="16"/>
                <w:lang w:eastAsia="sk-SK"/>
              </w:rPr>
              <w:t>M3</w:t>
            </w:r>
          </w:p>
        </w:tc>
        <w:tc>
          <w:tcPr>
            <w:tcW w:w="1134" w:type="dxa"/>
            <w:tcBorders>
              <w:top w:val="single" w:sz="4" w:space="0" w:color="auto"/>
              <w:left w:val="nil"/>
              <w:bottom w:val="single" w:sz="4" w:space="0" w:color="auto"/>
              <w:right w:val="single" w:sz="4" w:space="0" w:color="auto"/>
            </w:tcBorders>
            <w:noWrap/>
            <w:vAlign w:val="bottom"/>
            <w:hideMark/>
          </w:tcPr>
          <w:p w14:paraId="24478A5A" w14:textId="77777777" w:rsidR="004D7516" w:rsidRDefault="004D7516">
            <w:pPr>
              <w:jc w:val="right"/>
              <w:rPr>
                <w:rFonts w:ascii="Arial" w:hAnsi="Arial" w:cs="Arial"/>
                <w:color w:val="FF0000"/>
                <w:sz w:val="16"/>
                <w:szCs w:val="16"/>
                <w:lang w:eastAsia="sk-SK"/>
              </w:rPr>
            </w:pPr>
            <w:r>
              <w:rPr>
                <w:rFonts w:ascii="Arial" w:hAnsi="Arial" w:cs="Arial"/>
                <w:color w:val="FF0000"/>
                <w:sz w:val="16"/>
                <w:szCs w:val="16"/>
                <w:lang w:eastAsia="sk-SK"/>
              </w:rPr>
              <w:t>11,050</w:t>
            </w:r>
          </w:p>
        </w:tc>
      </w:tr>
    </w:tbl>
    <w:p w14:paraId="79796693" w14:textId="77777777" w:rsidR="004D7516" w:rsidRDefault="004D7516" w:rsidP="004D7516">
      <w:pPr>
        <w:rPr>
          <w:rFonts w:ascii="Arial" w:hAnsi="Arial" w:cs="Arial"/>
        </w:rPr>
      </w:pPr>
    </w:p>
    <w:tbl>
      <w:tblPr>
        <w:tblW w:w="9209" w:type="dxa"/>
        <w:tblCellMar>
          <w:left w:w="70" w:type="dxa"/>
          <w:right w:w="70" w:type="dxa"/>
        </w:tblCellMar>
        <w:tblLook w:val="04A0" w:firstRow="1" w:lastRow="0" w:firstColumn="1" w:lastColumn="0" w:noHBand="0" w:noVBand="1"/>
      </w:tblPr>
      <w:tblGrid>
        <w:gridCol w:w="960"/>
        <w:gridCol w:w="960"/>
        <w:gridCol w:w="5305"/>
        <w:gridCol w:w="850"/>
        <w:gridCol w:w="1134"/>
      </w:tblGrid>
      <w:tr w:rsidR="004D7516" w14:paraId="6F41603B" w14:textId="77777777" w:rsidTr="004D7516">
        <w:trPr>
          <w:trHeight w:val="402"/>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52F3222B" w14:textId="77777777" w:rsidR="004D7516" w:rsidRDefault="004D7516">
            <w:pPr>
              <w:jc w:val="both"/>
              <w:rPr>
                <w:rFonts w:ascii="Arial" w:hAnsi="Arial" w:cs="Arial"/>
                <w:sz w:val="16"/>
                <w:szCs w:val="16"/>
                <w:lang w:eastAsia="sk-SK"/>
              </w:rPr>
            </w:pPr>
            <w:r>
              <w:rPr>
                <w:rFonts w:ascii="Arial" w:hAnsi="Arial" w:cs="Arial"/>
                <w:sz w:val="16"/>
                <w:szCs w:val="16"/>
                <w:lang w:eastAsia="sk-SK"/>
              </w:rPr>
              <w:t xml:space="preserve">45.31.43  </w:t>
            </w:r>
          </w:p>
        </w:tc>
        <w:tc>
          <w:tcPr>
            <w:tcW w:w="960" w:type="dxa"/>
            <w:tcBorders>
              <w:top w:val="single" w:sz="4" w:space="0" w:color="auto"/>
              <w:left w:val="nil"/>
              <w:bottom w:val="single" w:sz="4" w:space="0" w:color="auto"/>
              <w:right w:val="single" w:sz="4" w:space="0" w:color="auto"/>
            </w:tcBorders>
            <w:noWrap/>
            <w:vAlign w:val="bottom"/>
            <w:hideMark/>
          </w:tcPr>
          <w:p w14:paraId="2808B22C" w14:textId="77777777" w:rsidR="004D7516" w:rsidRDefault="004D7516">
            <w:pPr>
              <w:jc w:val="both"/>
              <w:rPr>
                <w:rFonts w:ascii="Arial" w:hAnsi="Arial" w:cs="Arial"/>
                <w:sz w:val="16"/>
                <w:szCs w:val="16"/>
                <w:lang w:eastAsia="sk-SK"/>
              </w:rPr>
            </w:pPr>
            <w:r>
              <w:rPr>
                <w:rFonts w:ascii="Arial" w:hAnsi="Arial" w:cs="Arial"/>
                <w:sz w:val="16"/>
                <w:szCs w:val="16"/>
                <w:lang w:eastAsia="sk-SK"/>
              </w:rPr>
              <w:t>92020201</w:t>
            </w:r>
          </w:p>
        </w:tc>
        <w:tc>
          <w:tcPr>
            <w:tcW w:w="5305" w:type="dxa"/>
            <w:tcBorders>
              <w:top w:val="single" w:sz="4" w:space="0" w:color="auto"/>
              <w:left w:val="nil"/>
              <w:bottom w:val="single" w:sz="4" w:space="0" w:color="auto"/>
              <w:right w:val="single" w:sz="4" w:space="0" w:color="auto"/>
            </w:tcBorders>
            <w:vAlign w:val="bottom"/>
            <w:hideMark/>
          </w:tcPr>
          <w:p w14:paraId="16F76F3E" w14:textId="77777777" w:rsidR="004D7516" w:rsidRDefault="004D7516">
            <w:pPr>
              <w:jc w:val="both"/>
              <w:rPr>
                <w:rFonts w:ascii="Arial" w:hAnsi="Arial" w:cs="Arial"/>
                <w:sz w:val="16"/>
                <w:szCs w:val="16"/>
                <w:lang w:eastAsia="sk-SK"/>
              </w:rPr>
            </w:pPr>
            <w:r>
              <w:rPr>
                <w:rFonts w:ascii="Arial" w:hAnsi="Arial" w:cs="Arial"/>
                <w:sz w:val="16"/>
                <w:szCs w:val="16"/>
                <w:lang w:eastAsia="sk-SK"/>
              </w:rPr>
              <w:t>Vedenia vonkajšie, káblové (miestne siete) - spojky káblové rovné</w:t>
            </w:r>
          </w:p>
        </w:tc>
        <w:tc>
          <w:tcPr>
            <w:tcW w:w="850" w:type="dxa"/>
            <w:tcBorders>
              <w:top w:val="single" w:sz="4" w:space="0" w:color="auto"/>
              <w:left w:val="nil"/>
              <w:bottom w:val="single" w:sz="4" w:space="0" w:color="auto"/>
              <w:right w:val="single" w:sz="4" w:space="0" w:color="auto"/>
            </w:tcBorders>
            <w:noWrap/>
            <w:vAlign w:val="bottom"/>
            <w:hideMark/>
          </w:tcPr>
          <w:p w14:paraId="0CE8ECE9" w14:textId="77777777" w:rsidR="004D7516" w:rsidRDefault="004D7516">
            <w:pPr>
              <w:jc w:val="both"/>
              <w:rPr>
                <w:rFonts w:ascii="Arial" w:hAnsi="Arial" w:cs="Arial"/>
                <w:sz w:val="16"/>
                <w:szCs w:val="16"/>
                <w:lang w:eastAsia="sk-SK"/>
              </w:rPr>
            </w:pPr>
            <w:r>
              <w:rPr>
                <w:rFonts w:ascii="Arial" w:hAnsi="Arial" w:cs="Arial"/>
                <w:sz w:val="16"/>
                <w:szCs w:val="16"/>
                <w:lang w:eastAsia="sk-SK"/>
              </w:rPr>
              <w:t>KS</w:t>
            </w:r>
          </w:p>
        </w:tc>
        <w:tc>
          <w:tcPr>
            <w:tcW w:w="1134" w:type="dxa"/>
            <w:tcBorders>
              <w:top w:val="single" w:sz="4" w:space="0" w:color="auto"/>
              <w:left w:val="nil"/>
              <w:bottom w:val="single" w:sz="4" w:space="0" w:color="auto"/>
              <w:right w:val="single" w:sz="4" w:space="0" w:color="auto"/>
            </w:tcBorders>
            <w:noWrap/>
            <w:vAlign w:val="bottom"/>
            <w:hideMark/>
          </w:tcPr>
          <w:p w14:paraId="6629D347" w14:textId="77777777" w:rsidR="004D7516" w:rsidRDefault="004D7516">
            <w:pPr>
              <w:jc w:val="right"/>
              <w:rPr>
                <w:rFonts w:ascii="Arial" w:hAnsi="Arial" w:cs="Arial"/>
                <w:color w:val="FF0000"/>
                <w:sz w:val="16"/>
                <w:szCs w:val="16"/>
                <w:lang w:eastAsia="sk-SK"/>
              </w:rPr>
            </w:pPr>
            <w:r>
              <w:rPr>
                <w:rFonts w:ascii="Arial" w:hAnsi="Arial" w:cs="Arial"/>
                <w:color w:val="FF0000"/>
                <w:sz w:val="16"/>
                <w:szCs w:val="16"/>
                <w:lang w:eastAsia="sk-SK"/>
              </w:rPr>
              <w:t>30,000</w:t>
            </w:r>
          </w:p>
        </w:tc>
      </w:tr>
    </w:tbl>
    <w:p w14:paraId="47297C67" w14:textId="77777777" w:rsidR="004D7516" w:rsidRDefault="004D7516" w:rsidP="004D7516">
      <w:pPr>
        <w:rPr>
          <w:rFonts w:ascii="Arial" w:hAnsi="Arial" w:cs="Arial"/>
        </w:rPr>
      </w:pPr>
    </w:p>
    <w:p w14:paraId="3C423A99" w14:textId="77777777" w:rsidR="004D7516" w:rsidRDefault="196F8F63" w:rsidP="196F8F63">
      <w:pPr>
        <w:rPr>
          <w:rFonts w:ascii="Arial" w:hAnsi="Arial" w:cs="Arial"/>
        </w:rPr>
      </w:pPr>
      <w:r w:rsidRPr="196F8F63">
        <w:rPr>
          <w:rFonts w:ascii="Arial" w:hAnsi="Arial" w:cs="Arial"/>
        </w:rPr>
        <w:t>Žiadame verejného obstarávateľa o vysvetlenie týchto rozdielov,</w:t>
      </w:r>
    </w:p>
    <w:p w14:paraId="0522E911" w14:textId="53EEFEBC" w:rsidR="196F8F63" w:rsidRDefault="196F8F63" w:rsidP="196F8F63">
      <w:pPr>
        <w:rPr>
          <w:rFonts w:ascii="Arial" w:hAnsi="Arial" w:cs="Arial"/>
        </w:rPr>
      </w:pPr>
    </w:p>
    <w:p w14:paraId="618E65C7" w14:textId="3AAC006B" w:rsidR="196F8F63" w:rsidRDefault="196F8F63" w:rsidP="196F8F63">
      <w:pPr>
        <w:rPr>
          <w:rFonts w:ascii="Arial" w:hAnsi="Arial" w:cs="Arial"/>
          <w:b/>
          <w:bCs/>
          <w:color w:val="00B050"/>
        </w:rPr>
      </w:pPr>
      <w:r w:rsidRPr="196F8F63">
        <w:rPr>
          <w:rFonts w:ascii="Arial" w:hAnsi="Arial" w:cs="Arial"/>
          <w:b/>
          <w:bCs/>
          <w:color w:val="00B050"/>
        </w:rPr>
        <w:t>Odpoveď:</w:t>
      </w:r>
    </w:p>
    <w:p w14:paraId="3160EA3C" w14:textId="6280EDE3" w:rsidR="196F8F63" w:rsidRDefault="196F8F63" w:rsidP="196F8F63">
      <w:pPr>
        <w:rPr>
          <w:rFonts w:ascii="Arial" w:hAnsi="Arial" w:cs="Arial"/>
          <w:b/>
          <w:bCs/>
          <w:color w:val="00B050"/>
        </w:rPr>
      </w:pPr>
      <w:r w:rsidRPr="196F8F63">
        <w:rPr>
          <w:rFonts w:ascii="Arial" w:hAnsi="Arial" w:cs="Arial"/>
          <w:b/>
          <w:bCs/>
          <w:color w:val="00B050"/>
        </w:rPr>
        <w:t>Výkaz výmer bol aktualizovaný.</w:t>
      </w:r>
    </w:p>
    <w:p w14:paraId="048740F3" w14:textId="77777777" w:rsidR="004D7516" w:rsidRDefault="004D7516" w:rsidP="004D7516">
      <w:pPr>
        <w:rPr>
          <w:rFonts w:ascii="Arial" w:hAnsi="Arial" w:cs="Arial"/>
        </w:rPr>
      </w:pPr>
    </w:p>
    <w:p w14:paraId="193F9943" w14:textId="77777777" w:rsidR="004D7516" w:rsidRDefault="196F8F63" w:rsidP="196F8F63">
      <w:pPr>
        <w:jc w:val="both"/>
        <w:rPr>
          <w:rFonts w:ascii="Arial" w:hAnsi="Arial" w:cs="Arial"/>
          <w:b/>
          <w:bCs/>
          <w:sz w:val="22"/>
          <w:szCs w:val="22"/>
          <w:highlight w:val="yellow"/>
        </w:rPr>
      </w:pPr>
      <w:r w:rsidRPr="196F8F63">
        <w:rPr>
          <w:rFonts w:ascii="Arial" w:hAnsi="Arial" w:cs="Arial"/>
          <w:b/>
          <w:bCs/>
          <w:sz w:val="22"/>
          <w:szCs w:val="22"/>
          <w:highlight w:val="yellow"/>
        </w:rPr>
        <w:t>Otázka 797:</w:t>
      </w:r>
    </w:p>
    <w:p w14:paraId="51371A77" w14:textId="77777777" w:rsidR="004D7516" w:rsidRDefault="004D7516" w:rsidP="196F8F63">
      <w:pPr>
        <w:rPr>
          <w:rFonts w:ascii="Arial" w:hAnsi="Arial" w:cs="Arial"/>
          <w:b/>
          <w:bCs/>
          <w:highlight w:val="yellow"/>
          <w:u w:val="single"/>
        </w:rPr>
      </w:pPr>
    </w:p>
    <w:p w14:paraId="3A14FC54" w14:textId="77777777" w:rsidR="004D7516" w:rsidRDefault="196F8F63" w:rsidP="196F8F63">
      <w:pPr>
        <w:rPr>
          <w:rFonts w:ascii="Arial" w:hAnsi="Arial" w:cs="Arial"/>
          <w:b/>
          <w:bCs/>
          <w:highlight w:val="yellow"/>
          <w:u w:val="single"/>
        </w:rPr>
      </w:pPr>
      <w:r w:rsidRPr="196F8F63">
        <w:rPr>
          <w:rFonts w:ascii="Arial" w:hAnsi="Arial" w:cs="Arial"/>
          <w:b/>
          <w:bCs/>
          <w:highlight w:val="yellow"/>
          <w:u w:val="single"/>
        </w:rPr>
        <w:t>Monitoring vplyvu stavby na životné prostredie:</w:t>
      </w:r>
    </w:p>
    <w:p w14:paraId="732434A0" w14:textId="77777777" w:rsidR="004D7516" w:rsidRDefault="004D7516" w:rsidP="196F8F63">
      <w:pPr>
        <w:rPr>
          <w:rFonts w:ascii="Arial" w:hAnsi="Arial" w:cs="Arial"/>
          <w:b/>
          <w:bCs/>
          <w:highlight w:val="yellow"/>
          <w:u w:val="single"/>
        </w:rPr>
      </w:pPr>
    </w:p>
    <w:p w14:paraId="69FA6641" w14:textId="77777777" w:rsidR="004D7516" w:rsidRDefault="004D7516" w:rsidP="196F8F63">
      <w:pPr>
        <w:rPr>
          <w:rFonts w:ascii="Arial" w:hAnsi="Arial" w:cs="Arial"/>
          <w:highlight w:val="yellow"/>
        </w:rPr>
      </w:pPr>
      <w:r w:rsidRPr="196F8F63">
        <w:rPr>
          <w:rFonts w:ascii="Arial" w:hAnsi="Arial" w:cs="Arial"/>
          <w:highlight w:val="yellow"/>
        </w:rPr>
        <w:t xml:space="preserve">Podľa Zv3 časť 3 Zvláštne TKP , čl. 5.3 Enviromentálny dozor  a koordinácia je „ </w:t>
      </w:r>
      <w:r w:rsidRPr="196F8F63">
        <w:rPr>
          <w:rFonts w:ascii="Arial" w:hAnsi="Arial" w:cs="Arial"/>
          <w:spacing w:val="-3"/>
          <w:highlight w:val="yellow"/>
        </w:rPr>
        <w:t xml:space="preserve">rozsah monitoringu životného prostredia  stanovený Záverečným stanoviskom MŽP SR k navrhovanej činnosti č. 4043/2014-3.4/ml  dňa 7.10.2014. </w:t>
      </w:r>
      <w:r w:rsidRPr="196F8F63">
        <w:rPr>
          <w:rFonts w:ascii="Arial" w:hAnsi="Arial" w:cs="Arial"/>
          <w:highlight w:val="yellow"/>
        </w:rPr>
        <w:t>Zhotoviteľ je povinný</w:t>
      </w:r>
      <w:r w:rsidRPr="196F8F63">
        <w:rPr>
          <w:rFonts w:ascii="Arial" w:hAnsi="Arial" w:cs="Arial"/>
          <w:b/>
          <w:bCs/>
          <w:highlight w:val="yellow"/>
        </w:rPr>
        <w:t xml:space="preserve">  </w:t>
      </w:r>
      <w:r w:rsidRPr="196F8F63">
        <w:rPr>
          <w:rFonts w:ascii="Arial" w:hAnsi="Arial" w:cs="Arial"/>
          <w:highlight w:val="yellow"/>
        </w:rPr>
        <w:t>vykonať</w:t>
      </w:r>
      <w:r w:rsidRPr="196F8F63">
        <w:rPr>
          <w:rFonts w:ascii="Arial" w:hAnsi="Arial" w:cs="Arial"/>
          <w:b/>
          <w:bCs/>
          <w:highlight w:val="yellow"/>
        </w:rPr>
        <w:t xml:space="preserve"> </w:t>
      </w:r>
      <w:r w:rsidRPr="196F8F63">
        <w:rPr>
          <w:rFonts w:ascii="Arial" w:hAnsi="Arial" w:cs="Arial"/>
          <w:highlight w:val="yellow"/>
        </w:rPr>
        <w:t>a</w:t>
      </w:r>
      <w:r w:rsidRPr="196F8F63">
        <w:rPr>
          <w:rFonts w:ascii="Arial" w:hAnsi="Arial" w:cs="Arial"/>
          <w:b/>
          <w:bCs/>
          <w:highlight w:val="yellow"/>
        </w:rPr>
        <w:t xml:space="preserve"> </w:t>
      </w:r>
      <w:r w:rsidRPr="196F8F63">
        <w:rPr>
          <w:rFonts w:ascii="Arial" w:hAnsi="Arial" w:cs="Arial"/>
          <w:highlight w:val="yellow"/>
        </w:rPr>
        <w:t>zahrnúť si do  nákladov stavby rozsah a </w:t>
      </w:r>
      <w:r w:rsidRPr="196F8F63">
        <w:rPr>
          <w:rFonts w:ascii="Arial" w:hAnsi="Arial" w:cs="Arial"/>
          <w:highlight w:val="yellow"/>
          <w:u w:val="single"/>
        </w:rPr>
        <w:t>obsah Monitoringu geologického prostredia</w:t>
      </w:r>
      <w:r w:rsidRPr="196F8F63">
        <w:rPr>
          <w:rFonts w:ascii="Arial" w:hAnsi="Arial" w:cs="Arial"/>
          <w:highlight w:val="yellow"/>
        </w:rPr>
        <w:t xml:space="preserve"> a  Monitoringu prenosu kmitania (seizmicity) na okolitú zástavbu počas výstavby na rýchlostnej ceste v termínoch tam uvedených, tzn.  na začiatku  výstavby a počas výstavby, predpísaným v Projekte monitoringu životného prostredia. “</w:t>
      </w:r>
    </w:p>
    <w:p w14:paraId="730B35B1" w14:textId="77777777" w:rsidR="004D7516" w:rsidRDefault="196F8F63" w:rsidP="196F8F63">
      <w:pPr>
        <w:rPr>
          <w:rFonts w:ascii="Arial" w:hAnsi="Arial" w:cs="Arial"/>
          <w:highlight w:val="yellow"/>
        </w:rPr>
      </w:pPr>
      <w:r w:rsidRPr="196F8F63">
        <w:rPr>
          <w:rFonts w:ascii="Arial" w:hAnsi="Arial" w:cs="Arial"/>
          <w:highlight w:val="yellow"/>
        </w:rPr>
        <w:t>Projekt monitoringu životného prostredia  uvádza :</w:t>
      </w:r>
      <w:r w:rsidRPr="196F8F63">
        <w:rPr>
          <w:rFonts w:ascii="Arial" w:hAnsi="Arial" w:cs="Arial"/>
        </w:rPr>
        <w:t xml:space="preserve"> </w:t>
      </w:r>
    </w:p>
    <w:p w14:paraId="4980AB5D" w14:textId="77777777" w:rsidR="004D7516" w:rsidRDefault="004D7516" w:rsidP="196F8F63">
      <w:pPr>
        <w:rPr>
          <w:rFonts w:ascii="Arial" w:hAnsi="Arial" w:cs="Arial"/>
          <w:highlight w:val="yellow"/>
        </w:rPr>
      </w:pPr>
      <w:r w:rsidRPr="196F8F63">
        <w:rPr>
          <w:rFonts w:ascii="Arial" w:hAnsi="Arial" w:cs="Arial"/>
          <w:spacing w:val="-3"/>
          <w:highlight w:val="yellow"/>
        </w:rPr>
        <w:t>Monitoring hluku, povrchovýcjh vôd, monitoring podzemných vôd, biotopov, bludných prúdov, kmitania a otrasov a ovzdušia.</w:t>
      </w:r>
      <w:r>
        <w:rPr>
          <w:rFonts w:ascii="Arial" w:hAnsi="Arial" w:cs="Arial"/>
          <w:spacing w:val="-3"/>
        </w:rPr>
        <w:t xml:space="preserve"> </w:t>
      </w:r>
    </w:p>
    <w:p w14:paraId="569B5368" w14:textId="7E6E2B83" w:rsidR="004D7516" w:rsidRDefault="004D7516" w:rsidP="196F8F63">
      <w:pPr>
        <w:rPr>
          <w:rFonts w:ascii="Arial" w:hAnsi="Arial" w:cs="Arial"/>
          <w:spacing w:val="-3"/>
        </w:rPr>
      </w:pPr>
      <w:r w:rsidRPr="196F8F63">
        <w:rPr>
          <w:rFonts w:ascii="Arial" w:hAnsi="Arial" w:cs="Arial"/>
          <w:spacing w:val="-3"/>
          <w:highlight w:val="yellow"/>
        </w:rPr>
        <w:t>Žiadame verejného obstarávateľa o špecifikáciu, čo má byť obsahom monitoringu geologického prostredia.</w:t>
      </w:r>
      <w:r>
        <w:rPr>
          <w:rFonts w:ascii="Arial" w:hAnsi="Arial" w:cs="Arial"/>
          <w:spacing w:val="-3"/>
        </w:rPr>
        <w:t xml:space="preserve"> </w:t>
      </w:r>
    </w:p>
    <w:p w14:paraId="27B88DA9" w14:textId="77777777" w:rsidR="008C517F" w:rsidRDefault="008C517F" w:rsidP="008C517F">
      <w:pPr>
        <w:rPr>
          <w:rFonts w:ascii="Arial" w:hAnsi="Arial" w:cs="Arial"/>
          <w:b/>
          <w:bCs/>
          <w:color w:val="00B050"/>
        </w:rPr>
      </w:pPr>
      <w:r w:rsidRPr="008C517F">
        <w:rPr>
          <w:rFonts w:ascii="Arial" w:hAnsi="Arial" w:cs="Arial"/>
          <w:b/>
          <w:bCs/>
          <w:color w:val="00B050"/>
        </w:rPr>
        <w:t xml:space="preserve">Odpoveď: </w:t>
      </w:r>
    </w:p>
    <w:p w14:paraId="74CEE190" w14:textId="2C0A71B2" w:rsidR="008C517F" w:rsidRPr="008C517F" w:rsidRDefault="008C517F" w:rsidP="008C517F">
      <w:pPr>
        <w:rPr>
          <w:rFonts w:ascii="Arial" w:hAnsi="Arial" w:cs="Arial"/>
          <w:b/>
          <w:bCs/>
          <w:color w:val="00B050"/>
        </w:rPr>
      </w:pPr>
      <w:r w:rsidRPr="008C517F">
        <w:rPr>
          <w:rFonts w:ascii="Arial" w:hAnsi="Arial" w:cs="Arial"/>
          <w:b/>
          <w:bCs/>
          <w:color w:val="00B050"/>
        </w:rPr>
        <w:t>Obsah monitoringu geologického prostredia je definovaný v  Projekte geotechnického monitoringu, ktorý sa nachádza: ZVAZOK 5\L Projekt monitoringu - prevzaté z DSP\L.2 Projekt geotechnického monitoringu. Do nákladov sa zahrnú nulté merania pred  výstavbou a merania počas realizácie stavebných prác.</w:t>
      </w:r>
    </w:p>
    <w:p w14:paraId="63882AC3" w14:textId="77777777" w:rsidR="008C517F" w:rsidRDefault="008C517F" w:rsidP="196F8F63">
      <w:pPr>
        <w:rPr>
          <w:rFonts w:ascii="Arial" w:hAnsi="Arial" w:cs="Arial"/>
          <w:highlight w:val="yellow"/>
        </w:rPr>
      </w:pPr>
    </w:p>
    <w:p w14:paraId="2328BB07" w14:textId="4E4402CE" w:rsidR="004D7516" w:rsidRDefault="004D7516" w:rsidP="3875B008">
      <w:pPr>
        <w:rPr>
          <w:rFonts w:asciiTheme="minorHAnsi" w:hAnsiTheme="minorHAnsi" w:cstheme="minorBidi"/>
          <w:b/>
          <w:bCs/>
        </w:rPr>
      </w:pPr>
      <w:bookmarkStart w:id="3" w:name="_Hlk5019439"/>
    </w:p>
    <w:p w14:paraId="3162FF67" w14:textId="77777777" w:rsidR="00FA712F" w:rsidRDefault="00FA712F" w:rsidP="3875B008">
      <w:pPr>
        <w:jc w:val="both"/>
        <w:rPr>
          <w:rFonts w:ascii="Arial" w:hAnsi="Arial" w:cs="Arial"/>
          <w:b/>
          <w:bCs/>
          <w:sz w:val="22"/>
          <w:szCs w:val="22"/>
        </w:rPr>
      </w:pPr>
    </w:p>
    <w:p w14:paraId="470B7FF2" w14:textId="2C617219" w:rsidR="004D7516" w:rsidRDefault="3875B008" w:rsidP="3875B008">
      <w:pPr>
        <w:jc w:val="both"/>
        <w:rPr>
          <w:rFonts w:ascii="Arial" w:hAnsi="Arial" w:cs="Arial"/>
          <w:b/>
          <w:bCs/>
          <w:sz w:val="22"/>
          <w:szCs w:val="22"/>
        </w:rPr>
      </w:pPr>
      <w:r w:rsidRPr="3875B008">
        <w:rPr>
          <w:rFonts w:ascii="Arial" w:hAnsi="Arial" w:cs="Arial"/>
          <w:b/>
          <w:bCs/>
          <w:sz w:val="22"/>
          <w:szCs w:val="22"/>
        </w:rPr>
        <w:t>Otázka 798:</w:t>
      </w:r>
    </w:p>
    <w:p w14:paraId="71049383" w14:textId="77777777" w:rsidR="004D7516" w:rsidRDefault="004D7516" w:rsidP="3875B008">
      <w:pPr>
        <w:rPr>
          <w:rFonts w:asciiTheme="minorHAnsi" w:hAnsiTheme="minorHAnsi" w:cstheme="minorBidi"/>
          <w:b/>
          <w:bCs/>
          <w:u w:val="single"/>
        </w:rPr>
      </w:pPr>
    </w:p>
    <w:p w14:paraId="407D6DD4" w14:textId="77777777" w:rsidR="004D7516" w:rsidRDefault="3875B008" w:rsidP="3875B008">
      <w:pPr>
        <w:rPr>
          <w:rFonts w:asciiTheme="minorHAnsi" w:hAnsiTheme="minorHAnsi" w:cstheme="minorBidi"/>
          <w:b/>
          <w:bCs/>
          <w:u w:val="single"/>
        </w:rPr>
      </w:pPr>
      <w:r w:rsidRPr="3875B008">
        <w:rPr>
          <w:rFonts w:asciiTheme="minorHAnsi" w:hAnsiTheme="minorHAnsi" w:cstheme="minorBidi"/>
          <w:b/>
          <w:bCs/>
          <w:u w:val="single"/>
        </w:rPr>
        <w:t xml:space="preserve"> SO 696-00 </w:t>
      </w:r>
    </w:p>
    <w:bookmarkEnd w:id="3"/>
    <w:p w14:paraId="4D16AC41" w14:textId="77777777" w:rsidR="004D7516" w:rsidRDefault="004D7516" w:rsidP="3875B008">
      <w:pPr>
        <w:rPr>
          <w:rFonts w:ascii="Arial" w:hAnsi="Arial" w:cs="Arial"/>
        </w:rPr>
      </w:pPr>
    </w:p>
    <w:p w14:paraId="12A4EA11" w14:textId="77777777" w:rsidR="004D7516" w:rsidRDefault="004D7516" w:rsidP="3875B008">
      <w:pPr>
        <w:rPr>
          <w:rFonts w:ascii="Arial" w:hAnsi="Arial" w:cs="Arial"/>
          <w:b/>
          <w:bCs/>
        </w:rPr>
      </w:pPr>
    </w:p>
    <w:p w14:paraId="2C22CA35" w14:textId="77777777" w:rsidR="004D7516" w:rsidRDefault="3875B008" w:rsidP="3875B008">
      <w:pPr>
        <w:pStyle w:val="Odsekzoznamu"/>
        <w:numPr>
          <w:ilvl w:val="0"/>
          <w:numId w:val="36"/>
        </w:numPr>
        <w:spacing w:after="0" w:line="240" w:lineRule="auto"/>
        <w:rPr>
          <w:rFonts w:ascii="Arial" w:hAnsi="Arial" w:cs="Arial"/>
          <w:sz w:val="20"/>
          <w:szCs w:val="20"/>
        </w:rPr>
      </w:pPr>
      <w:r w:rsidRPr="3875B008">
        <w:rPr>
          <w:rFonts w:ascii="Arial" w:hAnsi="Arial" w:cs="Arial"/>
          <w:sz w:val="20"/>
          <w:szCs w:val="20"/>
        </w:rPr>
        <w:t xml:space="preserve">V Zv 4, Cenová časť, 4.7 Ocenený súpis prác, v SO 696-00 sa nachádza položka </w:t>
      </w:r>
    </w:p>
    <w:p w14:paraId="5A1EA135" w14:textId="77777777" w:rsidR="004D7516" w:rsidRDefault="004D7516" w:rsidP="3875B008">
      <w:pPr>
        <w:rPr>
          <w:rFonts w:ascii="Arial" w:hAnsi="Arial" w:cs="Arial"/>
        </w:rPr>
      </w:pPr>
    </w:p>
    <w:tbl>
      <w:tblPr>
        <w:tblW w:w="9020" w:type="dxa"/>
        <w:tblCellMar>
          <w:left w:w="70" w:type="dxa"/>
          <w:right w:w="70" w:type="dxa"/>
        </w:tblCellMar>
        <w:tblLook w:val="04A0" w:firstRow="1" w:lastRow="0" w:firstColumn="1" w:lastColumn="0" w:noHBand="0" w:noVBand="1"/>
      </w:tblPr>
      <w:tblGrid>
        <w:gridCol w:w="980"/>
        <w:gridCol w:w="1040"/>
        <w:gridCol w:w="5480"/>
        <w:gridCol w:w="440"/>
        <w:gridCol w:w="1080"/>
      </w:tblGrid>
      <w:tr w:rsidR="004D7516" w14:paraId="47BC7F33" w14:textId="77777777" w:rsidTr="3875B008">
        <w:trPr>
          <w:trHeight w:val="288"/>
        </w:trPr>
        <w:tc>
          <w:tcPr>
            <w:tcW w:w="980" w:type="dxa"/>
            <w:tcBorders>
              <w:top w:val="single" w:sz="4" w:space="0" w:color="auto"/>
              <w:left w:val="single" w:sz="4" w:space="0" w:color="auto"/>
              <w:bottom w:val="single" w:sz="4" w:space="0" w:color="auto"/>
              <w:right w:val="single" w:sz="4" w:space="0" w:color="auto"/>
            </w:tcBorders>
            <w:noWrap/>
            <w:vAlign w:val="bottom"/>
            <w:hideMark/>
          </w:tcPr>
          <w:p w14:paraId="6963C1E5" w14:textId="77777777" w:rsidR="004D7516" w:rsidRDefault="3875B008" w:rsidP="3875B008">
            <w:pPr>
              <w:jc w:val="both"/>
              <w:rPr>
                <w:rFonts w:ascii="Arial" w:hAnsi="Arial" w:cs="Arial"/>
                <w:sz w:val="16"/>
                <w:szCs w:val="16"/>
                <w:lang w:eastAsia="sk-SK"/>
              </w:rPr>
            </w:pPr>
            <w:r w:rsidRPr="3875B008">
              <w:rPr>
                <w:rFonts w:ascii="Arial" w:hAnsi="Arial" w:cs="Arial"/>
                <w:sz w:val="16"/>
                <w:szCs w:val="16"/>
                <w:lang w:eastAsia="sk-SK"/>
              </w:rPr>
              <w:t xml:space="preserve">45.23.32  </w:t>
            </w:r>
          </w:p>
        </w:tc>
        <w:tc>
          <w:tcPr>
            <w:tcW w:w="1040" w:type="dxa"/>
            <w:tcBorders>
              <w:top w:val="single" w:sz="4" w:space="0" w:color="auto"/>
              <w:left w:val="nil"/>
              <w:bottom w:val="single" w:sz="4" w:space="0" w:color="auto"/>
              <w:right w:val="single" w:sz="4" w:space="0" w:color="auto"/>
            </w:tcBorders>
            <w:noWrap/>
            <w:vAlign w:val="bottom"/>
            <w:hideMark/>
          </w:tcPr>
          <w:p w14:paraId="0EAE3D1C" w14:textId="77777777" w:rsidR="004D7516" w:rsidRDefault="3875B008" w:rsidP="3875B008">
            <w:pPr>
              <w:jc w:val="both"/>
              <w:rPr>
                <w:rFonts w:ascii="Arial" w:hAnsi="Arial" w:cs="Arial"/>
                <w:sz w:val="16"/>
                <w:szCs w:val="16"/>
                <w:lang w:eastAsia="sk-SK"/>
              </w:rPr>
            </w:pPr>
            <w:r w:rsidRPr="3875B008">
              <w:rPr>
                <w:rFonts w:ascii="Arial" w:hAnsi="Arial" w:cs="Arial"/>
                <w:sz w:val="16"/>
                <w:szCs w:val="16"/>
                <w:lang w:eastAsia="sk-SK"/>
              </w:rPr>
              <w:t>22250673</w:t>
            </w:r>
          </w:p>
        </w:tc>
        <w:tc>
          <w:tcPr>
            <w:tcW w:w="5480" w:type="dxa"/>
            <w:tcBorders>
              <w:top w:val="single" w:sz="4" w:space="0" w:color="auto"/>
              <w:left w:val="nil"/>
              <w:bottom w:val="single" w:sz="4" w:space="0" w:color="auto"/>
              <w:right w:val="single" w:sz="4" w:space="0" w:color="auto"/>
            </w:tcBorders>
            <w:vAlign w:val="bottom"/>
            <w:hideMark/>
          </w:tcPr>
          <w:p w14:paraId="24724195" w14:textId="77777777" w:rsidR="004D7516" w:rsidRDefault="3875B008" w:rsidP="3875B008">
            <w:pPr>
              <w:jc w:val="both"/>
              <w:rPr>
                <w:rFonts w:ascii="Arial" w:hAnsi="Arial" w:cs="Arial"/>
                <w:sz w:val="16"/>
                <w:szCs w:val="16"/>
                <w:lang w:eastAsia="sk-SK"/>
              </w:rPr>
            </w:pPr>
            <w:r w:rsidRPr="3875B008">
              <w:rPr>
                <w:rFonts w:ascii="Arial" w:hAnsi="Arial" w:cs="Arial"/>
                <w:sz w:val="16"/>
                <w:szCs w:val="16"/>
                <w:lang w:eastAsia="sk-SK"/>
              </w:rPr>
              <w:t>Doplňujúce konštrukcie,  zvislé dopravné značky, nosné konštrukcie - rámy</w:t>
            </w:r>
          </w:p>
        </w:tc>
        <w:tc>
          <w:tcPr>
            <w:tcW w:w="440" w:type="dxa"/>
            <w:tcBorders>
              <w:top w:val="single" w:sz="4" w:space="0" w:color="auto"/>
              <w:left w:val="nil"/>
              <w:bottom w:val="single" w:sz="4" w:space="0" w:color="auto"/>
              <w:right w:val="single" w:sz="4" w:space="0" w:color="auto"/>
            </w:tcBorders>
            <w:noWrap/>
            <w:vAlign w:val="bottom"/>
            <w:hideMark/>
          </w:tcPr>
          <w:p w14:paraId="7477DCBC" w14:textId="77777777" w:rsidR="004D7516" w:rsidRDefault="3875B008" w:rsidP="3875B008">
            <w:pPr>
              <w:jc w:val="both"/>
              <w:rPr>
                <w:rFonts w:ascii="Arial" w:hAnsi="Arial" w:cs="Arial"/>
                <w:sz w:val="16"/>
                <w:szCs w:val="16"/>
                <w:lang w:eastAsia="sk-SK"/>
              </w:rPr>
            </w:pPr>
            <w:r w:rsidRPr="3875B008">
              <w:rPr>
                <w:rFonts w:ascii="Arial" w:hAnsi="Arial" w:cs="Arial"/>
                <w:sz w:val="16"/>
                <w:szCs w:val="16"/>
                <w:lang w:eastAsia="sk-SK"/>
              </w:rPr>
              <w:t>KS</w:t>
            </w:r>
          </w:p>
        </w:tc>
        <w:tc>
          <w:tcPr>
            <w:tcW w:w="1080" w:type="dxa"/>
            <w:tcBorders>
              <w:top w:val="single" w:sz="4" w:space="0" w:color="auto"/>
              <w:left w:val="nil"/>
              <w:bottom w:val="single" w:sz="4" w:space="0" w:color="auto"/>
              <w:right w:val="single" w:sz="4" w:space="0" w:color="auto"/>
            </w:tcBorders>
            <w:noWrap/>
            <w:vAlign w:val="bottom"/>
            <w:hideMark/>
          </w:tcPr>
          <w:p w14:paraId="28BC399D" w14:textId="77777777" w:rsidR="004D7516" w:rsidRDefault="3875B008" w:rsidP="3875B008">
            <w:pPr>
              <w:jc w:val="right"/>
              <w:rPr>
                <w:rFonts w:ascii="Arial" w:hAnsi="Arial" w:cs="Arial"/>
                <w:sz w:val="16"/>
                <w:szCs w:val="16"/>
                <w:lang w:eastAsia="sk-SK"/>
              </w:rPr>
            </w:pPr>
            <w:r w:rsidRPr="3875B008">
              <w:rPr>
                <w:rFonts w:ascii="Arial" w:hAnsi="Arial" w:cs="Arial"/>
                <w:sz w:val="16"/>
                <w:szCs w:val="16"/>
                <w:lang w:eastAsia="sk-SK"/>
              </w:rPr>
              <w:t>40,000</w:t>
            </w:r>
          </w:p>
        </w:tc>
      </w:tr>
    </w:tbl>
    <w:p w14:paraId="100C5B58" w14:textId="77777777" w:rsidR="004D7516" w:rsidRDefault="3875B008" w:rsidP="3875B008">
      <w:pPr>
        <w:rPr>
          <w:rFonts w:ascii="Arial" w:hAnsi="Arial" w:cs="Arial"/>
        </w:rPr>
      </w:pPr>
      <w:r w:rsidRPr="3875B008">
        <w:rPr>
          <w:rFonts w:ascii="Arial" w:hAnsi="Arial" w:cs="Arial"/>
        </w:rPr>
        <w:t xml:space="preserve"> </w:t>
      </w:r>
    </w:p>
    <w:p w14:paraId="58717D39" w14:textId="77777777" w:rsidR="004D7516" w:rsidRDefault="004D7516" w:rsidP="3875B008">
      <w:pPr>
        <w:rPr>
          <w:rFonts w:ascii="Arial" w:hAnsi="Arial" w:cs="Arial"/>
        </w:rPr>
      </w:pPr>
    </w:p>
    <w:p w14:paraId="085B0925" w14:textId="77777777" w:rsidR="004D7516" w:rsidRDefault="3875B008" w:rsidP="3875B008">
      <w:pPr>
        <w:pStyle w:val="Odsekzoznamu"/>
        <w:numPr>
          <w:ilvl w:val="0"/>
          <w:numId w:val="36"/>
        </w:numPr>
        <w:spacing w:after="0" w:line="240" w:lineRule="auto"/>
        <w:rPr>
          <w:rFonts w:ascii="Arial" w:hAnsi="Arial" w:cs="Arial"/>
          <w:sz w:val="20"/>
          <w:szCs w:val="20"/>
        </w:rPr>
      </w:pPr>
      <w:r w:rsidRPr="3875B008">
        <w:rPr>
          <w:rFonts w:ascii="Arial" w:hAnsi="Arial" w:cs="Arial"/>
          <w:sz w:val="20"/>
          <w:szCs w:val="20"/>
        </w:rPr>
        <w:t>V podrobnom VV pre SO 696-00 je v tejto položke uvedené množstvo 0 ks , alebo 20 ks?</w:t>
      </w:r>
    </w:p>
    <w:p w14:paraId="5338A720" w14:textId="77777777" w:rsidR="004D7516" w:rsidRDefault="004D7516" w:rsidP="3875B008">
      <w:pPr>
        <w:rPr>
          <w:rFonts w:ascii="Arial" w:hAnsi="Arial" w:cs="Arial"/>
        </w:rPr>
      </w:pPr>
    </w:p>
    <w:p w14:paraId="61DAA4D5" w14:textId="77777777" w:rsidR="004D7516" w:rsidRDefault="004D7516" w:rsidP="3875B008">
      <w:pPr>
        <w:rPr>
          <w:rFonts w:ascii="Arial" w:hAnsi="Arial" w:cs="Arial"/>
        </w:rPr>
      </w:pPr>
      <w:r>
        <w:rPr>
          <w:noProof/>
          <w:lang w:eastAsia="sk-SK"/>
        </w:rPr>
        <w:drawing>
          <wp:inline distT="0" distB="0" distL="0" distR="0" wp14:anchorId="4F12EA37" wp14:editId="07777777">
            <wp:extent cx="6257925" cy="666750"/>
            <wp:effectExtent l="0" t="0" r="9525" b="0"/>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6257925" cy="666750"/>
                    </a:xfrm>
                    <a:prstGeom prst="rect">
                      <a:avLst/>
                    </a:prstGeom>
                    <a:noFill/>
                    <a:ln>
                      <a:noFill/>
                    </a:ln>
                  </pic:spPr>
                </pic:pic>
              </a:graphicData>
            </a:graphic>
          </wp:inline>
        </w:drawing>
      </w:r>
    </w:p>
    <w:p w14:paraId="2AEAF47F" w14:textId="77777777" w:rsidR="004D7516" w:rsidRDefault="004D7516" w:rsidP="3875B008">
      <w:pPr>
        <w:rPr>
          <w:rFonts w:ascii="Arial" w:hAnsi="Arial" w:cs="Arial"/>
        </w:rPr>
      </w:pPr>
    </w:p>
    <w:p w14:paraId="52D1C74E" w14:textId="77777777" w:rsidR="004D7516" w:rsidRDefault="3875B008" w:rsidP="3875B008">
      <w:pPr>
        <w:rPr>
          <w:rFonts w:ascii="Arial" w:hAnsi="Arial" w:cs="Arial"/>
        </w:rPr>
      </w:pPr>
      <w:r w:rsidRPr="3875B008">
        <w:rPr>
          <w:rFonts w:ascii="Arial" w:hAnsi="Arial" w:cs="Arial"/>
        </w:rPr>
        <w:t xml:space="preserve">Žiadame verejného obstarávateľa o vysvetlenie  a zosúladenie počtu týchto konštrukcií. </w:t>
      </w:r>
    </w:p>
    <w:p w14:paraId="4AA78EC4" w14:textId="111261F9" w:rsidR="3875B008" w:rsidRPr="006F0449" w:rsidRDefault="3875B008" w:rsidP="3875B008">
      <w:pPr>
        <w:jc w:val="both"/>
        <w:rPr>
          <w:rFonts w:ascii="Arial" w:hAnsi="Arial" w:cs="Arial"/>
          <w:color w:val="00B050"/>
        </w:rPr>
      </w:pPr>
      <w:r w:rsidRPr="006F0449">
        <w:rPr>
          <w:rFonts w:ascii="Arial" w:hAnsi="Arial" w:cs="Arial"/>
          <w:color w:val="00B050"/>
        </w:rPr>
        <w:t>Odpoveď:</w:t>
      </w:r>
    </w:p>
    <w:p w14:paraId="073FB4B9" w14:textId="177A2245" w:rsidR="3875B008" w:rsidRPr="006F0449" w:rsidRDefault="3875B008" w:rsidP="3875B008">
      <w:pPr>
        <w:jc w:val="both"/>
        <w:rPr>
          <w:rFonts w:ascii="Arial" w:eastAsia="Arial" w:hAnsi="Arial" w:cs="Arial"/>
          <w:color w:val="00B050"/>
        </w:rPr>
      </w:pPr>
      <w:r w:rsidRPr="006F0449">
        <w:rPr>
          <w:rFonts w:ascii="Arial" w:eastAsia="Arial" w:hAnsi="Arial" w:cs="Arial"/>
          <w:color w:val="00B050"/>
        </w:rPr>
        <w:t>Súpis prác ako aj podrobný VV bol aktualizovaný.</w:t>
      </w:r>
    </w:p>
    <w:p w14:paraId="1C5BEDD8" w14:textId="77777777" w:rsidR="004D7516" w:rsidRDefault="004D7516" w:rsidP="196F8F63">
      <w:pPr>
        <w:jc w:val="both"/>
        <w:rPr>
          <w:rFonts w:ascii="Arial" w:hAnsi="Arial" w:cs="Arial"/>
          <w:sz w:val="22"/>
          <w:szCs w:val="22"/>
          <w:highlight w:val="yellow"/>
        </w:rPr>
      </w:pPr>
    </w:p>
    <w:p w14:paraId="02915484" w14:textId="77777777" w:rsidR="004D7516" w:rsidRDefault="004D7516" w:rsidP="196F8F63">
      <w:pPr>
        <w:jc w:val="both"/>
        <w:rPr>
          <w:rFonts w:ascii="Arial" w:hAnsi="Arial" w:cs="Arial"/>
          <w:b/>
          <w:bCs/>
          <w:sz w:val="22"/>
          <w:szCs w:val="22"/>
          <w:highlight w:val="yellow"/>
        </w:rPr>
      </w:pPr>
    </w:p>
    <w:p w14:paraId="5427F776" w14:textId="77777777" w:rsidR="004D7516" w:rsidRDefault="196F8F63" w:rsidP="196F8F63">
      <w:pPr>
        <w:jc w:val="both"/>
        <w:rPr>
          <w:rFonts w:ascii="Arial" w:hAnsi="Arial" w:cs="Arial"/>
          <w:b/>
          <w:bCs/>
          <w:sz w:val="22"/>
          <w:szCs w:val="22"/>
          <w:highlight w:val="yellow"/>
        </w:rPr>
      </w:pPr>
      <w:r w:rsidRPr="196F8F63">
        <w:rPr>
          <w:rFonts w:ascii="Arial" w:hAnsi="Arial" w:cs="Arial"/>
          <w:b/>
          <w:bCs/>
          <w:sz w:val="22"/>
          <w:szCs w:val="22"/>
          <w:highlight w:val="yellow"/>
        </w:rPr>
        <w:t>Otázka 799:</w:t>
      </w:r>
    </w:p>
    <w:p w14:paraId="6D78E0AA" w14:textId="77777777" w:rsidR="00A72DC6" w:rsidRDefault="196F8F63" w:rsidP="196F8F63">
      <w:pPr>
        <w:jc w:val="both"/>
        <w:rPr>
          <w:rFonts w:ascii="Arial" w:hAnsi="Arial" w:cs="Arial"/>
          <w:color w:val="333333"/>
          <w:sz w:val="22"/>
          <w:szCs w:val="22"/>
        </w:rPr>
      </w:pPr>
      <w:r w:rsidRPr="196F8F63">
        <w:rPr>
          <w:rFonts w:ascii="Arial" w:hAnsi="Arial" w:cs="Arial"/>
          <w:color w:val="333333"/>
          <w:sz w:val="22"/>
          <w:szCs w:val="22"/>
          <w:highlight w:val="yellow"/>
        </w:rPr>
        <w:t>Žiadame verejného obstarávateľa o vysvetlenie ako ma zhotoviteľ naceniť práce na objektoch VVN, VN a NN vedení, nakoľko dtknuté zariadenia charakteru preložiek EZ sú vo vlastníctve a správe spoločnosti VSD, a.s. Jedná sa o objekty SO 605-00, SO 614-00, SO 615-00, SO 617 – 00, SO 618-00, SO 619-00, SO 620-00, SO 621-00, SO 622-00. Dostane každý uchádzač jednotnú cenu od obstarávateľa na dané objekty?</w:t>
      </w:r>
    </w:p>
    <w:p w14:paraId="514FC4AE" w14:textId="77777777" w:rsidR="00A72DC6" w:rsidRPr="00A72DC6" w:rsidRDefault="00A72DC6" w:rsidP="00A72DC6">
      <w:pPr>
        <w:jc w:val="both"/>
        <w:rPr>
          <w:rFonts w:ascii="Arial" w:hAnsi="Arial" w:cs="Arial"/>
          <w:color w:val="FF0000"/>
        </w:rPr>
      </w:pPr>
      <w:r w:rsidRPr="00A72DC6">
        <w:rPr>
          <w:rFonts w:ascii="Arial" w:hAnsi="Arial" w:cs="Arial"/>
          <w:color w:val="FF0000"/>
        </w:rPr>
        <w:t>Odpoveď:</w:t>
      </w:r>
    </w:p>
    <w:p w14:paraId="58F42D0E" w14:textId="042CA156" w:rsidR="00A72DC6" w:rsidRPr="00A72DC6" w:rsidRDefault="0055282B" w:rsidP="00A72DC6">
      <w:pPr>
        <w:rPr>
          <w:rFonts w:ascii="Arial" w:eastAsia="Arial" w:hAnsi="Arial" w:cs="Arial"/>
          <w:color w:val="FF0000"/>
        </w:rPr>
      </w:pPr>
      <w:r>
        <w:rPr>
          <w:rFonts w:ascii="Arial" w:eastAsia="Arial" w:hAnsi="Arial" w:cs="Arial"/>
          <w:color w:val="FF0000"/>
        </w:rPr>
        <w:t>Obstarávateľ neposkytne jednotnú cenu. Uchádzač si má neceniť tieto objekty podobne ako iné objekty.</w:t>
      </w:r>
      <w:r w:rsidR="00A72DC6">
        <w:rPr>
          <w:rFonts w:ascii="Arial" w:eastAsia="Arial" w:hAnsi="Arial" w:cs="Arial"/>
          <w:color w:val="FF0000"/>
        </w:rPr>
        <w:t xml:space="preserve">  U</w:t>
      </w:r>
      <w:r w:rsidR="00A72DC6" w:rsidRPr="00A72DC6">
        <w:rPr>
          <w:rFonts w:ascii="Arial" w:eastAsia="Arial" w:hAnsi="Arial" w:cs="Arial"/>
          <w:color w:val="FF0000"/>
        </w:rPr>
        <w:t>chádzač nemusí poveriť zrealizovaním preložiek elektroenergetických zariadení spoločnosť VSD, a.s</w:t>
      </w:r>
      <w:r>
        <w:rPr>
          <w:rFonts w:ascii="Arial" w:eastAsia="Arial" w:hAnsi="Arial" w:cs="Arial"/>
          <w:color w:val="FF0000"/>
        </w:rPr>
        <w:t>.</w:t>
      </w:r>
    </w:p>
    <w:p w14:paraId="72C8FC2A" w14:textId="4DB29151" w:rsidR="004D7516" w:rsidRDefault="004D7516" w:rsidP="00A72DC6">
      <w:pPr>
        <w:jc w:val="both"/>
        <w:rPr>
          <w:rFonts w:ascii="Arial" w:hAnsi="Arial" w:cs="Arial"/>
          <w:b/>
          <w:bCs/>
          <w:sz w:val="22"/>
          <w:szCs w:val="22"/>
          <w:highlight w:val="yellow"/>
        </w:rPr>
      </w:pPr>
      <w:r w:rsidRPr="00A72DC6">
        <w:rPr>
          <w:rFonts w:ascii="Arial" w:eastAsia="Arial" w:hAnsi="Arial" w:cs="Arial"/>
          <w:color w:val="FF0000"/>
        </w:rPr>
        <w:br/>
      </w:r>
      <w:r>
        <w:br/>
      </w:r>
    </w:p>
    <w:p w14:paraId="621C44E5" w14:textId="77777777" w:rsidR="004D7516" w:rsidRDefault="196F8F63" w:rsidP="196F8F63">
      <w:pPr>
        <w:jc w:val="both"/>
        <w:rPr>
          <w:rFonts w:ascii="Arial" w:hAnsi="Arial" w:cs="Arial"/>
          <w:b/>
          <w:bCs/>
          <w:sz w:val="22"/>
          <w:szCs w:val="22"/>
          <w:highlight w:val="yellow"/>
        </w:rPr>
      </w:pPr>
      <w:r w:rsidRPr="196F8F63">
        <w:rPr>
          <w:rFonts w:ascii="Arial" w:hAnsi="Arial" w:cs="Arial"/>
          <w:b/>
          <w:bCs/>
          <w:sz w:val="22"/>
          <w:szCs w:val="22"/>
          <w:highlight w:val="yellow"/>
        </w:rPr>
        <w:t>Otázka 800:</w:t>
      </w:r>
    </w:p>
    <w:p w14:paraId="23D605C5" w14:textId="0D9B407C" w:rsidR="004D7516" w:rsidRDefault="196F8F63" w:rsidP="196F8F63">
      <w:pPr>
        <w:pStyle w:val="Normlnywebov"/>
        <w:spacing w:before="0" w:beforeAutospacing="0" w:after="135" w:afterAutospacing="0"/>
        <w:jc w:val="both"/>
        <w:rPr>
          <w:rFonts w:ascii="Arial" w:hAnsi="Arial" w:cs="Arial"/>
          <w:color w:val="333333"/>
          <w:sz w:val="22"/>
          <w:szCs w:val="22"/>
          <w:highlight w:val="yellow"/>
        </w:rPr>
      </w:pPr>
      <w:r w:rsidRPr="196F8F63">
        <w:rPr>
          <w:rFonts w:ascii="Arial" w:hAnsi="Arial" w:cs="Arial"/>
          <w:color w:val="333333"/>
          <w:sz w:val="22"/>
          <w:szCs w:val="22"/>
          <w:highlight w:val="yellow"/>
        </w:rPr>
        <w:t>Vo Zväzku 1, časti B Prílohy pokynov pre uchádzačov, Prílohe B7 Podmienky účasti týkajúce sa osobného, finančného a ekonomického postavenia, technickej a odbornej spôsobilosti v bode III.1.3.2.9 verejný obstarávateľ požaduje od uchádzača preukázať, že na uskutočnenie stavebných prác má k dispozícii min. tieto stroje a vybavenie: bod c. betonáreň s hodinovým výkonom min. 130 m3/h – 2 ks.</w:t>
      </w:r>
      <w:r w:rsidR="004D7516">
        <w:br/>
      </w:r>
      <w:r w:rsidRPr="196F8F63">
        <w:rPr>
          <w:rFonts w:ascii="Arial" w:hAnsi="Arial" w:cs="Arial"/>
          <w:color w:val="333333"/>
          <w:sz w:val="22"/>
          <w:szCs w:val="22"/>
          <w:highlight w:val="yellow"/>
        </w:rPr>
        <w:t>Vo Zväzku 1, časti B Prílohy pokynov pre uchádzačov, Prílohe B7 Podmienky účasti týkajúce sa osobného, finančného a ekonomického postavenia, technickej a odbornej spôsobilosti v bode III.1.3.2.9 verejný obstarávateľ požaduje od uchádzača preukázať, že na uskutočnenie stavebných prác má k dispozícii min. tieto stroje a vybavenie: bod b. výrobňa obaľovaných zmesí s automatickým dávkovaním celulózových vlákien a automatickým dávkovaním tekutých prísad pre výrobu SMA.</w:t>
      </w:r>
      <w:r w:rsidR="004D7516">
        <w:br/>
      </w:r>
      <w:r w:rsidR="004D7516">
        <w:br/>
      </w:r>
      <w:r w:rsidRPr="196F8F63">
        <w:rPr>
          <w:rFonts w:ascii="Arial" w:hAnsi="Arial" w:cs="Arial"/>
          <w:color w:val="333333"/>
          <w:sz w:val="22"/>
          <w:szCs w:val="22"/>
          <w:highlight w:val="yellow"/>
        </w:rPr>
        <w:t>Žiadame verejného obstarávateľa o vysvetlenie, či uvedené technické parametre má spĺňať strojnotechnické zariadenie na výrobu betónových zmesí a/ alebo obaľovacích zmesí samostatne alebo postačuje, ak je táto podmienka splnená prostredníctvom viacerých betonárni a/alebo výrobní obaľovacích zmesí kumulatívne pri dosiahnutí požadovaných technických parametrov.</w:t>
      </w:r>
    </w:p>
    <w:p w14:paraId="56150B34" w14:textId="77777777" w:rsidR="0051025F" w:rsidRDefault="0051025F" w:rsidP="0051025F">
      <w:pPr>
        <w:rPr>
          <w:b/>
          <w:bCs/>
          <w:color w:val="FF0000"/>
          <w:sz w:val="24"/>
          <w:szCs w:val="24"/>
          <w:lang w:eastAsia="sk-SK"/>
        </w:rPr>
      </w:pPr>
    </w:p>
    <w:p w14:paraId="005BA71B" w14:textId="33F68F43" w:rsidR="0051025F" w:rsidRDefault="0051025F" w:rsidP="0051025F">
      <w:pPr>
        <w:rPr>
          <w:b/>
          <w:bCs/>
          <w:color w:val="FF0000"/>
          <w:sz w:val="24"/>
          <w:szCs w:val="24"/>
          <w:lang w:eastAsia="sk-SK"/>
        </w:rPr>
      </w:pPr>
      <w:r w:rsidRPr="0051025F">
        <w:rPr>
          <w:b/>
          <w:bCs/>
          <w:color w:val="FF0000"/>
          <w:sz w:val="24"/>
          <w:szCs w:val="24"/>
          <w:lang w:eastAsia="sk-SK"/>
        </w:rPr>
        <w:t>Odpoveď:</w:t>
      </w:r>
    </w:p>
    <w:p w14:paraId="46343A54" w14:textId="454EB9C0" w:rsidR="009B0E9A" w:rsidRDefault="009B0E9A" w:rsidP="0051025F">
      <w:pPr>
        <w:rPr>
          <w:b/>
          <w:bCs/>
          <w:color w:val="FF0000"/>
          <w:sz w:val="24"/>
          <w:szCs w:val="24"/>
          <w:lang w:eastAsia="sk-SK"/>
        </w:rPr>
      </w:pPr>
      <w:r>
        <w:rPr>
          <w:b/>
          <w:bCs/>
          <w:color w:val="FF0000"/>
          <w:sz w:val="24"/>
          <w:szCs w:val="24"/>
          <w:lang w:eastAsia="sk-SK"/>
        </w:rPr>
        <w:lastRenderedPageBreak/>
        <w:t>V rámci oznámenia o v</w:t>
      </w:r>
      <w:r w:rsidR="00FC516D">
        <w:rPr>
          <w:b/>
          <w:bCs/>
          <w:color w:val="FF0000"/>
          <w:sz w:val="24"/>
          <w:szCs w:val="24"/>
          <w:lang w:eastAsia="sk-SK"/>
        </w:rPr>
        <w:t>ý</w:t>
      </w:r>
      <w:r>
        <w:rPr>
          <w:b/>
          <w:bCs/>
          <w:color w:val="FF0000"/>
          <w:sz w:val="24"/>
          <w:szCs w:val="24"/>
          <w:lang w:eastAsia="sk-SK"/>
        </w:rPr>
        <w:t>sledku vybavenia žiadosti o nápravu bola oznámená nasledovná zmena:</w:t>
      </w:r>
    </w:p>
    <w:p w14:paraId="74DDA940" w14:textId="33BAB998" w:rsidR="009B0E9A" w:rsidRPr="0051025F" w:rsidRDefault="009B0E9A" w:rsidP="0051025F">
      <w:pPr>
        <w:rPr>
          <w:b/>
          <w:bCs/>
          <w:color w:val="FF0000"/>
          <w:sz w:val="24"/>
          <w:szCs w:val="24"/>
          <w:lang w:eastAsia="sk-SK"/>
        </w:rPr>
      </w:pPr>
      <w:r w:rsidRPr="009B0E9A">
        <w:rPr>
          <w:b/>
          <w:bCs/>
          <w:color w:val="FF0000"/>
          <w:sz w:val="24"/>
          <w:szCs w:val="24"/>
          <w:lang w:eastAsia="sk-SK"/>
        </w:rPr>
        <w:t>•</w:t>
      </w:r>
      <w:r w:rsidRPr="009B0E9A">
        <w:rPr>
          <w:b/>
          <w:bCs/>
          <w:color w:val="FF0000"/>
          <w:sz w:val="24"/>
          <w:szCs w:val="24"/>
          <w:lang w:eastAsia="sk-SK"/>
        </w:rPr>
        <w:tab/>
        <w:t>betonáreň s hodinovým výkonom min. 130m3 /h – 2 ks alebo ekvivalent s požadovaným celkovým výkonom</w:t>
      </w:r>
    </w:p>
    <w:p w14:paraId="18059F27" w14:textId="77777777" w:rsidR="0051025F" w:rsidRDefault="0051025F" w:rsidP="196F8F63">
      <w:pPr>
        <w:pStyle w:val="Normlnywebov"/>
        <w:spacing w:before="0" w:beforeAutospacing="0" w:after="135" w:afterAutospacing="0"/>
        <w:jc w:val="both"/>
        <w:rPr>
          <w:rFonts w:ascii="Arial" w:hAnsi="Arial" w:cs="Arial"/>
          <w:color w:val="333333"/>
          <w:sz w:val="22"/>
          <w:szCs w:val="22"/>
          <w:highlight w:val="yellow"/>
        </w:rPr>
      </w:pPr>
    </w:p>
    <w:p w14:paraId="03B94F49" w14:textId="77777777" w:rsidR="004D7516" w:rsidRDefault="004D7516" w:rsidP="196F8F63">
      <w:pPr>
        <w:pStyle w:val="Normlnywebov"/>
        <w:spacing w:before="0" w:beforeAutospacing="0" w:after="135" w:afterAutospacing="0"/>
        <w:jc w:val="both"/>
        <w:rPr>
          <w:rFonts w:ascii="Arial" w:hAnsi="Arial" w:cs="Arial"/>
          <w:color w:val="333333"/>
          <w:sz w:val="22"/>
          <w:szCs w:val="22"/>
          <w:highlight w:val="yellow"/>
        </w:rPr>
      </w:pPr>
    </w:p>
    <w:p w14:paraId="6D846F5D" w14:textId="77777777" w:rsidR="004D7516" w:rsidRDefault="004D7516" w:rsidP="196F8F63">
      <w:pPr>
        <w:rPr>
          <w:rFonts w:ascii="Arial" w:hAnsi="Arial" w:cs="Arial"/>
          <w:b/>
          <w:bCs/>
          <w:highlight w:val="yellow"/>
          <w:lang w:eastAsia="sk-SK"/>
        </w:rPr>
      </w:pPr>
    </w:p>
    <w:p w14:paraId="5E4FA8AE" w14:textId="77777777" w:rsidR="004D7516" w:rsidRDefault="196F8F63" w:rsidP="196F8F63">
      <w:pPr>
        <w:jc w:val="both"/>
        <w:rPr>
          <w:rFonts w:ascii="Arial" w:hAnsi="Arial" w:cs="Arial"/>
          <w:b/>
          <w:bCs/>
          <w:sz w:val="22"/>
          <w:szCs w:val="22"/>
          <w:highlight w:val="yellow"/>
        </w:rPr>
      </w:pPr>
      <w:r w:rsidRPr="196F8F63">
        <w:rPr>
          <w:rFonts w:ascii="Arial" w:hAnsi="Arial" w:cs="Arial"/>
          <w:b/>
          <w:bCs/>
          <w:sz w:val="22"/>
          <w:szCs w:val="22"/>
          <w:highlight w:val="yellow"/>
        </w:rPr>
        <w:t>Otázka 801:</w:t>
      </w:r>
    </w:p>
    <w:p w14:paraId="4E86CCE6" w14:textId="6C2F4F6E" w:rsidR="004D7516" w:rsidRDefault="196F8F63" w:rsidP="196F8F63">
      <w:pPr>
        <w:spacing w:after="200" w:line="276" w:lineRule="auto"/>
        <w:contextualSpacing/>
        <w:jc w:val="both"/>
        <w:rPr>
          <w:rFonts w:ascii="Arial" w:hAnsi="Arial" w:cs="Arial"/>
          <w:highlight w:val="yellow"/>
        </w:rPr>
      </w:pPr>
      <w:r w:rsidRPr="196F8F63">
        <w:rPr>
          <w:rFonts w:ascii="Arial" w:hAnsi="Arial" w:cs="Arial"/>
          <w:highlight w:val="yellow"/>
        </w:rPr>
        <w:t>Z bilancie zemných prác uvedenej v dokumentácii na realizáciu stavby objektu SO 100-00  Rýchlostná cesta R2 vyplýva, že na stavbe rýchlostnej cesty je značný nedostatok násypového materiálu. Vysvetľujeme si správne, že Uchádzači nemusia vo svojej ponuke preukázať disponibilitu vhodného násypového materiálu v množstve požadovanom v dokumentácii na realizáciu stavby?</w:t>
      </w:r>
    </w:p>
    <w:p w14:paraId="6E072EF0" w14:textId="24A09052" w:rsidR="0051025F" w:rsidRDefault="0051025F" w:rsidP="196F8F63">
      <w:pPr>
        <w:spacing w:after="200" w:line="276" w:lineRule="auto"/>
        <w:contextualSpacing/>
        <w:jc w:val="both"/>
        <w:rPr>
          <w:rFonts w:ascii="Arial" w:hAnsi="Arial" w:cs="Arial"/>
          <w:highlight w:val="yellow"/>
        </w:rPr>
      </w:pPr>
    </w:p>
    <w:p w14:paraId="09A78532" w14:textId="77777777" w:rsidR="0051025F" w:rsidRPr="0051025F" w:rsidRDefault="0051025F" w:rsidP="0051025F">
      <w:pPr>
        <w:rPr>
          <w:b/>
          <w:bCs/>
          <w:color w:val="FF0000"/>
          <w:sz w:val="24"/>
          <w:szCs w:val="24"/>
          <w:lang w:eastAsia="sk-SK"/>
        </w:rPr>
      </w:pPr>
      <w:r w:rsidRPr="0051025F">
        <w:rPr>
          <w:b/>
          <w:bCs/>
          <w:color w:val="FF0000"/>
          <w:sz w:val="24"/>
          <w:szCs w:val="24"/>
          <w:lang w:eastAsia="sk-SK"/>
        </w:rPr>
        <w:t>Odpoveď:</w:t>
      </w:r>
    </w:p>
    <w:p w14:paraId="0E8DEAB5" w14:textId="6F7D31BE" w:rsidR="196F8F63" w:rsidRDefault="0051025F" w:rsidP="196F8F63">
      <w:pPr>
        <w:rPr>
          <w:b/>
          <w:bCs/>
          <w:color w:val="FF0000"/>
          <w:sz w:val="24"/>
          <w:szCs w:val="24"/>
          <w:lang w:eastAsia="sk-SK"/>
        </w:rPr>
      </w:pPr>
      <w:r w:rsidRPr="0051025F">
        <w:rPr>
          <w:b/>
          <w:bCs/>
          <w:color w:val="FF0000"/>
          <w:sz w:val="24"/>
          <w:szCs w:val="24"/>
          <w:lang w:eastAsia="sk-SK"/>
        </w:rPr>
        <w:t>Áno, vysvetľujete si to správne. Uchádzači v ponuke nemusia preukazovať zabezpečenie potrebného množstva materiálu do násypov. Zabezpečenie dodávky vhodného násypového materiálu preukazuje iba úspešný uchádzač počas súčinnosti pred podpisom Zmluvy o dielo.</w:t>
      </w:r>
    </w:p>
    <w:p w14:paraId="30EA46FA" w14:textId="77777777" w:rsidR="0051025F" w:rsidRDefault="0051025F" w:rsidP="196F8F63">
      <w:pPr>
        <w:rPr>
          <w:b/>
          <w:bCs/>
          <w:color w:val="FF0000"/>
          <w:sz w:val="24"/>
          <w:szCs w:val="24"/>
          <w:lang w:eastAsia="sk-SK"/>
        </w:rPr>
      </w:pPr>
    </w:p>
    <w:p w14:paraId="3F348D1E" w14:textId="42229BE8" w:rsidR="196F8F63" w:rsidRDefault="196F8F63" w:rsidP="196F8F63">
      <w:pPr>
        <w:jc w:val="both"/>
        <w:rPr>
          <w:rFonts w:ascii="Arial" w:hAnsi="Arial" w:cs="Arial"/>
          <w:color w:val="222222"/>
          <w:lang w:eastAsia="de-DE"/>
        </w:rPr>
      </w:pPr>
    </w:p>
    <w:p w14:paraId="51DE202C" w14:textId="77777777" w:rsidR="004D7516" w:rsidRDefault="004D7516" w:rsidP="004D7516">
      <w:pPr>
        <w:jc w:val="both"/>
        <w:rPr>
          <w:rFonts w:ascii="Arial" w:hAnsi="Arial" w:cs="Arial"/>
          <w:b/>
          <w:sz w:val="22"/>
        </w:rPr>
      </w:pPr>
      <w:r>
        <w:rPr>
          <w:rFonts w:ascii="Arial" w:hAnsi="Arial" w:cs="Arial"/>
          <w:b/>
          <w:sz w:val="22"/>
        </w:rPr>
        <w:t>Otázka 802:</w:t>
      </w:r>
    </w:p>
    <w:p w14:paraId="2B51DB5D" w14:textId="77777777" w:rsidR="004D7516" w:rsidRDefault="004D7516" w:rsidP="196F8F63">
      <w:pPr>
        <w:jc w:val="both"/>
        <w:rPr>
          <w:rFonts w:ascii="Arial" w:hAnsi="Arial" w:cs="Arial"/>
          <w:color w:val="222222"/>
          <w:lang w:eastAsia="de-DE"/>
        </w:rPr>
      </w:pPr>
      <w:r>
        <w:rPr>
          <w:rFonts w:ascii="Arial" w:hAnsi="Arial" w:cs="Arial"/>
          <w:color w:val="222222"/>
          <w:shd w:val="clear" w:color="auto" w:fill="FFFFFF"/>
          <w:lang w:eastAsia="de-DE"/>
        </w:rPr>
        <w:t>V Súpise prác je SO 219-00 (Most) a SO 219-01 (Mostné závery). V oboch objektoch sa nachádza položka „mostný záver“, ktorá je takto zjavne duplicitná. Žiadame opraviť súpis prác.</w:t>
      </w:r>
    </w:p>
    <w:p w14:paraId="27FAF479" w14:textId="276E0BA9" w:rsidR="196F8F63" w:rsidRDefault="196F8F63" w:rsidP="196F8F63">
      <w:pPr>
        <w:rPr>
          <w:b/>
          <w:bCs/>
          <w:color w:val="00B050"/>
          <w:sz w:val="24"/>
          <w:szCs w:val="24"/>
          <w:lang w:eastAsia="sk-SK"/>
        </w:rPr>
      </w:pPr>
      <w:r w:rsidRPr="196F8F63">
        <w:rPr>
          <w:b/>
          <w:bCs/>
          <w:color w:val="00B050"/>
          <w:sz w:val="24"/>
          <w:szCs w:val="24"/>
          <w:lang w:eastAsia="sk-SK"/>
        </w:rPr>
        <w:t>Odpoveď:</w:t>
      </w:r>
    </w:p>
    <w:p w14:paraId="4BB999BC" w14:textId="2E5C3F73" w:rsidR="196F8F63" w:rsidRDefault="196F8F63" w:rsidP="196F8F63">
      <w:pPr>
        <w:rPr>
          <w:b/>
          <w:bCs/>
          <w:color w:val="00B050"/>
          <w:sz w:val="24"/>
          <w:szCs w:val="24"/>
          <w:lang w:eastAsia="sk-SK"/>
        </w:rPr>
      </w:pPr>
      <w:r w:rsidRPr="196F8F63">
        <w:rPr>
          <w:b/>
          <w:bCs/>
          <w:color w:val="00B050"/>
          <w:sz w:val="24"/>
          <w:szCs w:val="24"/>
          <w:lang w:eastAsia="sk-SK"/>
        </w:rPr>
        <w:t>Výkaz výmer ako aj súpis prác bol aktualizovaný.</w:t>
      </w:r>
    </w:p>
    <w:p w14:paraId="0D569B5C" w14:textId="7685CA5B" w:rsidR="196F8F63" w:rsidRDefault="196F8F63" w:rsidP="196F8F63">
      <w:pPr>
        <w:jc w:val="both"/>
        <w:rPr>
          <w:rFonts w:ascii="Arial" w:hAnsi="Arial" w:cs="Arial"/>
          <w:color w:val="222222"/>
          <w:lang w:eastAsia="de-DE"/>
        </w:rPr>
      </w:pPr>
    </w:p>
    <w:p w14:paraId="1B15DD1D" w14:textId="77777777" w:rsidR="004D7516" w:rsidRDefault="004D7516" w:rsidP="004D7516">
      <w:pPr>
        <w:spacing w:line="276" w:lineRule="auto"/>
        <w:jc w:val="both"/>
        <w:rPr>
          <w:rFonts w:ascii="Arial" w:hAnsi="Arial" w:cs="Arial"/>
          <w:color w:val="222222"/>
          <w:shd w:val="clear" w:color="auto" w:fill="FFFFFF"/>
          <w:lang w:eastAsia="de-DE"/>
        </w:rPr>
      </w:pPr>
    </w:p>
    <w:p w14:paraId="6E681184" w14:textId="77777777" w:rsidR="004D7516" w:rsidRDefault="004D7516" w:rsidP="004D7516">
      <w:pPr>
        <w:spacing w:line="276" w:lineRule="auto"/>
        <w:jc w:val="both"/>
        <w:rPr>
          <w:rFonts w:ascii="Arial" w:hAnsi="Arial" w:cs="Arial"/>
          <w:color w:val="222222"/>
          <w:shd w:val="clear" w:color="auto" w:fill="FFFFFF"/>
          <w:lang w:eastAsia="de-DE"/>
        </w:rPr>
      </w:pPr>
    </w:p>
    <w:p w14:paraId="7110F18D" w14:textId="77777777" w:rsidR="004D7516" w:rsidRDefault="004D7516" w:rsidP="004D7516">
      <w:pPr>
        <w:jc w:val="both"/>
        <w:rPr>
          <w:rFonts w:ascii="Arial" w:hAnsi="Arial" w:cs="Arial"/>
          <w:b/>
          <w:sz w:val="22"/>
        </w:rPr>
      </w:pPr>
      <w:r>
        <w:rPr>
          <w:rFonts w:ascii="Arial" w:hAnsi="Arial" w:cs="Arial"/>
          <w:b/>
          <w:sz w:val="22"/>
        </w:rPr>
        <w:t>Otázka 803:</w:t>
      </w:r>
    </w:p>
    <w:p w14:paraId="795FD6DA" w14:textId="77777777" w:rsidR="004D7516" w:rsidRDefault="004D7516" w:rsidP="004D7516">
      <w:pPr>
        <w:spacing w:line="276" w:lineRule="auto"/>
        <w:jc w:val="both"/>
        <w:rPr>
          <w:rFonts w:ascii="Arial" w:hAnsi="Arial" w:cs="Arial"/>
          <w:color w:val="222222"/>
          <w:shd w:val="clear" w:color="auto" w:fill="FFFFFF"/>
          <w:lang w:eastAsia="de-DE"/>
        </w:rPr>
      </w:pPr>
      <w:r>
        <w:rPr>
          <w:rFonts w:ascii="Arial" w:hAnsi="Arial" w:cs="Arial"/>
          <w:color w:val="222222"/>
          <w:shd w:val="clear" w:color="auto" w:fill="FFFFFF"/>
          <w:lang w:eastAsia="de-DE"/>
        </w:rPr>
        <w:t>Myslíme si správne, že na SO 106-01 má byť množstvo asfaltového betónu cca 320 m3 (6392*0,05=319,6)? V súpise prác sa totiž nachádza položka „Podkladné a krycie vrstvy z asfaltových zmesí, bitúmenové vrstvy, asfaltový betón“ s MJ „m3“ v množstve 100,84 m3. Žiadame opraviť súpis prác.</w:t>
      </w:r>
    </w:p>
    <w:p w14:paraId="230165FA" w14:textId="77777777" w:rsidR="004D7516" w:rsidRDefault="004D7516" w:rsidP="3EACAF82">
      <w:pPr>
        <w:spacing w:line="276" w:lineRule="auto"/>
        <w:jc w:val="both"/>
        <w:rPr>
          <w:rFonts w:ascii="Arial" w:hAnsi="Arial" w:cs="Arial"/>
          <w:color w:val="222222"/>
          <w:lang w:eastAsia="de-DE"/>
        </w:rPr>
      </w:pPr>
    </w:p>
    <w:p w14:paraId="7761AB74" w14:textId="276E0BA9" w:rsidR="3EACAF82" w:rsidRDefault="3EACAF82" w:rsidP="3EACAF82">
      <w:pPr>
        <w:rPr>
          <w:b/>
          <w:bCs/>
          <w:color w:val="00B050"/>
          <w:sz w:val="24"/>
          <w:szCs w:val="24"/>
          <w:lang w:eastAsia="sk-SK"/>
        </w:rPr>
      </w:pPr>
      <w:r w:rsidRPr="3EACAF82">
        <w:rPr>
          <w:b/>
          <w:bCs/>
          <w:color w:val="00B050"/>
          <w:sz w:val="24"/>
          <w:szCs w:val="24"/>
          <w:lang w:eastAsia="sk-SK"/>
        </w:rPr>
        <w:t>Odpoveď:</w:t>
      </w:r>
    </w:p>
    <w:p w14:paraId="13E7250E" w14:textId="2E5C3F73" w:rsidR="3EACAF82" w:rsidRDefault="3EACAF82" w:rsidP="3EACAF82">
      <w:pPr>
        <w:rPr>
          <w:b/>
          <w:bCs/>
          <w:color w:val="00B050"/>
          <w:sz w:val="24"/>
          <w:szCs w:val="24"/>
          <w:lang w:eastAsia="sk-SK"/>
        </w:rPr>
      </w:pPr>
      <w:r w:rsidRPr="3EACAF82">
        <w:rPr>
          <w:b/>
          <w:bCs/>
          <w:color w:val="00B050"/>
          <w:sz w:val="24"/>
          <w:szCs w:val="24"/>
          <w:lang w:eastAsia="sk-SK"/>
        </w:rPr>
        <w:t>Výkaz výmer ako aj súpis prác bol aktualizovaný.</w:t>
      </w:r>
    </w:p>
    <w:p w14:paraId="139F6EF5" w14:textId="097B9BB5" w:rsidR="3EACAF82" w:rsidRDefault="3EACAF82" w:rsidP="3EACAF82">
      <w:pPr>
        <w:spacing w:line="276" w:lineRule="auto"/>
        <w:jc w:val="both"/>
        <w:rPr>
          <w:rFonts w:ascii="Arial" w:hAnsi="Arial" w:cs="Arial"/>
          <w:color w:val="222222"/>
          <w:lang w:eastAsia="de-DE"/>
        </w:rPr>
      </w:pPr>
    </w:p>
    <w:p w14:paraId="7CB33CA5" w14:textId="77777777" w:rsidR="004D7516" w:rsidRDefault="004D7516" w:rsidP="004D7516">
      <w:pPr>
        <w:spacing w:line="276" w:lineRule="auto"/>
        <w:jc w:val="both"/>
        <w:rPr>
          <w:rFonts w:ascii="Arial" w:hAnsi="Arial" w:cs="Arial"/>
          <w:color w:val="222222"/>
          <w:shd w:val="clear" w:color="auto" w:fill="FFFFFF"/>
          <w:lang w:eastAsia="de-DE"/>
        </w:rPr>
      </w:pPr>
    </w:p>
    <w:p w14:paraId="6D15821A" w14:textId="77777777" w:rsidR="004D7516" w:rsidRDefault="004D7516" w:rsidP="004D7516">
      <w:pPr>
        <w:jc w:val="both"/>
        <w:rPr>
          <w:rFonts w:ascii="Arial" w:hAnsi="Arial" w:cs="Arial"/>
          <w:b/>
          <w:sz w:val="22"/>
        </w:rPr>
      </w:pPr>
      <w:r>
        <w:rPr>
          <w:rFonts w:ascii="Arial" w:hAnsi="Arial" w:cs="Arial"/>
          <w:b/>
          <w:sz w:val="22"/>
        </w:rPr>
        <w:t>Otázka 804:</w:t>
      </w:r>
    </w:p>
    <w:p w14:paraId="180864D4" w14:textId="77777777" w:rsidR="004D7516" w:rsidRDefault="004D7516" w:rsidP="3EACAF82">
      <w:pPr>
        <w:spacing w:line="276" w:lineRule="auto"/>
        <w:jc w:val="both"/>
        <w:rPr>
          <w:rFonts w:ascii="Arial" w:hAnsi="Arial" w:cs="Arial"/>
          <w:color w:val="222222"/>
          <w:lang w:eastAsia="de-DE"/>
        </w:rPr>
      </w:pPr>
      <w:r>
        <w:rPr>
          <w:rFonts w:ascii="Arial" w:hAnsi="Arial" w:cs="Arial"/>
          <w:color w:val="222222"/>
          <w:shd w:val="clear" w:color="auto" w:fill="FFFFFF"/>
          <w:lang w:eastAsia="de-DE"/>
        </w:rPr>
        <w:t xml:space="preserve">Na stavbe je potrebné zrealizovať veľkopriemerové zakladanie. Pre skúšobníctvo veľkopriemerových pilót (zaťažovacie skúšky, PIT skúšky, CHA skúšky) a s tým súvisiace práce (realizácia vrtov pre pilóty určené na zaťažovacie skúšky, dodanie a osadenie oceľovej výstuže pre pilóty určené na zaťažovacie skúšky, dodanie a osadenie technických zariadení pre zaťažovacie skúšky a CHA skúšky, dodanie a zabudovanie betónu pre pilóty určené na zaťažovacie skúšky) nie je na stavbe samostatná položka. Podľa podrobného výkazu výmer majú byť náklady na skúšobníctvo pilót započítané v položke „Pilóty betónované na mieste s vytiahnutím pažnice, betón železový“. Uvedené náklady na zaťažovacie skúšky na niektorých objektoch prevyšujú náklady na realizáciu samotného veľkopriemerové zakladania a tým značne deformujú jednotkovú cenu položky „Pilóty betónované na mieste s vytiahnutím pažnice, betón železový“.  Pri prípadnom   náraste množstva veľkopriemerového zakladania na projekte by mohlo prísť k neprimeranému nárastu nákladov pre Objednávateľa. Z tohto dôvodu a pre  jednoznačnú identifikáciu nákladov spojených s realizáciou zaťažovacích skúšok na nesystémových pilótach v prípade zmeny ich </w:t>
      </w:r>
      <w:r>
        <w:rPr>
          <w:rFonts w:ascii="Arial" w:hAnsi="Arial" w:cs="Arial"/>
          <w:color w:val="222222"/>
          <w:shd w:val="clear" w:color="auto" w:fill="FFFFFF"/>
          <w:lang w:eastAsia="de-DE"/>
        </w:rPr>
        <w:lastRenderedPageBreak/>
        <w:t>početnosti, žiadame  doplniť do súpisu prác samostatnú položku pre zrealizovanie zaťažovacích skúšok na nesystémových pilótach.</w:t>
      </w:r>
    </w:p>
    <w:p w14:paraId="1B9A369C" w14:textId="15D9AC01" w:rsidR="3EACAF82" w:rsidRDefault="3EACAF82" w:rsidP="3EACAF82">
      <w:pPr>
        <w:spacing w:line="276" w:lineRule="auto"/>
        <w:jc w:val="both"/>
        <w:rPr>
          <w:rFonts w:ascii="Arial" w:hAnsi="Arial" w:cs="Arial"/>
          <w:color w:val="222222"/>
          <w:lang w:eastAsia="de-DE"/>
        </w:rPr>
      </w:pPr>
    </w:p>
    <w:p w14:paraId="4E953A14" w14:textId="6CC43228" w:rsidR="3EACAF82" w:rsidRDefault="5B10259E" w:rsidP="3EACAF82">
      <w:pPr>
        <w:spacing w:line="276" w:lineRule="auto"/>
        <w:jc w:val="both"/>
        <w:rPr>
          <w:rFonts w:ascii="Arial" w:hAnsi="Arial" w:cs="Arial"/>
          <w:b/>
          <w:bCs/>
          <w:color w:val="00B050"/>
          <w:lang w:eastAsia="de-DE"/>
        </w:rPr>
      </w:pPr>
      <w:r w:rsidRPr="5B10259E">
        <w:rPr>
          <w:rFonts w:ascii="Arial" w:hAnsi="Arial" w:cs="Arial"/>
          <w:b/>
          <w:bCs/>
          <w:color w:val="00B050"/>
          <w:lang w:eastAsia="de-DE"/>
        </w:rPr>
        <w:t>Odpoveď:</w:t>
      </w:r>
    </w:p>
    <w:p w14:paraId="5FC15FFF" w14:textId="7C90A69E" w:rsidR="3EACAF82" w:rsidRDefault="5B10259E" w:rsidP="3EACAF82">
      <w:pPr>
        <w:spacing w:line="276" w:lineRule="auto"/>
        <w:jc w:val="both"/>
        <w:rPr>
          <w:rFonts w:ascii="Arial" w:hAnsi="Arial" w:cs="Arial"/>
          <w:b/>
          <w:bCs/>
          <w:color w:val="00B050"/>
          <w:lang w:eastAsia="de-DE"/>
        </w:rPr>
      </w:pPr>
      <w:r w:rsidRPr="5B10259E">
        <w:rPr>
          <w:rFonts w:ascii="Arial" w:hAnsi="Arial" w:cs="Arial"/>
          <w:b/>
          <w:bCs/>
          <w:color w:val="00B050"/>
          <w:lang w:eastAsia="de-DE"/>
        </w:rPr>
        <w:t xml:space="preserve">Uchádzač nacení výkaz výmer. </w:t>
      </w:r>
    </w:p>
    <w:p w14:paraId="17414610" w14:textId="77777777" w:rsidR="004D7516" w:rsidRDefault="004D7516" w:rsidP="004D7516">
      <w:pPr>
        <w:spacing w:line="276" w:lineRule="auto"/>
        <w:jc w:val="both"/>
        <w:rPr>
          <w:rFonts w:ascii="Arial" w:hAnsi="Arial" w:cs="Arial"/>
          <w:color w:val="222222"/>
          <w:shd w:val="clear" w:color="auto" w:fill="FFFFFF"/>
          <w:lang w:eastAsia="de-DE"/>
        </w:rPr>
      </w:pPr>
    </w:p>
    <w:p w14:paraId="781DF2CB" w14:textId="77777777" w:rsidR="004D7516" w:rsidRDefault="004D7516" w:rsidP="004D7516">
      <w:pPr>
        <w:spacing w:line="276" w:lineRule="auto"/>
        <w:jc w:val="both"/>
        <w:rPr>
          <w:rFonts w:ascii="Arial" w:hAnsi="Arial" w:cs="Arial"/>
          <w:color w:val="222222"/>
          <w:shd w:val="clear" w:color="auto" w:fill="FFFFFF"/>
          <w:lang w:eastAsia="de-DE"/>
        </w:rPr>
      </w:pPr>
    </w:p>
    <w:p w14:paraId="4F96861E" w14:textId="77777777" w:rsidR="004D7516" w:rsidRDefault="004D7516" w:rsidP="004D7516">
      <w:pPr>
        <w:jc w:val="both"/>
        <w:rPr>
          <w:rFonts w:ascii="Arial" w:hAnsi="Arial" w:cs="Arial"/>
          <w:b/>
          <w:sz w:val="22"/>
        </w:rPr>
      </w:pPr>
      <w:r>
        <w:rPr>
          <w:rFonts w:ascii="Arial" w:hAnsi="Arial" w:cs="Arial"/>
          <w:b/>
          <w:sz w:val="22"/>
        </w:rPr>
        <w:t>Otázka 805:</w:t>
      </w:r>
    </w:p>
    <w:p w14:paraId="4E45B7A8" w14:textId="77777777" w:rsidR="004D7516" w:rsidRDefault="004D7516" w:rsidP="004D7516">
      <w:pPr>
        <w:autoSpaceDE w:val="0"/>
        <w:autoSpaceDN w:val="0"/>
        <w:adjustRightInd w:val="0"/>
        <w:jc w:val="both"/>
        <w:rPr>
          <w:rFonts w:ascii="Arial" w:hAnsi="Arial" w:cs="Arial"/>
        </w:rPr>
      </w:pPr>
      <w:r>
        <w:rPr>
          <w:rFonts w:ascii="Arial" w:hAnsi="Arial" w:cs="Arial"/>
        </w:rPr>
        <w:t>Súpis prác objektu SO 510-00 - Kanalizácia rýchlostnej cesty opisuje položku:</w:t>
      </w:r>
    </w:p>
    <w:tbl>
      <w:tblPr>
        <w:tblW w:w="8780" w:type="dxa"/>
        <w:tblInd w:w="59" w:type="dxa"/>
        <w:tblCellMar>
          <w:left w:w="70" w:type="dxa"/>
          <w:right w:w="70" w:type="dxa"/>
        </w:tblCellMar>
        <w:tblLook w:val="04A0" w:firstRow="1" w:lastRow="0" w:firstColumn="1" w:lastColumn="0" w:noHBand="0" w:noVBand="1"/>
      </w:tblPr>
      <w:tblGrid>
        <w:gridCol w:w="960"/>
        <w:gridCol w:w="1030"/>
        <w:gridCol w:w="5290"/>
        <w:gridCol w:w="440"/>
        <w:gridCol w:w="1060"/>
      </w:tblGrid>
      <w:tr w:rsidR="004D7516" w14:paraId="60574780"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199CF01F" w14:textId="77777777" w:rsidR="004D7516" w:rsidRDefault="004D7516">
            <w:pPr>
              <w:jc w:val="both"/>
              <w:rPr>
                <w:rFonts w:ascii="Arial" w:hAnsi="Arial" w:cs="Arial"/>
                <w:color w:val="000000"/>
                <w:lang w:eastAsia="sk-SK"/>
              </w:rPr>
            </w:pPr>
            <w:r>
              <w:rPr>
                <w:rFonts w:ascii="Arial" w:hAnsi="Arial" w:cs="Arial"/>
                <w:color w:val="000000"/>
                <w:lang w:eastAsia="sk-SK"/>
              </w:rPr>
              <w:t xml:space="preserve">45.23.13  </w:t>
            </w:r>
          </w:p>
        </w:tc>
        <w:tc>
          <w:tcPr>
            <w:tcW w:w="1000" w:type="dxa"/>
            <w:tcBorders>
              <w:top w:val="single" w:sz="4" w:space="0" w:color="auto"/>
              <w:left w:val="nil"/>
              <w:bottom w:val="single" w:sz="4" w:space="0" w:color="auto"/>
              <w:right w:val="single" w:sz="4" w:space="0" w:color="auto"/>
            </w:tcBorders>
            <w:noWrap/>
            <w:vAlign w:val="bottom"/>
            <w:hideMark/>
          </w:tcPr>
          <w:p w14:paraId="5605094B" w14:textId="77777777" w:rsidR="004D7516" w:rsidRDefault="004D7516">
            <w:pPr>
              <w:jc w:val="both"/>
              <w:rPr>
                <w:rFonts w:ascii="Arial" w:hAnsi="Arial" w:cs="Arial"/>
                <w:color w:val="000000"/>
                <w:lang w:eastAsia="sk-SK"/>
              </w:rPr>
            </w:pPr>
            <w:r>
              <w:rPr>
                <w:rFonts w:ascii="Arial" w:hAnsi="Arial" w:cs="Arial"/>
                <w:color w:val="000000"/>
                <w:lang w:eastAsia="sk-SK"/>
              </w:rPr>
              <w:t>27031173</w:t>
            </w:r>
          </w:p>
        </w:tc>
        <w:tc>
          <w:tcPr>
            <w:tcW w:w="5320" w:type="dxa"/>
            <w:tcBorders>
              <w:top w:val="single" w:sz="4" w:space="0" w:color="auto"/>
              <w:left w:val="nil"/>
              <w:bottom w:val="single" w:sz="4" w:space="0" w:color="auto"/>
              <w:right w:val="single" w:sz="4" w:space="0" w:color="auto"/>
            </w:tcBorders>
            <w:vAlign w:val="bottom"/>
            <w:hideMark/>
          </w:tcPr>
          <w:p w14:paraId="63FE56E6" w14:textId="77777777" w:rsidR="004D7516" w:rsidRDefault="004D7516">
            <w:pPr>
              <w:jc w:val="both"/>
              <w:rPr>
                <w:rFonts w:ascii="Arial" w:hAnsi="Arial" w:cs="Arial"/>
                <w:color w:val="000000"/>
                <w:lang w:eastAsia="sk-SK"/>
              </w:rPr>
            </w:pPr>
            <w:r>
              <w:rPr>
                <w:rFonts w:ascii="Arial" w:hAnsi="Arial" w:cs="Arial"/>
                <w:color w:val="000000"/>
                <w:lang w:eastAsia="sk-SK"/>
              </w:rPr>
              <w:t>Kanalizácie, ostatné konštrukcie, odlučovače a nádrže</w:t>
            </w:r>
          </w:p>
        </w:tc>
        <w:tc>
          <w:tcPr>
            <w:tcW w:w="440" w:type="dxa"/>
            <w:tcBorders>
              <w:top w:val="single" w:sz="4" w:space="0" w:color="auto"/>
              <w:left w:val="nil"/>
              <w:bottom w:val="single" w:sz="4" w:space="0" w:color="auto"/>
              <w:right w:val="single" w:sz="4" w:space="0" w:color="auto"/>
            </w:tcBorders>
            <w:noWrap/>
            <w:vAlign w:val="bottom"/>
            <w:hideMark/>
          </w:tcPr>
          <w:p w14:paraId="120CC54C" w14:textId="77777777" w:rsidR="004D7516" w:rsidRDefault="004D7516">
            <w:pPr>
              <w:jc w:val="both"/>
              <w:rPr>
                <w:rFonts w:ascii="Arial" w:hAnsi="Arial" w:cs="Arial"/>
                <w:color w:val="000000"/>
                <w:lang w:eastAsia="sk-SK"/>
              </w:rPr>
            </w:pPr>
            <w:r>
              <w:rPr>
                <w:rFonts w:ascii="Arial" w:hAnsi="Arial" w:cs="Arial"/>
                <w:color w:val="000000"/>
                <w:lang w:eastAsia="sk-SK"/>
              </w:rPr>
              <w:t>KS</w:t>
            </w:r>
          </w:p>
        </w:tc>
        <w:tc>
          <w:tcPr>
            <w:tcW w:w="1060" w:type="dxa"/>
            <w:tcBorders>
              <w:top w:val="single" w:sz="4" w:space="0" w:color="auto"/>
              <w:left w:val="nil"/>
              <w:bottom w:val="single" w:sz="4" w:space="0" w:color="auto"/>
              <w:right w:val="single" w:sz="4" w:space="0" w:color="auto"/>
            </w:tcBorders>
            <w:noWrap/>
            <w:vAlign w:val="bottom"/>
            <w:hideMark/>
          </w:tcPr>
          <w:p w14:paraId="3D9583B2" w14:textId="77777777" w:rsidR="004D7516" w:rsidRDefault="004D7516">
            <w:pPr>
              <w:jc w:val="both"/>
              <w:rPr>
                <w:rFonts w:ascii="Arial" w:hAnsi="Arial" w:cs="Arial"/>
                <w:color w:val="000000"/>
                <w:lang w:eastAsia="sk-SK"/>
              </w:rPr>
            </w:pPr>
            <w:r>
              <w:rPr>
                <w:rFonts w:ascii="Arial" w:hAnsi="Arial" w:cs="Arial"/>
                <w:color w:val="000000"/>
                <w:lang w:eastAsia="sk-SK"/>
              </w:rPr>
              <w:t>19,000</w:t>
            </w:r>
          </w:p>
        </w:tc>
      </w:tr>
    </w:tbl>
    <w:p w14:paraId="1E856E2B" w14:textId="77777777" w:rsidR="004D7516" w:rsidRDefault="004D7516" w:rsidP="004D7516">
      <w:pPr>
        <w:autoSpaceDE w:val="0"/>
        <w:autoSpaceDN w:val="0"/>
        <w:adjustRightInd w:val="0"/>
        <w:jc w:val="both"/>
        <w:rPr>
          <w:rFonts w:ascii="Arial" w:hAnsi="Arial" w:cs="Arial"/>
        </w:rPr>
      </w:pPr>
      <w:r>
        <w:rPr>
          <w:rFonts w:ascii="Arial" w:hAnsi="Arial" w:cs="Arial"/>
        </w:rPr>
        <w:t>Súpis prác objektu SO 510-01 - Kanalizácia rýchlostnej cesty_technologická časť tiež opisuje položku:</w:t>
      </w:r>
    </w:p>
    <w:tbl>
      <w:tblPr>
        <w:tblW w:w="8780" w:type="dxa"/>
        <w:tblInd w:w="59" w:type="dxa"/>
        <w:tblCellMar>
          <w:left w:w="70" w:type="dxa"/>
          <w:right w:w="70" w:type="dxa"/>
        </w:tblCellMar>
        <w:tblLook w:val="04A0" w:firstRow="1" w:lastRow="0" w:firstColumn="1" w:lastColumn="0" w:noHBand="0" w:noVBand="1"/>
      </w:tblPr>
      <w:tblGrid>
        <w:gridCol w:w="960"/>
        <w:gridCol w:w="1030"/>
        <w:gridCol w:w="5290"/>
        <w:gridCol w:w="440"/>
        <w:gridCol w:w="1060"/>
      </w:tblGrid>
      <w:tr w:rsidR="004D7516" w14:paraId="20193E29"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E785476" w14:textId="77777777" w:rsidR="004D7516" w:rsidRDefault="004D7516">
            <w:pPr>
              <w:jc w:val="both"/>
              <w:rPr>
                <w:rFonts w:ascii="Arial" w:hAnsi="Arial" w:cs="Arial"/>
                <w:color w:val="000000"/>
                <w:lang w:eastAsia="sk-SK"/>
              </w:rPr>
            </w:pPr>
            <w:r>
              <w:rPr>
                <w:rFonts w:ascii="Arial" w:hAnsi="Arial" w:cs="Arial"/>
                <w:color w:val="000000"/>
                <w:lang w:eastAsia="sk-SK"/>
              </w:rPr>
              <w:t xml:space="preserve">45.23.13  </w:t>
            </w:r>
          </w:p>
        </w:tc>
        <w:tc>
          <w:tcPr>
            <w:tcW w:w="1000" w:type="dxa"/>
            <w:tcBorders>
              <w:top w:val="single" w:sz="4" w:space="0" w:color="auto"/>
              <w:left w:val="nil"/>
              <w:bottom w:val="single" w:sz="4" w:space="0" w:color="auto"/>
              <w:right w:val="single" w:sz="4" w:space="0" w:color="auto"/>
            </w:tcBorders>
            <w:noWrap/>
            <w:vAlign w:val="bottom"/>
            <w:hideMark/>
          </w:tcPr>
          <w:p w14:paraId="796045F8" w14:textId="77777777" w:rsidR="004D7516" w:rsidRDefault="004D7516">
            <w:pPr>
              <w:jc w:val="both"/>
              <w:rPr>
                <w:rFonts w:ascii="Arial" w:hAnsi="Arial" w:cs="Arial"/>
                <w:color w:val="000000"/>
                <w:lang w:eastAsia="sk-SK"/>
              </w:rPr>
            </w:pPr>
            <w:r>
              <w:rPr>
                <w:rFonts w:ascii="Arial" w:hAnsi="Arial" w:cs="Arial"/>
                <w:color w:val="000000"/>
                <w:lang w:eastAsia="sk-SK"/>
              </w:rPr>
              <w:t>27031173</w:t>
            </w:r>
          </w:p>
        </w:tc>
        <w:tc>
          <w:tcPr>
            <w:tcW w:w="5320" w:type="dxa"/>
            <w:tcBorders>
              <w:top w:val="single" w:sz="4" w:space="0" w:color="auto"/>
              <w:left w:val="nil"/>
              <w:bottom w:val="single" w:sz="4" w:space="0" w:color="auto"/>
              <w:right w:val="single" w:sz="4" w:space="0" w:color="auto"/>
            </w:tcBorders>
            <w:vAlign w:val="bottom"/>
            <w:hideMark/>
          </w:tcPr>
          <w:p w14:paraId="3BD0EA16" w14:textId="77777777" w:rsidR="004D7516" w:rsidRDefault="004D7516">
            <w:pPr>
              <w:jc w:val="both"/>
              <w:rPr>
                <w:rFonts w:ascii="Arial" w:hAnsi="Arial" w:cs="Arial"/>
                <w:color w:val="000000"/>
                <w:lang w:eastAsia="sk-SK"/>
              </w:rPr>
            </w:pPr>
            <w:r>
              <w:rPr>
                <w:rFonts w:ascii="Arial" w:hAnsi="Arial" w:cs="Arial"/>
                <w:color w:val="000000"/>
                <w:lang w:eastAsia="sk-SK"/>
              </w:rPr>
              <w:t>Kanalizácie, ostatné konštrukcie, odlučovače a nádrže</w:t>
            </w:r>
          </w:p>
        </w:tc>
        <w:tc>
          <w:tcPr>
            <w:tcW w:w="440" w:type="dxa"/>
            <w:tcBorders>
              <w:top w:val="single" w:sz="4" w:space="0" w:color="auto"/>
              <w:left w:val="nil"/>
              <w:bottom w:val="single" w:sz="4" w:space="0" w:color="auto"/>
              <w:right w:val="single" w:sz="4" w:space="0" w:color="auto"/>
            </w:tcBorders>
            <w:noWrap/>
            <w:vAlign w:val="bottom"/>
            <w:hideMark/>
          </w:tcPr>
          <w:p w14:paraId="2BD50CE5" w14:textId="77777777" w:rsidR="004D7516" w:rsidRDefault="004D7516">
            <w:pPr>
              <w:jc w:val="both"/>
              <w:rPr>
                <w:rFonts w:ascii="Arial" w:hAnsi="Arial" w:cs="Arial"/>
                <w:color w:val="000000"/>
                <w:lang w:eastAsia="sk-SK"/>
              </w:rPr>
            </w:pPr>
            <w:r>
              <w:rPr>
                <w:rFonts w:ascii="Arial" w:hAnsi="Arial" w:cs="Arial"/>
                <w:color w:val="000000"/>
                <w:lang w:eastAsia="sk-SK"/>
              </w:rPr>
              <w:t>KS</w:t>
            </w:r>
          </w:p>
        </w:tc>
        <w:tc>
          <w:tcPr>
            <w:tcW w:w="1060" w:type="dxa"/>
            <w:tcBorders>
              <w:top w:val="single" w:sz="4" w:space="0" w:color="auto"/>
              <w:left w:val="nil"/>
              <w:bottom w:val="single" w:sz="4" w:space="0" w:color="auto"/>
              <w:right w:val="single" w:sz="4" w:space="0" w:color="auto"/>
            </w:tcBorders>
            <w:noWrap/>
            <w:vAlign w:val="bottom"/>
            <w:hideMark/>
          </w:tcPr>
          <w:p w14:paraId="7043C17C" w14:textId="77777777" w:rsidR="004D7516" w:rsidRDefault="004D7516">
            <w:pPr>
              <w:jc w:val="both"/>
              <w:rPr>
                <w:rFonts w:ascii="Arial" w:hAnsi="Arial" w:cs="Arial"/>
                <w:color w:val="000000"/>
                <w:lang w:eastAsia="sk-SK"/>
              </w:rPr>
            </w:pPr>
            <w:r>
              <w:rPr>
                <w:rFonts w:ascii="Arial" w:hAnsi="Arial" w:cs="Arial"/>
                <w:color w:val="000000"/>
                <w:lang w:eastAsia="sk-SK"/>
              </w:rPr>
              <w:t>19,000</w:t>
            </w:r>
          </w:p>
        </w:tc>
      </w:tr>
    </w:tbl>
    <w:p w14:paraId="263553A1" w14:textId="2CB701E0" w:rsidR="004D7516" w:rsidRDefault="40D73E9B" w:rsidP="3EACAF82">
      <w:pPr>
        <w:autoSpaceDE w:val="0"/>
        <w:autoSpaceDN w:val="0"/>
        <w:adjustRightInd w:val="0"/>
        <w:jc w:val="both"/>
        <w:rPr>
          <w:rFonts w:ascii="Arial" w:hAnsi="Arial" w:cs="Arial"/>
        </w:rPr>
      </w:pPr>
      <w:r w:rsidRPr="40D73E9B">
        <w:rPr>
          <w:rFonts w:ascii="Arial" w:hAnsi="Arial" w:cs="Arial"/>
        </w:rPr>
        <w:t>Myslíme si správne, že sa jedná o duplicitu položiek? Prípadne podrobným popisom uveďte aké náklady majú byť ocenené v oboch samostatných položkách.</w:t>
      </w:r>
    </w:p>
    <w:p w14:paraId="4AA7CAFD" w14:textId="6CC43228" w:rsidR="40D73E9B" w:rsidRDefault="40D73E9B" w:rsidP="40D73E9B">
      <w:pPr>
        <w:spacing w:line="276" w:lineRule="auto"/>
        <w:jc w:val="both"/>
        <w:rPr>
          <w:rFonts w:ascii="Arial" w:hAnsi="Arial" w:cs="Arial"/>
          <w:b/>
          <w:bCs/>
          <w:color w:val="00B050"/>
          <w:lang w:eastAsia="de-DE"/>
        </w:rPr>
      </w:pPr>
      <w:r w:rsidRPr="40D73E9B">
        <w:rPr>
          <w:rFonts w:ascii="Arial" w:hAnsi="Arial" w:cs="Arial"/>
          <w:b/>
          <w:bCs/>
          <w:color w:val="00B050"/>
          <w:lang w:eastAsia="de-DE"/>
        </w:rPr>
        <w:t>Odpoveď:</w:t>
      </w:r>
    </w:p>
    <w:p w14:paraId="392DD47D" w14:textId="3F0AC84E" w:rsidR="3EACAF82" w:rsidRDefault="5B10259E" w:rsidP="3EACAF82">
      <w:pPr>
        <w:spacing w:line="259" w:lineRule="auto"/>
        <w:jc w:val="both"/>
        <w:rPr>
          <w:rFonts w:ascii="Arial" w:eastAsia="Arial" w:hAnsi="Arial" w:cs="Arial"/>
          <w:b/>
          <w:bCs/>
          <w:color w:val="00B050"/>
        </w:rPr>
      </w:pPr>
      <w:r w:rsidRPr="5B10259E">
        <w:rPr>
          <w:rFonts w:ascii="Arial" w:eastAsia="Arial" w:hAnsi="Arial" w:cs="Arial"/>
          <w:b/>
          <w:bCs/>
          <w:color w:val="00B050"/>
        </w:rPr>
        <w:t>Bolo zapracované</w:t>
      </w:r>
    </w:p>
    <w:p w14:paraId="42BD86E6" w14:textId="5D0EB245" w:rsidR="3EACAF82" w:rsidRDefault="3EACAF82" w:rsidP="3EACAF82">
      <w:pPr>
        <w:jc w:val="both"/>
        <w:rPr>
          <w:rFonts w:ascii="Arial" w:hAnsi="Arial" w:cs="Arial"/>
        </w:rPr>
      </w:pPr>
    </w:p>
    <w:p w14:paraId="44AD47AF" w14:textId="77777777" w:rsidR="004D7516" w:rsidRDefault="004D7516" w:rsidP="004D7516">
      <w:pPr>
        <w:jc w:val="both"/>
        <w:rPr>
          <w:rFonts w:ascii="Arial" w:hAnsi="Arial" w:cs="Arial"/>
          <w:b/>
          <w:sz w:val="22"/>
        </w:rPr>
      </w:pPr>
      <w:r>
        <w:rPr>
          <w:rFonts w:ascii="Arial" w:hAnsi="Arial" w:cs="Arial"/>
          <w:b/>
          <w:sz w:val="22"/>
        </w:rPr>
        <w:t>Otázka 806:</w:t>
      </w:r>
    </w:p>
    <w:p w14:paraId="1C381C14" w14:textId="77777777" w:rsidR="004D7516" w:rsidRDefault="004D7516" w:rsidP="004D7516">
      <w:pPr>
        <w:autoSpaceDE w:val="0"/>
        <w:autoSpaceDN w:val="0"/>
        <w:adjustRightInd w:val="0"/>
        <w:spacing w:after="200" w:line="276" w:lineRule="auto"/>
        <w:contextualSpacing/>
        <w:jc w:val="both"/>
        <w:rPr>
          <w:rFonts w:ascii="Arial" w:hAnsi="Arial" w:cs="Arial"/>
        </w:rPr>
      </w:pPr>
      <w:r>
        <w:rPr>
          <w:rFonts w:ascii="Arial" w:hAnsi="Arial" w:cs="Arial"/>
        </w:rPr>
        <w:t>Súpis prác objektu SO 310-07-00 - Dažďová kanalizácia  odpočívadla Valaliky_stavebná časť opisuje položku:</w:t>
      </w:r>
    </w:p>
    <w:tbl>
      <w:tblPr>
        <w:tblW w:w="8780" w:type="dxa"/>
        <w:tblInd w:w="59" w:type="dxa"/>
        <w:tblCellMar>
          <w:left w:w="70" w:type="dxa"/>
          <w:right w:w="70" w:type="dxa"/>
        </w:tblCellMar>
        <w:tblLook w:val="04A0" w:firstRow="1" w:lastRow="0" w:firstColumn="1" w:lastColumn="0" w:noHBand="0" w:noVBand="1"/>
      </w:tblPr>
      <w:tblGrid>
        <w:gridCol w:w="960"/>
        <w:gridCol w:w="1030"/>
        <w:gridCol w:w="5290"/>
        <w:gridCol w:w="440"/>
        <w:gridCol w:w="1060"/>
      </w:tblGrid>
      <w:tr w:rsidR="004D7516" w14:paraId="668159AE" w14:textId="77777777" w:rsidTr="004D7516">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5615FF92" w14:textId="77777777" w:rsidR="004D7516" w:rsidRDefault="004D7516">
            <w:pPr>
              <w:jc w:val="both"/>
              <w:rPr>
                <w:rFonts w:ascii="Arial" w:hAnsi="Arial" w:cs="Arial"/>
                <w:color w:val="000000"/>
                <w:lang w:eastAsia="sk-SK"/>
              </w:rPr>
            </w:pPr>
            <w:r>
              <w:rPr>
                <w:rFonts w:ascii="Arial" w:hAnsi="Arial" w:cs="Arial"/>
                <w:color w:val="000000"/>
                <w:lang w:eastAsia="sk-SK"/>
              </w:rPr>
              <w:t xml:space="preserve">45.23.13  </w:t>
            </w:r>
          </w:p>
        </w:tc>
        <w:tc>
          <w:tcPr>
            <w:tcW w:w="1000" w:type="dxa"/>
            <w:tcBorders>
              <w:top w:val="single" w:sz="4" w:space="0" w:color="auto"/>
              <w:left w:val="nil"/>
              <w:bottom w:val="single" w:sz="4" w:space="0" w:color="auto"/>
              <w:right w:val="single" w:sz="4" w:space="0" w:color="auto"/>
            </w:tcBorders>
            <w:noWrap/>
            <w:vAlign w:val="bottom"/>
            <w:hideMark/>
          </w:tcPr>
          <w:p w14:paraId="71FB952B" w14:textId="77777777" w:rsidR="004D7516" w:rsidRDefault="004D7516">
            <w:pPr>
              <w:jc w:val="both"/>
              <w:rPr>
                <w:rFonts w:ascii="Arial" w:hAnsi="Arial" w:cs="Arial"/>
                <w:color w:val="000000"/>
                <w:lang w:eastAsia="sk-SK"/>
              </w:rPr>
            </w:pPr>
            <w:r>
              <w:rPr>
                <w:rFonts w:ascii="Arial" w:hAnsi="Arial" w:cs="Arial"/>
                <w:color w:val="000000"/>
                <w:lang w:eastAsia="sk-SK"/>
              </w:rPr>
              <w:t>27031173</w:t>
            </w:r>
          </w:p>
        </w:tc>
        <w:tc>
          <w:tcPr>
            <w:tcW w:w="5320" w:type="dxa"/>
            <w:tcBorders>
              <w:top w:val="single" w:sz="4" w:space="0" w:color="auto"/>
              <w:left w:val="nil"/>
              <w:bottom w:val="single" w:sz="4" w:space="0" w:color="auto"/>
              <w:right w:val="single" w:sz="4" w:space="0" w:color="auto"/>
            </w:tcBorders>
            <w:vAlign w:val="bottom"/>
            <w:hideMark/>
          </w:tcPr>
          <w:p w14:paraId="4D034749" w14:textId="77777777" w:rsidR="004D7516" w:rsidRDefault="004D7516">
            <w:pPr>
              <w:jc w:val="both"/>
              <w:rPr>
                <w:rFonts w:ascii="Arial" w:hAnsi="Arial" w:cs="Arial"/>
                <w:color w:val="000000"/>
                <w:lang w:eastAsia="sk-SK"/>
              </w:rPr>
            </w:pPr>
            <w:r>
              <w:rPr>
                <w:rFonts w:ascii="Arial" w:hAnsi="Arial" w:cs="Arial"/>
                <w:color w:val="000000"/>
                <w:lang w:eastAsia="sk-SK"/>
              </w:rPr>
              <w:t>Kanalizácie, ostatné konštrukcie, odlučovače a nádrže</w:t>
            </w:r>
          </w:p>
        </w:tc>
        <w:tc>
          <w:tcPr>
            <w:tcW w:w="440" w:type="dxa"/>
            <w:tcBorders>
              <w:top w:val="single" w:sz="4" w:space="0" w:color="auto"/>
              <w:left w:val="nil"/>
              <w:bottom w:val="single" w:sz="4" w:space="0" w:color="auto"/>
              <w:right w:val="single" w:sz="4" w:space="0" w:color="auto"/>
            </w:tcBorders>
            <w:noWrap/>
            <w:vAlign w:val="bottom"/>
            <w:hideMark/>
          </w:tcPr>
          <w:p w14:paraId="2870229B" w14:textId="77777777" w:rsidR="004D7516" w:rsidRDefault="004D7516">
            <w:pPr>
              <w:jc w:val="both"/>
              <w:rPr>
                <w:rFonts w:ascii="Arial" w:hAnsi="Arial" w:cs="Arial"/>
                <w:color w:val="000000"/>
                <w:lang w:eastAsia="sk-SK"/>
              </w:rPr>
            </w:pPr>
            <w:r>
              <w:rPr>
                <w:rFonts w:ascii="Arial" w:hAnsi="Arial" w:cs="Arial"/>
                <w:color w:val="000000"/>
                <w:lang w:eastAsia="sk-SK"/>
              </w:rPr>
              <w:t>KS</w:t>
            </w:r>
          </w:p>
        </w:tc>
        <w:tc>
          <w:tcPr>
            <w:tcW w:w="1060" w:type="dxa"/>
            <w:tcBorders>
              <w:top w:val="single" w:sz="4" w:space="0" w:color="auto"/>
              <w:left w:val="nil"/>
              <w:bottom w:val="single" w:sz="4" w:space="0" w:color="auto"/>
              <w:right w:val="single" w:sz="4" w:space="0" w:color="auto"/>
            </w:tcBorders>
            <w:noWrap/>
            <w:vAlign w:val="bottom"/>
            <w:hideMark/>
          </w:tcPr>
          <w:p w14:paraId="28D63B07" w14:textId="77777777" w:rsidR="004D7516" w:rsidRDefault="004D7516">
            <w:pPr>
              <w:jc w:val="both"/>
              <w:rPr>
                <w:rFonts w:ascii="Arial" w:hAnsi="Arial" w:cs="Arial"/>
                <w:color w:val="000000"/>
                <w:lang w:eastAsia="sk-SK"/>
              </w:rPr>
            </w:pPr>
            <w:r>
              <w:rPr>
                <w:rFonts w:ascii="Arial" w:hAnsi="Arial" w:cs="Arial"/>
                <w:color w:val="000000"/>
                <w:lang w:eastAsia="sk-SK"/>
              </w:rPr>
              <w:t>1,000</w:t>
            </w:r>
          </w:p>
        </w:tc>
      </w:tr>
    </w:tbl>
    <w:p w14:paraId="41F90924" w14:textId="77777777" w:rsidR="004D7516" w:rsidRDefault="004D7516" w:rsidP="004D7516">
      <w:pPr>
        <w:autoSpaceDE w:val="0"/>
        <w:autoSpaceDN w:val="0"/>
        <w:adjustRightInd w:val="0"/>
        <w:jc w:val="both"/>
        <w:rPr>
          <w:rFonts w:ascii="Arial" w:hAnsi="Arial" w:cs="Arial"/>
        </w:rPr>
      </w:pPr>
      <w:r>
        <w:rPr>
          <w:rFonts w:ascii="Arial" w:hAnsi="Arial" w:cs="Arial"/>
        </w:rPr>
        <w:t>Súpis prác objektu SO 310-07-01 - Dažďová kanalizácia  odpočívadla Valaliky_technologická časť opisuje položku:</w:t>
      </w:r>
    </w:p>
    <w:tbl>
      <w:tblPr>
        <w:tblW w:w="8780" w:type="dxa"/>
        <w:tblInd w:w="59" w:type="dxa"/>
        <w:tblCellMar>
          <w:left w:w="70" w:type="dxa"/>
          <w:right w:w="70" w:type="dxa"/>
        </w:tblCellMar>
        <w:tblLook w:val="04A0" w:firstRow="1" w:lastRow="0" w:firstColumn="1" w:lastColumn="0" w:noHBand="0" w:noVBand="1"/>
      </w:tblPr>
      <w:tblGrid>
        <w:gridCol w:w="960"/>
        <w:gridCol w:w="1030"/>
        <w:gridCol w:w="5290"/>
        <w:gridCol w:w="440"/>
        <w:gridCol w:w="1060"/>
      </w:tblGrid>
      <w:tr w:rsidR="004D7516" w14:paraId="6B403453" w14:textId="77777777" w:rsidTr="004D7516">
        <w:trPr>
          <w:trHeight w:val="46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0624C3CE" w14:textId="77777777" w:rsidR="004D7516" w:rsidRDefault="004D7516">
            <w:pPr>
              <w:jc w:val="both"/>
              <w:rPr>
                <w:rFonts w:ascii="Arial" w:hAnsi="Arial" w:cs="Arial"/>
                <w:color w:val="000000"/>
                <w:lang w:eastAsia="sk-SK"/>
              </w:rPr>
            </w:pPr>
            <w:r>
              <w:rPr>
                <w:rFonts w:ascii="Arial" w:hAnsi="Arial" w:cs="Arial"/>
                <w:color w:val="000000"/>
                <w:lang w:eastAsia="sk-SK"/>
              </w:rPr>
              <w:t xml:space="preserve">45.23.13  </w:t>
            </w:r>
          </w:p>
        </w:tc>
        <w:tc>
          <w:tcPr>
            <w:tcW w:w="1000" w:type="dxa"/>
            <w:tcBorders>
              <w:top w:val="single" w:sz="4" w:space="0" w:color="auto"/>
              <w:left w:val="nil"/>
              <w:bottom w:val="single" w:sz="4" w:space="0" w:color="auto"/>
              <w:right w:val="single" w:sz="4" w:space="0" w:color="auto"/>
            </w:tcBorders>
            <w:noWrap/>
            <w:vAlign w:val="bottom"/>
            <w:hideMark/>
          </w:tcPr>
          <w:p w14:paraId="6299D087" w14:textId="77777777" w:rsidR="004D7516" w:rsidRDefault="004D7516">
            <w:pPr>
              <w:jc w:val="both"/>
              <w:rPr>
                <w:rFonts w:ascii="Arial" w:hAnsi="Arial" w:cs="Arial"/>
                <w:color w:val="000000"/>
                <w:lang w:eastAsia="sk-SK"/>
              </w:rPr>
            </w:pPr>
            <w:r>
              <w:rPr>
                <w:rFonts w:ascii="Arial" w:hAnsi="Arial" w:cs="Arial"/>
                <w:color w:val="000000"/>
                <w:lang w:eastAsia="sk-SK"/>
              </w:rPr>
              <w:t>27031173</w:t>
            </w:r>
          </w:p>
        </w:tc>
        <w:tc>
          <w:tcPr>
            <w:tcW w:w="5320" w:type="dxa"/>
            <w:tcBorders>
              <w:top w:val="single" w:sz="4" w:space="0" w:color="auto"/>
              <w:left w:val="nil"/>
              <w:bottom w:val="single" w:sz="4" w:space="0" w:color="auto"/>
              <w:right w:val="single" w:sz="4" w:space="0" w:color="auto"/>
            </w:tcBorders>
            <w:vAlign w:val="bottom"/>
            <w:hideMark/>
          </w:tcPr>
          <w:p w14:paraId="64683DB0" w14:textId="77777777" w:rsidR="004D7516" w:rsidRDefault="004D7516">
            <w:pPr>
              <w:jc w:val="both"/>
              <w:rPr>
                <w:rFonts w:ascii="Arial" w:hAnsi="Arial" w:cs="Arial"/>
                <w:color w:val="000000"/>
                <w:lang w:eastAsia="sk-SK"/>
              </w:rPr>
            </w:pPr>
            <w:r>
              <w:rPr>
                <w:rFonts w:ascii="Arial" w:hAnsi="Arial" w:cs="Arial"/>
                <w:color w:val="000000"/>
                <w:lang w:eastAsia="sk-SK"/>
              </w:rPr>
              <w:t>Kanalizácie, ostatné konštrukcie, odlučovače a nádrže</w:t>
            </w:r>
          </w:p>
        </w:tc>
        <w:tc>
          <w:tcPr>
            <w:tcW w:w="440" w:type="dxa"/>
            <w:tcBorders>
              <w:top w:val="single" w:sz="4" w:space="0" w:color="auto"/>
              <w:left w:val="nil"/>
              <w:bottom w:val="single" w:sz="4" w:space="0" w:color="auto"/>
              <w:right w:val="single" w:sz="4" w:space="0" w:color="auto"/>
            </w:tcBorders>
            <w:noWrap/>
            <w:vAlign w:val="bottom"/>
            <w:hideMark/>
          </w:tcPr>
          <w:p w14:paraId="12C165F1" w14:textId="77777777" w:rsidR="004D7516" w:rsidRDefault="004D7516">
            <w:pPr>
              <w:jc w:val="both"/>
              <w:rPr>
                <w:rFonts w:ascii="Arial" w:hAnsi="Arial" w:cs="Arial"/>
                <w:color w:val="000000"/>
                <w:lang w:eastAsia="sk-SK"/>
              </w:rPr>
            </w:pPr>
            <w:r>
              <w:rPr>
                <w:rFonts w:ascii="Arial" w:hAnsi="Arial" w:cs="Arial"/>
                <w:color w:val="000000"/>
                <w:lang w:eastAsia="sk-SK"/>
              </w:rPr>
              <w:t>KS</w:t>
            </w:r>
          </w:p>
        </w:tc>
        <w:tc>
          <w:tcPr>
            <w:tcW w:w="1060" w:type="dxa"/>
            <w:tcBorders>
              <w:top w:val="single" w:sz="4" w:space="0" w:color="auto"/>
              <w:left w:val="nil"/>
              <w:bottom w:val="single" w:sz="4" w:space="0" w:color="auto"/>
              <w:right w:val="single" w:sz="4" w:space="0" w:color="auto"/>
            </w:tcBorders>
            <w:noWrap/>
            <w:vAlign w:val="bottom"/>
            <w:hideMark/>
          </w:tcPr>
          <w:p w14:paraId="3584417A" w14:textId="77777777" w:rsidR="004D7516" w:rsidRDefault="004D7516">
            <w:pPr>
              <w:jc w:val="both"/>
              <w:rPr>
                <w:rFonts w:ascii="Arial" w:hAnsi="Arial" w:cs="Arial"/>
                <w:color w:val="000000"/>
                <w:lang w:eastAsia="sk-SK"/>
              </w:rPr>
            </w:pPr>
            <w:r>
              <w:rPr>
                <w:rFonts w:ascii="Arial" w:hAnsi="Arial" w:cs="Arial"/>
                <w:color w:val="000000"/>
                <w:lang w:eastAsia="sk-SK"/>
              </w:rPr>
              <w:t>1,000</w:t>
            </w:r>
          </w:p>
        </w:tc>
      </w:tr>
    </w:tbl>
    <w:p w14:paraId="53BD771B" w14:textId="29E13F92" w:rsidR="004D7516" w:rsidRDefault="40D73E9B" w:rsidP="3EACAF82">
      <w:pPr>
        <w:autoSpaceDE w:val="0"/>
        <w:autoSpaceDN w:val="0"/>
        <w:adjustRightInd w:val="0"/>
        <w:jc w:val="both"/>
        <w:rPr>
          <w:rFonts w:ascii="Arial" w:hAnsi="Arial" w:cs="Arial"/>
        </w:rPr>
      </w:pPr>
      <w:r w:rsidRPr="40D73E9B">
        <w:rPr>
          <w:rFonts w:ascii="Arial" w:hAnsi="Arial" w:cs="Arial"/>
        </w:rPr>
        <w:t>Myslíme si správne, že sa jedná o duplicitu položiek? Prípadne podrobným popisom uveďte aké náklady majú byť ocenené v oboch samostatných položkách.</w:t>
      </w:r>
    </w:p>
    <w:p w14:paraId="2E2CCC3B" w14:textId="10158B17" w:rsidR="40D73E9B" w:rsidRDefault="40D73E9B" w:rsidP="40D73E9B">
      <w:pPr>
        <w:jc w:val="both"/>
        <w:rPr>
          <w:rFonts w:ascii="Arial" w:hAnsi="Arial" w:cs="Arial"/>
        </w:rPr>
      </w:pPr>
    </w:p>
    <w:p w14:paraId="0376DD30" w14:textId="6CC43228" w:rsidR="40D73E9B" w:rsidRDefault="40D73E9B" w:rsidP="40D73E9B">
      <w:pPr>
        <w:spacing w:line="276" w:lineRule="auto"/>
        <w:jc w:val="both"/>
        <w:rPr>
          <w:rFonts w:ascii="Arial" w:hAnsi="Arial" w:cs="Arial"/>
          <w:b/>
          <w:bCs/>
          <w:color w:val="00B050"/>
          <w:lang w:eastAsia="de-DE"/>
        </w:rPr>
      </w:pPr>
      <w:r w:rsidRPr="40D73E9B">
        <w:rPr>
          <w:rFonts w:ascii="Arial" w:hAnsi="Arial" w:cs="Arial"/>
          <w:b/>
          <w:bCs/>
          <w:color w:val="00B050"/>
          <w:lang w:eastAsia="de-DE"/>
        </w:rPr>
        <w:t>Odpoveď:</w:t>
      </w:r>
    </w:p>
    <w:p w14:paraId="2D5204A3" w14:textId="3682BF10" w:rsidR="3EACAF82" w:rsidRDefault="00FC516D" w:rsidP="3EACAF82">
      <w:pPr>
        <w:jc w:val="both"/>
        <w:rPr>
          <w:rFonts w:ascii="Arial" w:eastAsia="Arial" w:hAnsi="Arial" w:cs="Arial"/>
          <w:b/>
          <w:bCs/>
          <w:color w:val="00B050"/>
        </w:rPr>
      </w:pPr>
      <w:r>
        <w:rPr>
          <w:rFonts w:ascii="Arial" w:eastAsia="Arial" w:hAnsi="Arial" w:cs="Arial"/>
          <w:b/>
          <w:bCs/>
          <w:color w:val="00B050"/>
        </w:rPr>
        <w:t>Á</w:t>
      </w:r>
      <w:r w:rsidR="5B10259E" w:rsidRPr="5B10259E">
        <w:rPr>
          <w:rFonts w:ascii="Arial" w:eastAsia="Arial" w:hAnsi="Arial" w:cs="Arial"/>
          <w:b/>
          <w:bCs/>
          <w:color w:val="00B050"/>
        </w:rPr>
        <w:t>no, jedná sa o duplicitnú položku</w:t>
      </w:r>
    </w:p>
    <w:p w14:paraId="4F0BF3D7" w14:textId="0295A6BA" w:rsidR="3EACAF82" w:rsidRDefault="5B10259E" w:rsidP="3EACAF82">
      <w:pPr>
        <w:jc w:val="both"/>
        <w:rPr>
          <w:rFonts w:ascii="Arial" w:eastAsia="Arial" w:hAnsi="Arial" w:cs="Arial"/>
          <w:b/>
          <w:bCs/>
          <w:color w:val="00B050"/>
        </w:rPr>
      </w:pPr>
      <w:r w:rsidRPr="5B10259E">
        <w:rPr>
          <w:rFonts w:ascii="Arial" w:eastAsia="Arial" w:hAnsi="Arial" w:cs="Arial"/>
          <w:b/>
          <w:bCs/>
          <w:color w:val="00B050"/>
        </w:rPr>
        <w:t xml:space="preserve">Pre tento SO sú odlučovače uvedené zvlášť ako technologické objekty.... </w:t>
      </w:r>
    </w:p>
    <w:p w14:paraId="55A65F5C" w14:textId="1A98624D" w:rsidR="3EACAF82" w:rsidRDefault="5B10259E" w:rsidP="3EACAF82">
      <w:pPr>
        <w:jc w:val="both"/>
      </w:pPr>
      <w:r w:rsidRPr="5B10259E">
        <w:rPr>
          <w:rFonts w:ascii="Arial" w:eastAsia="Arial" w:hAnsi="Arial" w:cs="Arial"/>
          <w:b/>
          <w:bCs/>
          <w:color w:val="00B050"/>
        </w:rPr>
        <w:t>SO 310-07-01 DAŽĎOVÁ KANALIZÁCIA ODPOČÍVADLA VALALIKY_TECHNOLOGICKÁ ČASŤ</w:t>
      </w:r>
    </w:p>
    <w:p w14:paraId="3149D7BB" w14:textId="221A9DE7" w:rsidR="3EACAF82" w:rsidRDefault="3EACAF82" w:rsidP="3EACAF82">
      <w:pPr>
        <w:spacing w:line="276" w:lineRule="auto"/>
        <w:jc w:val="both"/>
        <w:rPr>
          <w:rFonts w:ascii="Arial" w:hAnsi="Arial" w:cs="Arial"/>
          <w:color w:val="222222"/>
          <w:lang w:eastAsia="de-DE"/>
        </w:rPr>
      </w:pPr>
    </w:p>
    <w:p w14:paraId="44BA3426" w14:textId="77777777" w:rsidR="004D7516" w:rsidRDefault="004D7516" w:rsidP="004D7516">
      <w:pPr>
        <w:spacing w:line="276" w:lineRule="auto"/>
        <w:jc w:val="both"/>
        <w:rPr>
          <w:rFonts w:ascii="Arial" w:hAnsi="Arial" w:cs="Arial"/>
          <w:color w:val="222222"/>
          <w:shd w:val="clear" w:color="auto" w:fill="FFFFFF"/>
          <w:lang w:eastAsia="de-DE"/>
        </w:rPr>
      </w:pPr>
    </w:p>
    <w:p w14:paraId="79135595" w14:textId="77777777" w:rsidR="004D7516" w:rsidRDefault="004D7516" w:rsidP="004D7516">
      <w:pPr>
        <w:jc w:val="both"/>
        <w:rPr>
          <w:rFonts w:ascii="Arial" w:hAnsi="Arial" w:cs="Arial"/>
          <w:b/>
          <w:sz w:val="22"/>
        </w:rPr>
      </w:pPr>
      <w:r>
        <w:rPr>
          <w:rFonts w:ascii="Arial" w:hAnsi="Arial" w:cs="Arial"/>
          <w:b/>
          <w:sz w:val="22"/>
        </w:rPr>
        <w:t>Otázka 807:</w:t>
      </w:r>
    </w:p>
    <w:p w14:paraId="162C56E5" w14:textId="77777777" w:rsidR="004D7516" w:rsidRDefault="6E961081" w:rsidP="6E961081">
      <w:pPr>
        <w:spacing w:after="200" w:line="276" w:lineRule="auto"/>
        <w:contextualSpacing/>
        <w:jc w:val="both"/>
        <w:rPr>
          <w:rFonts w:ascii="Arial" w:hAnsi="Arial" w:cs="Arial"/>
        </w:rPr>
      </w:pPr>
      <w:r w:rsidRPr="6E961081">
        <w:rPr>
          <w:rFonts w:ascii="Arial" w:hAnsi="Arial" w:cs="Arial"/>
        </w:rPr>
        <w:t>V objekte SO 212 je v technickej správe  a vo výkresoch predpísaný konsolidačný násyp, ale chýbajú položky na jeho ocenenie.  Žiadame doplniť do súpisu prác položky „odkop v zemníku, dovoz nad 5 km zo zemníka, uloženie do násypu, odkopávka, odvoz do 5 km na miesto použitia v stavbe.</w:t>
      </w:r>
    </w:p>
    <w:p w14:paraId="53B6D60F" w14:textId="32001E3D" w:rsidR="6E961081" w:rsidRPr="00FF5332" w:rsidRDefault="5B10259E" w:rsidP="6E961081">
      <w:pPr>
        <w:spacing w:after="200" w:line="276" w:lineRule="auto"/>
        <w:jc w:val="both"/>
        <w:rPr>
          <w:rFonts w:ascii="Arial" w:hAnsi="Arial" w:cs="Arial"/>
          <w:color w:val="00B050"/>
        </w:rPr>
      </w:pPr>
      <w:r w:rsidRPr="00FF5332">
        <w:rPr>
          <w:rFonts w:ascii="Arial" w:hAnsi="Arial" w:cs="Arial"/>
          <w:color w:val="00B050"/>
        </w:rPr>
        <w:t>Odpoveď:</w:t>
      </w:r>
    </w:p>
    <w:p w14:paraId="49D6ED8C" w14:textId="4889FADE" w:rsidR="6E961081" w:rsidRPr="00FF5332" w:rsidRDefault="5B10259E" w:rsidP="36AAD660">
      <w:pPr>
        <w:spacing w:after="200" w:line="276" w:lineRule="auto"/>
        <w:jc w:val="both"/>
        <w:rPr>
          <w:rFonts w:ascii="Arial" w:hAnsi="Arial" w:cs="Arial"/>
          <w:color w:val="00B050"/>
        </w:rPr>
      </w:pPr>
      <w:r w:rsidRPr="00FF5332">
        <w:rPr>
          <w:rFonts w:ascii="Arial" w:hAnsi="Arial" w:cs="Arial"/>
          <w:color w:val="00B050"/>
        </w:rPr>
        <w:t>VV bol doplnený o výmery konsolidačných násypov.</w:t>
      </w:r>
    </w:p>
    <w:p w14:paraId="7DB1D1D4" w14:textId="77777777" w:rsidR="004D7516" w:rsidRDefault="004D7516" w:rsidP="004D7516">
      <w:pPr>
        <w:spacing w:line="276" w:lineRule="auto"/>
        <w:jc w:val="both"/>
        <w:rPr>
          <w:rFonts w:ascii="Arial" w:hAnsi="Arial" w:cs="Arial"/>
          <w:color w:val="222222"/>
          <w:shd w:val="clear" w:color="auto" w:fill="FFFFFF"/>
          <w:lang w:eastAsia="de-DE"/>
        </w:rPr>
      </w:pPr>
    </w:p>
    <w:p w14:paraId="0D912C34" w14:textId="77777777" w:rsidR="004D7516" w:rsidRDefault="40D73E9B" w:rsidP="40D73E9B">
      <w:pPr>
        <w:jc w:val="both"/>
        <w:rPr>
          <w:rFonts w:ascii="Arial" w:hAnsi="Arial" w:cs="Arial"/>
          <w:b/>
          <w:bCs/>
          <w:sz w:val="22"/>
          <w:szCs w:val="22"/>
        </w:rPr>
      </w:pPr>
      <w:r w:rsidRPr="40D73E9B">
        <w:rPr>
          <w:rFonts w:ascii="Arial" w:hAnsi="Arial" w:cs="Arial"/>
          <w:b/>
          <w:bCs/>
          <w:sz w:val="22"/>
          <w:szCs w:val="22"/>
        </w:rPr>
        <w:t>Otázka 808:</w:t>
      </w:r>
    </w:p>
    <w:p w14:paraId="79B7ADCC" w14:textId="77777777" w:rsidR="004D7516" w:rsidRDefault="40D73E9B" w:rsidP="40D73E9B">
      <w:pPr>
        <w:spacing w:after="200" w:line="276" w:lineRule="auto"/>
        <w:contextualSpacing/>
        <w:jc w:val="both"/>
        <w:rPr>
          <w:rFonts w:ascii="Arial" w:hAnsi="Arial" w:cs="Arial"/>
        </w:rPr>
      </w:pPr>
      <w:r w:rsidRPr="40D73E9B">
        <w:rPr>
          <w:rFonts w:ascii="Arial" w:hAnsi="Arial" w:cs="Arial"/>
        </w:rPr>
        <w:t>V objekte SO 513 chýba príloha 6 – výstuž (dosky a nosníkov) potrebná k naceneniu zodpovedajúcich položiek súpisu prác. Žiadame doplniť prílohu.</w:t>
      </w:r>
    </w:p>
    <w:p w14:paraId="1B4EA217" w14:textId="422FDAB2" w:rsidR="40D73E9B" w:rsidRDefault="40D73E9B" w:rsidP="40D73E9B">
      <w:pPr>
        <w:spacing w:after="200" w:line="276" w:lineRule="auto"/>
        <w:jc w:val="both"/>
        <w:rPr>
          <w:rFonts w:ascii="Arial" w:hAnsi="Arial" w:cs="Arial"/>
        </w:rPr>
      </w:pPr>
    </w:p>
    <w:p w14:paraId="16782D8D" w14:textId="302B5624" w:rsidR="40D73E9B" w:rsidRDefault="40D73E9B" w:rsidP="40D73E9B">
      <w:pPr>
        <w:spacing w:line="276" w:lineRule="auto"/>
        <w:jc w:val="both"/>
        <w:rPr>
          <w:rFonts w:ascii="Arial" w:hAnsi="Arial" w:cs="Arial"/>
          <w:b/>
          <w:bCs/>
          <w:color w:val="00B050"/>
        </w:rPr>
      </w:pPr>
      <w:r w:rsidRPr="40D73E9B">
        <w:rPr>
          <w:rFonts w:ascii="Arial" w:hAnsi="Arial" w:cs="Arial"/>
          <w:b/>
          <w:bCs/>
          <w:color w:val="00B050"/>
        </w:rPr>
        <w:t>Odpoveď:</w:t>
      </w:r>
    </w:p>
    <w:p w14:paraId="1D1D66E0" w14:textId="780D69CD" w:rsidR="40D73E9B" w:rsidRDefault="40D73E9B" w:rsidP="40D73E9B">
      <w:pPr>
        <w:spacing w:line="276" w:lineRule="auto"/>
        <w:jc w:val="both"/>
        <w:rPr>
          <w:rFonts w:ascii="Arial" w:hAnsi="Arial" w:cs="Arial"/>
          <w:b/>
          <w:bCs/>
          <w:color w:val="00B050"/>
        </w:rPr>
      </w:pPr>
      <w:r w:rsidRPr="40D73E9B">
        <w:rPr>
          <w:rFonts w:ascii="Arial" w:hAnsi="Arial" w:cs="Arial"/>
          <w:b/>
          <w:bCs/>
          <w:color w:val="00B050"/>
        </w:rPr>
        <w:t>Príloha je doplnená.</w:t>
      </w:r>
    </w:p>
    <w:p w14:paraId="711A9A35" w14:textId="77777777" w:rsidR="004D7516" w:rsidRDefault="004D7516" w:rsidP="004D7516">
      <w:pPr>
        <w:spacing w:line="276" w:lineRule="auto"/>
        <w:jc w:val="both"/>
        <w:rPr>
          <w:rFonts w:ascii="Arial" w:hAnsi="Arial" w:cs="Arial"/>
          <w:color w:val="222222"/>
          <w:shd w:val="clear" w:color="auto" w:fill="FFFFFF"/>
          <w:lang w:eastAsia="de-DE"/>
        </w:rPr>
      </w:pPr>
    </w:p>
    <w:p w14:paraId="7D2CFC4C"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809:</w:t>
      </w:r>
    </w:p>
    <w:p w14:paraId="733E893A" w14:textId="77777777" w:rsidR="004D7516" w:rsidRDefault="3875B008" w:rsidP="3875B008">
      <w:pPr>
        <w:spacing w:after="200" w:line="276" w:lineRule="auto"/>
        <w:contextualSpacing/>
        <w:jc w:val="both"/>
        <w:rPr>
          <w:rFonts w:ascii="Arial" w:hAnsi="Arial" w:cs="Arial"/>
        </w:rPr>
      </w:pPr>
      <w:r w:rsidRPr="3875B008">
        <w:rPr>
          <w:rFonts w:ascii="Arial" w:hAnsi="Arial" w:cs="Arial"/>
        </w:rPr>
        <w:t xml:space="preserve">Na SO 216 je položka „zriadenie štetovnicových stien“ v množstve 336 m2. Časť stien sa odstráni odrezaním a časť ostane ako trvalo zabudovaná. Keďže všetky dočasné štetovnicové steny sú </w:t>
      </w:r>
      <w:r w:rsidRPr="3875B008">
        <w:rPr>
          <w:rFonts w:ascii="Arial" w:hAnsi="Arial" w:cs="Arial"/>
        </w:rPr>
        <w:lastRenderedPageBreak/>
        <w:t>oceňované „obrátkovosťou materiálu“ žiadame doplniť novú položku do VV pre trvalé štetovnice, kde nie je možné započítať obrátkovosť, nakoľko uvedené štetovnice ostanú trvalo zabudované.</w:t>
      </w:r>
    </w:p>
    <w:p w14:paraId="4EC92FFF" w14:textId="1E674FA4" w:rsidR="3875B008" w:rsidRDefault="3875B008" w:rsidP="3875B008">
      <w:pPr>
        <w:spacing w:after="200" w:line="276" w:lineRule="auto"/>
        <w:jc w:val="both"/>
        <w:rPr>
          <w:rFonts w:ascii="Arial" w:hAnsi="Arial" w:cs="Arial"/>
        </w:rPr>
      </w:pPr>
    </w:p>
    <w:p w14:paraId="20F59A0B" w14:textId="48FCCE91" w:rsidR="3875B008" w:rsidRDefault="3875B008" w:rsidP="3875B008">
      <w:pPr>
        <w:spacing w:after="200" w:line="276" w:lineRule="auto"/>
        <w:jc w:val="both"/>
        <w:rPr>
          <w:rFonts w:ascii="Arial" w:hAnsi="Arial" w:cs="Arial"/>
          <w:b/>
          <w:bCs/>
          <w:color w:val="00B050"/>
        </w:rPr>
      </w:pPr>
      <w:r w:rsidRPr="3875B008">
        <w:rPr>
          <w:rFonts w:ascii="Arial" w:hAnsi="Arial" w:cs="Arial"/>
          <w:b/>
          <w:bCs/>
          <w:color w:val="00B050"/>
        </w:rPr>
        <w:t>Odpoveď:</w:t>
      </w:r>
    </w:p>
    <w:p w14:paraId="031455A2" w14:textId="4971B59A" w:rsidR="3875B008" w:rsidRDefault="3875B008" w:rsidP="3875B008">
      <w:pPr>
        <w:spacing w:after="200" w:line="276" w:lineRule="auto"/>
        <w:jc w:val="both"/>
        <w:rPr>
          <w:rFonts w:ascii="Arial" w:hAnsi="Arial" w:cs="Arial"/>
          <w:b/>
          <w:bCs/>
          <w:color w:val="00B050"/>
        </w:rPr>
      </w:pPr>
      <w:r w:rsidRPr="3875B008">
        <w:rPr>
          <w:rFonts w:ascii="Arial" w:hAnsi="Arial" w:cs="Arial"/>
          <w:b/>
          <w:bCs/>
          <w:color w:val="00B050"/>
        </w:rPr>
        <w:t>Triednik nerozlišuje pre trvalé a dočasné štetovnice. Uchádzač si musí jednotkovú cenu vykalkulovať váženým priemerom medzi trvalými a dočasnými za celú stavbu</w:t>
      </w:r>
    </w:p>
    <w:p w14:paraId="0D6BC734" w14:textId="77777777" w:rsidR="004D7516" w:rsidRDefault="004D7516" w:rsidP="004D7516">
      <w:pPr>
        <w:spacing w:line="276" w:lineRule="auto"/>
        <w:jc w:val="both"/>
        <w:rPr>
          <w:rFonts w:ascii="Arial" w:hAnsi="Arial" w:cs="Arial"/>
          <w:b/>
          <w:color w:val="222222"/>
          <w:shd w:val="clear" w:color="auto" w:fill="FFFFFF"/>
          <w:lang w:eastAsia="de-DE"/>
        </w:rPr>
      </w:pPr>
    </w:p>
    <w:p w14:paraId="2628CF93" w14:textId="77777777" w:rsidR="004D7516" w:rsidRDefault="004D7516" w:rsidP="004D7516">
      <w:pPr>
        <w:jc w:val="both"/>
        <w:rPr>
          <w:rFonts w:ascii="Arial" w:hAnsi="Arial" w:cs="Arial"/>
          <w:b/>
          <w:sz w:val="22"/>
        </w:rPr>
      </w:pPr>
      <w:r>
        <w:rPr>
          <w:rFonts w:ascii="Arial" w:hAnsi="Arial" w:cs="Arial"/>
          <w:b/>
          <w:sz w:val="22"/>
        </w:rPr>
        <w:t>Otázka 810:</w:t>
      </w:r>
    </w:p>
    <w:p w14:paraId="624B5FEC" w14:textId="77777777" w:rsidR="004D7516" w:rsidRDefault="004D7516" w:rsidP="004D7516">
      <w:pPr>
        <w:spacing w:after="200" w:line="276" w:lineRule="auto"/>
        <w:contextualSpacing/>
        <w:jc w:val="both"/>
        <w:rPr>
          <w:rFonts w:ascii="Arial" w:hAnsi="Arial" w:cs="Arial"/>
        </w:rPr>
      </w:pPr>
      <w:r>
        <w:rPr>
          <w:rFonts w:ascii="Arial" w:hAnsi="Arial" w:cs="Arial"/>
        </w:rPr>
        <w:t xml:space="preserve">Na SO 210 je v súpise prác položka „Zvislé dopravné značky“ uvedená 2x. Žiadame opraviť. </w:t>
      </w:r>
    </w:p>
    <w:p w14:paraId="34A104AC" w14:textId="77777777" w:rsidR="004D7516" w:rsidRDefault="004D7516" w:rsidP="196F8F63">
      <w:pPr>
        <w:spacing w:after="200" w:line="276" w:lineRule="auto"/>
        <w:contextualSpacing/>
        <w:jc w:val="both"/>
        <w:rPr>
          <w:rFonts w:ascii="Arial" w:hAnsi="Arial" w:cs="Arial"/>
          <w:b/>
          <w:bCs/>
        </w:rPr>
      </w:pPr>
    </w:p>
    <w:p w14:paraId="134C9EF7" w14:textId="79CF4102" w:rsidR="196F8F63" w:rsidRDefault="196F8F63" w:rsidP="196F8F63">
      <w:pPr>
        <w:spacing w:after="200" w:line="276" w:lineRule="auto"/>
        <w:jc w:val="both"/>
        <w:rPr>
          <w:rFonts w:ascii="Arial" w:hAnsi="Arial" w:cs="Arial"/>
          <w:b/>
          <w:bCs/>
          <w:color w:val="00B050"/>
        </w:rPr>
      </w:pPr>
      <w:r w:rsidRPr="196F8F63">
        <w:rPr>
          <w:rFonts w:ascii="Arial" w:hAnsi="Arial" w:cs="Arial"/>
          <w:b/>
          <w:bCs/>
          <w:color w:val="00B050"/>
        </w:rPr>
        <w:t>Odpo</w:t>
      </w:r>
      <w:r w:rsidR="006F0449">
        <w:rPr>
          <w:rFonts w:ascii="Arial" w:hAnsi="Arial" w:cs="Arial"/>
          <w:b/>
          <w:bCs/>
          <w:color w:val="00B050"/>
        </w:rPr>
        <w:t>v</w:t>
      </w:r>
      <w:r w:rsidRPr="196F8F63">
        <w:rPr>
          <w:rFonts w:ascii="Arial" w:hAnsi="Arial" w:cs="Arial"/>
          <w:b/>
          <w:bCs/>
          <w:color w:val="00B050"/>
        </w:rPr>
        <w:t>eď:</w:t>
      </w:r>
    </w:p>
    <w:p w14:paraId="62C7B5FC" w14:textId="101E41F0" w:rsidR="196F8F63" w:rsidRDefault="196F8F63" w:rsidP="196F8F63">
      <w:pPr>
        <w:spacing w:after="200" w:line="276" w:lineRule="auto"/>
        <w:jc w:val="both"/>
        <w:rPr>
          <w:rFonts w:ascii="Arial" w:hAnsi="Arial" w:cs="Arial"/>
          <w:b/>
          <w:bCs/>
          <w:color w:val="00B050"/>
        </w:rPr>
      </w:pPr>
      <w:r w:rsidRPr="196F8F63">
        <w:rPr>
          <w:rFonts w:ascii="Arial" w:hAnsi="Arial" w:cs="Arial"/>
          <w:b/>
          <w:bCs/>
          <w:color w:val="00B050"/>
        </w:rPr>
        <w:t>Súpis prác ako aj VV boli aktualizované</w:t>
      </w:r>
    </w:p>
    <w:p w14:paraId="114B4F84" w14:textId="77777777" w:rsidR="004D7516" w:rsidRDefault="004D7516" w:rsidP="004D7516">
      <w:pPr>
        <w:spacing w:after="200" w:line="276" w:lineRule="auto"/>
        <w:contextualSpacing/>
        <w:jc w:val="both"/>
        <w:rPr>
          <w:rFonts w:ascii="Arial" w:hAnsi="Arial" w:cs="Arial"/>
          <w:b/>
        </w:rPr>
      </w:pPr>
    </w:p>
    <w:p w14:paraId="63E91B65" w14:textId="77777777" w:rsidR="004D7516" w:rsidRDefault="004D7516" w:rsidP="004D7516">
      <w:pPr>
        <w:jc w:val="both"/>
        <w:rPr>
          <w:rFonts w:ascii="Arial" w:hAnsi="Arial" w:cs="Arial"/>
          <w:b/>
          <w:sz w:val="22"/>
        </w:rPr>
      </w:pPr>
      <w:r>
        <w:rPr>
          <w:rFonts w:ascii="Arial" w:hAnsi="Arial" w:cs="Arial"/>
          <w:b/>
          <w:sz w:val="22"/>
        </w:rPr>
        <w:t>Otázka 811:</w:t>
      </w:r>
    </w:p>
    <w:p w14:paraId="18350CBF" w14:textId="77777777" w:rsidR="004D7516" w:rsidRDefault="196F8F63" w:rsidP="004D7516">
      <w:pPr>
        <w:spacing w:after="200" w:line="276" w:lineRule="auto"/>
        <w:contextualSpacing/>
        <w:rPr>
          <w:rFonts w:ascii="Arial" w:hAnsi="Arial" w:cs="Arial"/>
        </w:rPr>
      </w:pPr>
      <w:r w:rsidRPr="196F8F63">
        <w:rPr>
          <w:rFonts w:ascii="Arial" w:hAnsi="Arial" w:cs="Arial"/>
        </w:rPr>
        <w:t xml:space="preserve">Na SO 215 sú v súpise prác položky „Zvislé dopravné značky“ a „Stĺpiky“ uvedené 2x. Žiadame opraviť. </w:t>
      </w:r>
    </w:p>
    <w:p w14:paraId="3E5B5BF8" w14:textId="03F2EF3F" w:rsidR="196F8F63" w:rsidRDefault="196F8F63" w:rsidP="196F8F63">
      <w:pPr>
        <w:spacing w:after="200" w:line="276" w:lineRule="auto"/>
        <w:rPr>
          <w:rFonts w:ascii="Arial" w:hAnsi="Arial" w:cs="Arial"/>
        </w:rPr>
      </w:pPr>
    </w:p>
    <w:p w14:paraId="186CB01A" w14:textId="51A9904C" w:rsidR="196F8F63" w:rsidRDefault="196F8F63" w:rsidP="196F8F63">
      <w:pPr>
        <w:spacing w:after="200" w:line="276" w:lineRule="auto"/>
        <w:jc w:val="both"/>
        <w:rPr>
          <w:rFonts w:ascii="Arial" w:hAnsi="Arial" w:cs="Arial"/>
          <w:b/>
          <w:bCs/>
          <w:color w:val="00B050"/>
        </w:rPr>
      </w:pPr>
      <w:r w:rsidRPr="196F8F63">
        <w:rPr>
          <w:rFonts w:ascii="Arial" w:hAnsi="Arial" w:cs="Arial"/>
          <w:b/>
          <w:bCs/>
          <w:color w:val="00B050"/>
        </w:rPr>
        <w:t>Odpoveď:</w:t>
      </w:r>
    </w:p>
    <w:p w14:paraId="1B36F88A" w14:textId="101E41F0" w:rsidR="196F8F63" w:rsidRDefault="3875B008" w:rsidP="196F8F63">
      <w:pPr>
        <w:spacing w:after="200" w:line="276" w:lineRule="auto"/>
        <w:jc w:val="both"/>
        <w:rPr>
          <w:rFonts w:ascii="Arial" w:hAnsi="Arial" w:cs="Arial"/>
          <w:b/>
          <w:bCs/>
          <w:color w:val="00B050"/>
        </w:rPr>
      </w:pPr>
      <w:r w:rsidRPr="3875B008">
        <w:rPr>
          <w:rFonts w:ascii="Arial" w:hAnsi="Arial" w:cs="Arial"/>
          <w:b/>
          <w:bCs/>
          <w:color w:val="00B050"/>
        </w:rPr>
        <w:t>Súpis prác ako aj VV boli aktualizované</w:t>
      </w:r>
    </w:p>
    <w:p w14:paraId="3F82752B" w14:textId="77777777" w:rsidR="004D7516" w:rsidRDefault="004D7516" w:rsidP="3875B008">
      <w:pPr>
        <w:spacing w:line="276" w:lineRule="auto"/>
        <w:jc w:val="both"/>
        <w:rPr>
          <w:rFonts w:ascii="Arial" w:hAnsi="Arial" w:cs="Arial"/>
          <w:color w:val="222222"/>
          <w:highlight w:val="yellow"/>
          <w:lang w:eastAsia="de-DE"/>
        </w:rPr>
      </w:pPr>
    </w:p>
    <w:p w14:paraId="757ECF77"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812:</w:t>
      </w:r>
    </w:p>
    <w:p w14:paraId="205FC6B1" w14:textId="77777777" w:rsidR="004D7516" w:rsidRDefault="3875B008" w:rsidP="3875B008">
      <w:pPr>
        <w:spacing w:after="200" w:line="276" w:lineRule="auto"/>
        <w:contextualSpacing/>
        <w:jc w:val="both"/>
        <w:rPr>
          <w:rFonts w:ascii="Arial" w:hAnsi="Arial" w:cs="Arial"/>
        </w:rPr>
      </w:pPr>
      <w:r w:rsidRPr="3875B008">
        <w:rPr>
          <w:rFonts w:ascii="Arial" w:hAnsi="Arial" w:cs="Arial"/>
        </w:rPr>
        <w:t>Na SO 212-00 sú položky:</w:t>
      </w:r>
    </w:p>
    <w:tbl>
      <w:tblPr>
        <w:tblW w:w="7700" w:type="dxa"/>
        <w:tblCellMar>
          <w:left w:w="70" w:type="dxa"/>
          <w:right w:w="70" w:type="dxa"/>
        </w:tblCellMar>
        <w:tblLook w:val="04A0" w:firstRow="1" w:lastRow="0" w:firstColumn="1" w:lastColumn="0" w:noHBand="0" w:noVBand="1"/>
      </w:tblPr>
      <w:tblGrid>
        <w:gridCol w:w="2020"/>
        <w:gridCol w:w="5680"/>
      </w:tblGrid>
      <w:tr w:rsidR="004D7516" w14:paraId="59D29D86" w14:textId="77777777" w:rsidTr="3875B008">
        <w:trPr>
          <w:trHeight w:val="255"/>
        </w:trPr>
        <w:tc>
          <w:tcPr>
            <w:tcW w:w="2020" w:type="dxa"/>
            <w:tcBorders>
              <w:top w:val="single" w:sz="4" w:space="0" w:color="auto"/>
              <w:left w:val="single" w:sz="4" w:space="0" w:color="auto"/>
              <w:bottom w:val="single" w:sz="4" w:space="0" w:color="auto"/>
              <w:right w:val="single" w:sz="4" w:space="0" w:color="auto"/>
            </w:tcBorders>
            <w:noWrap/>
            <w:vAlign w:val="bottom"/>
            <w:hideMark/>
          </w:tcPr>
          <w:p w14:paraId="7C74975C" w14:textId="77777777" w:rsidR="004D7516" w:rsidRDefault="3875B008" w:rsidP="3875B008">
            <w:pPr>
              <w:jc w:val="both"/>
              <w:rPr>
                <w:rFonts w:ascii="Arial" w:hAnsi="Arial" w:cs="Arial"/>
                <w:color w:val="000000" w:themeColor="text1"/>
                <w:lang w:eastAsia="sk-SK"/>
              </w:rPr>
            </w:pPr>
            <w:r w:rsidRPr="3875B008">
              <w:rPr>
                <w:rFonts w:ascii="Arial" w:hAnsi="Arial" w:cs="Arial"/>
                <w:color w:val="000000" w:themeColor="text1"/>
                <w:lang w:eastAsia="sk-SK"/>
              </w:rPr>
              <w:t>45.22.11  21250906</w:t>
            </w:r>
          </w:p>
        </w:tc>
        <w:tc>
          <w:tcPr>
            <w:tcW w:w="5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73F2567" w14:textId="77777777" w:rsidR="004D7516" w:rsidRDefault="3875B008" w:rsidP="3875B008">
            <w:pPr>
              <w:jc w:val="both"/>
              <w:rPr>
                <w:rFonts w:ascii="Arial" w:hAnsi="Arial" w:cs="Arial"/>
                <w:color w:val="000000" w:themeColor="text1"/>
                <w:lang w:eastAsia="sk-SK"/>
              </w:rPr>
            </w:pPr>
            <w:r w:rsidRPr="3875B008">
              <w:rPr>
                <w:rFonts w:ascii="Arial" w:hAnsi="Arial" w:cs="Arial"/>
                <w:color w:val="000000" w:themeColor="text1"/>
                <w:lang w:eastAsia="sk-SK"/>
              </w:rPr>
              <w:t>Doplňujúce konštrukcie, drobné zariadenia oceľové</w:t>
            </w:r>
          </w:p>
        </w:tc>
      </w:tr>
      <w:tr w:rsidR="004D7516" w14:paraId="562F7B23" w14:textId="77777777" w:rsidTr="3875B008">
        <w:trPr>
          <w:trHeight w:val="255"/>
        </w:trPr>
        <w:tc>
          <w:tcPr>
            <w:tcW w:w="2020" w:type="dxa"/>
            <w:tcBorders>
              <w:top w:val="nil"/>
              <w:left w:val="single" w:sz="4" w:space="0" w:color="auto"/>
              <w:bottom w:val="single" w:sz="4" w:space="0" w:color="auto"/>
              <w:right w:val="single" w:sz="4" w:space="0" w:color="auto"/>
            </w:tcBorders>
            <w:noWrap/>
            <w:vAlign w:val="bottom"/>
            <w:hideMark/>
          </w:tcPr>
          <w:p w14:paraId="167C550A" w14:textId="77777777" w:rsidR="004D7516" w:rsidRDefault="3875B008" w:rsidP="3875B008">
            <w:pPr>
              <w:jc w:val="both"/>
              <w:rPr>
                <w:rFonts w:ascii="Arial" w:hAnsi="Arial" w:cs="Arial"/>
                <w:color w:val="000000" w:themeColor="text1"/>
                <w:lang w:eastAsia="sk-SK"/>
              </w:rPr>
            </w:pPr>
            <w:r w:rsidRPr="3875B008">
              <w:rPr>
                <w:rFonts w:ascii="Arial" w:hAnsi="Arial" w:cs="Arial"/>
                <w:color w:val="000000" w:themeColor="text1"/>
                <w:lang w:eastAsia="sk-SK"/>
              </w:rPr>
              <w:t>45.22.11  21250906-1</w:t>
            </w:r>
          </w:p>
        </w:tc>
        <w:tc>
          <w:tcPr>
            <w:tcW w:w="5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40ECC09" w14:textId="77777777" w:rsidR="004D7516" w:rsidRDefault="3875B008" w:rsidP="3875B008">
            <w:pPr>
              <w:jc w:val="both"/>
              <w:rPr>
                <w:rFonts w:ascii="Arial" w:hAnsi="Arial" w:cs="Arial"/>
                <w:color w:val="000000" w:themeColor="text1"/>
                <w:lang w:eastAsia="sk-SK"/>
              </w:rPr>
            </w:pPr>
            <w:r w:rsidRPr="3875B008">
              <w:rPr>
                <w:rFonts w:ascii="Arial" w:hAnsi="Arial" w:cs="Arial"/>
                <w:color w:val="000000" w:themeColor="text1"/>
                <w:lang w:eastAsia="sk-SK"/>
              </w:rPr>
              <w:t>Doplňujúce konštrukcie, drobné zariadenia oceľové</w:t>
            </w:r>
          </w:p>
        </w:tc>
      </w:tr>
      <w:tr w:rsidR="004D7516" w14:paraId="79DA3C14" w14:textId="77777777" w:rsidTr="3875B008">
        <w:trPr>
          <w:trHeight w:val="255"/>
        </w:trPr>
        <w:tc>
          <w:tcPr>
            <w:tcW w:w="2020" w:type="dxa"/>
            <w:tcBorders>
              <w:top w:val="nil"/>
              <w:left w:val="single" w:sz="4" w:space="0" w:color="auto"/>
              <w:bottom w:val="single" w:sz="4" w:space="0" w:color="auto"/>
              <w:right w:val="single" w:sz="4" w:space="0" w:color="auto"/>
            </w:tcBorders>
            <w:noWrap/>
            <w:vAlign w:val="bottom"/>
            <w:hideMark/>
          </w:tcPr>
          <w:p w14:paraId="29BB924C" w14:textId="77777777" w:rsidR="004D7516" w:rsidRDefault="3875B008" w:rsidP="3875B008">
            <w:pPr>
              <w:jc w:val="both"/>
              <w:rPr>
                <w:rFonts w:ascii="Arial" w:hAnsi="Arial" w:cs="Arial"/>
                <w:color w:val="000000" w:themeColor="text1"/>
                <w:lang w:eastAsia="sk-SK"/>
              </w:rPr>
            </w:pPr>
            <w:r w:rsidRPr="3875B008">
              <w:rPr>
                <w:rFonts w:ascii="Arial" w:hAnsi="Arial" w:cs="Arial"/>
                <w:color w:val="000000" w:themeColor="text1"/>
                <w:lang w:eastAsia="sk-SK"/>
              </w:rPr>
              <w:t>45.22.11  21250906-2</w:t>
            </w:r>
          </w:p>
        </w:tc>
        <w:tc>
          <w:tcPr>
            <w:tcW w:w="56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E36221C" w14:textId="77777777" w:rsidR="004D7516" w:rsidRDefault="3875B008" w:rsidP="3875B008">
            <w:pPr>
              <w:jc w:val="both"/>
              <w:rPr>
                <w:rFonts w:ascii="Arial" w:hAnsi="Arial" w:cs="Arial"/>
                <w:color w:val="000000" w:themeColor="text1"/>
                <w:lang w:eastAsia="sk-SK"/>
              </w:rPr>
            </w:pPr>
            <w:r w:rsidRPr="3875B008">
              <w:rPr>
                <w:rFonts w:ascii="Arial" w:hAnsi="Arial" w:cs="Arial"/>
                <w:color w:val="000000" w:themeColor="text1"/>
                <w:lang w:eastAsia="sk-SK"/>
              </w:rPr>
              <w:t>Doplňujúce konštrukcie, drobné zariadenia oceľové</w:t>
            </w:r>
          </w:p>
        </w:tc>
      </w:tr>
    </w:tbl>
    <w:p w14:paraId="421B9838" w14:textId="77777777" w:rsidR="004D7516" w:rsidRDefault="3875B008" w:rsidP="3875B008">
      <w:pPr>
        <w:spacing w:after="200" w:line="276" w:lineRule="auto"/>
        <w:contextualSpacing/>
        <w:jc w:val="both"/>
        <w:rPr>
          <w:rFonts w:ascii="Arial" w:hAnsi="Arial" w:cs="Arial"/>
        </w:rPr>
      </w:pPr>
      <w:r w:rsidRPr="3875B008">
        <w:rPr>
          <w:rFonts w:ascii="Arial" w:hAnsi="Arial" w:cs="Arial"/>
        </w:rPr>
        <w:t>Položky 2 a 3 spomínané vyššie opisujú práce ako „kontrolný vývod PKO“ resp. „vývod z výstuže - iskrisko pri ložiskových bločkoch“ a „ukoľajnenie“. Uvedené práce je však potrebné zrealizovať aj na iných objektoch stavby. Myslíme si správne, že uvedené práce budú uhradené aj na ostatných objektoch, kde je nutné ich zrealizovať? Pre jednoznačnosť žiadame doplniť uvedené položky do VV všetkých relevantných objektov.</w:t>
      </w:r>
    </w:p>
    <w:p w14:paraId="43D7096E" w14:textId="252A083D" w:rsidR="3875B008" w:rsidRPr="00FF5332" w:rsidRDefault="3875B008" w:rsidP="3875B008">
      <w:pPr>
        <w:spacing w:after="200" w:line="276" w:lineRule="auto"/>
        <w:jc w:val="both"/>
        <w:rPr>
          <w:rFonts w:ascii="Arial" w:hAnsi="Arial" w:cs="Arial"/>
          <w:color w:val="00B050"/>
        </w:rPr>
      </w:pPr>
      <w:r w:rsidRPr="00FF5332">
        <w:rPr>
          <w:rFonts w:ascii="Arial" w:hAnsi="Arial" w:cs="Arial"/>
          <w:color w:val="00B050"/>
        </w:rPr>
        <w:t>Odpoveď:</w:t>
      </w:r>
    </w:p>
    <w:p w14:paraId="27C1C643" w14:textId="47D63C95" w:rsidR="3875B008" w:rsidRPr="00FF5332" w:rsidRDefault="3875B008" w:rsidP="3875B008">
      <w:pPr>
        <w:spacing w:after="200" w:line="276" w:lineRule="auto"/>
        <w:jc w:val="both"/>
        <w:rPr>
          <w:rFonts w:ascii="Arial" w:hAnsi="Arial" w:cs="Arial"/>
          <w:color w:val="00B050"/>
        </w:rPr>
      </w:pPr>
      <w:r w:rsidRPr="00FF5332">
        <w:rPr>
          <w:rFonts w:ascii="Arial" w:hAnsi="Arial" w:cs="Arial"/>
          <w:color w:val="00B050"/>
        </w:rPr>
        <w:t>Uvedené práce sú zrealizované na všetkých relevantných objektoch, ale vo VV sú uvedené v inej položke. VV pre SO 212-00 bude upravený, aby korešpondoval s ostatnými objektami.</w:t>
      </w:r>
    </w:p>
    <w:p w14:paraId="1EEB5C65" w14:textId="77777777" w:rsidR="004D7516" w:rsidRDefault="004D7516" w:rsidP="004D7516">
      <w:pPr>
        <w:spacing w:line="276" w:lineRule="auto"/>
        <w:jc w:val="both"/>
        <w:rPr>
          <w:rFonts w:ascii="Arial" w:hAnsi="Arial" w:cs="Arial"/>
          <w:b/>
          <w:color w:val="222222"/>
          <w:shd w:val="clear" w:color="auto" w:fill="FFFFFF"/>
          <w:lang w:eastAsia="de-DE"/>
        </w:rPr>
      </w:pPr>
    </w:p>
    <w:p w14:paraId="5F1258E8" w14:textId="5788CB9F" w:rsidR="004D7516" w:rsidRPr="00FC516D" w:rsidRDefault="5B10259E" w:rsidP="5B10259E">
      <w:pPr>
        <w:jc w:val="both"/>
        <w:rPr>
          <w:rFonts w:ascii="Arial" w:hAnsi="Arial" w:cs="Arial"/>
          <w:b/>
          <w:bCs/>
          <w:sz w:val="22"/>
          <w:szCs w:val="22"/>
        </w:rPr>
      </w:pPr>
      <w:r w:rsidRPr="00FC516D">
        <w:rPr>
          <w:rFonts w:ascii="Arial" w:hAnsi="Arial" w:cs="Arial"/>
          <w:b/>
          <w:bCs/>
          <w:sz w:val="22"/>
          <w:szCs w:val="22"/>
        </w:rPr>
        <w:t>Otázka 813:</w:t>
      </w:r>
    </w:p>
    <w:p w14:paraId="29BA41FE" w14:textId="77777777" w:rsidR="004D7516" w:rsidRDefault="5B10259E" w:rsidP="5B10259E">
      <w:pPr>
        <w:spacing w:after="200" w:line="276" w:lineRule="auto"/>
        <w:contextualSpacing/>
        <w:jc w:val="both"/>
        <w:rPr>
          <w:rFonts w:ascii="Arial" w:hAnsi="Arial" w:cs="Arial"/>
        </w:rPr>
      </w:pPr>
      <w:r w:rsidRPr="5B10259E">
        <w:rPr>
          <w:rFonts w:ascii="Arial" w:hAnsi="Arial" w:cs="Arial"/>
        </w:rPr>
        <w:t>Na všetkých objektoch, kde sa nachádza veľkopriemerové zakladanie vznikne z vŕtania pilót niekoľko stoviek až tisíc m3 nevhodnej zeminy. Vo výkaze výmer všetkých objektov chýba položka na ocenenie naloženie vývrtku. Žiadame doplniť uvedenú položku do výkazu výmer každého relevantného objektu (KP 45.11.20).</w:t>
      </w:r>
    </w:p>
    <w:p w14:paraId="2F9B83D4" w14:textId="12955C6E" w:rsidR="5B10259E" w:rsidRDefault="5B10259E" w:rsidP="5B10259E">
      <w:pPr>
        <w:spacing w:after="200" w:line="276" w:lineRule="auto"/>
        <w:jc w:val="both"/>
        <w:rPr>
          <w:rFonts w:ascii="Arial" w:hAnsi="Arial" w:cs="Arial"/>
          <w:b/>
          <w:bCs/>
          <w:color w:val="00B050"/>
        </w:rPr>
      </w:pPr>
      <w:r w:rsidRPr="5B10259E">
        <w:rPr>
          <w:rFonts w:ascii="Arial" w:hAnsi="Arial" w:cs="Arial"/>
          <w:b/>
          <w:bCs/>
          <w:color w:val="00B050"/>
        </w:rPr>
        <w:t>Odpoveď:</w:t>
      </w:r>
    </w:p>
    <w:p w14:paraId="4A210A29" w14:textId="61544FB9" w:rsidR="5B10259E" w:rsidRDefault="3875B008" w:rsidP="5B10259E">
      <w:pPr>
        <w:spacing w:after="200" w:line="276" w:lineRule="auto"/>
        <w:jc w:val="both"/>
        <w:rPr>
          <w:rFonts w:ascii="Arial" w:hAnsi="Arial" w:cs="Arial"/>
          <w:b/>
          <w:bCs/>
          <w:color w:val="00B050"/>
        </w:rPr>
      </w:pPr>
      <w:r w:rsidRPr="3875B008">
        <w:rPr>
          <w:rFonts w:ascii="Arial" w:hAnsi="Arial" w:cs="Arial"/>
          <w:b/>
          <w:bCs/>
          <w:color w:val="00B050"/>
        </w:rPr>
        <w:t xml:space="preserve">Cena za odvoz nevhodnej zeminy z vývrtu na skládku je v položke Premiestnenie nad 3 000 m. </w:t>
      </w:r>
    </w:p>
    <w:p w14:paraId="2E1D1610" w14:textId="77777777" w:rsidR="004D7516" w:rsidRDefault="004D7516" w:rsidP="004D7516">
      <w:pPr>
        <w:jc w:val="both"/>
        <w:rPr>
          <w:rFonts w:ascii="Arial" w:hAnsi="Arial" w:cs="Arial"/>
          <w:b/>
          <w:sz w:val="22"/>
        </w:rPr>
      </w:pPr>
      <w:r>
        <w:rPr>
          <w:rFonts w:ascii="Arial" w:hAnsi="Arial" w:cs="Arial"/>
          <w:b/>
          <w:sz w:val="22"/>
        </w:rPr>
        <w:t>Otázka 814:</w:t>
      </w:r>
    </w:p>
    <w:p w14:paraId="3517F98F" w14:textId="77777777" w:rsidR="004D7516" w:rsidRDefault="004D7516" w:rsidP="004D7516">
      <w:pPr>
        <w:spacing w:line="276" w:lineRule="auto"/>
        <w:jc w:val="both"/>
        <w:rPr>
          <w:rFonts w:ascii="Arial" w:hAnsi="Arial" w:cs="Arial"/>
          <w:b/>
          <w:color w:val="222222"/>
          <w:shd w:val="clear" w:color="auto" w:fill="FFFFFF"/>
          <w:lang w:eastAsia="de-DE"/>
        </w:rPr>
      </w:pPr>
    </w:p>
    <w:p w14:paraId="68853E0B" w14:textId="424BC303" w:rsidR="004D7516" w:rsidRDefault="5B10259E" w:rsidP="3EACAF82">
      <w:pPr>
        <w:spacing w:after="200" w:line="276" w:lineRule="auto"/>
        <w:contextualSpacing/>
        <w:jc w:val="both"/>
        <w:rPr>
          <w:rFonts w:ascii="Arial" w:hAnsi="Arial" w:cs="Arial"/>
        </w:rPr>
      </w:pPr>
      <w:r w:rsidRPr="5B10259E">
        <w:rPr>
          <w:rFonts w:ascii="Arial" w:hAnsi="Arial" w:cs="Arial"/>
        </w:rPr>
        <w:t xml:space="preserve">Pri kontrole množstiev položky mostov „Doplňujúce konštrukcie, podperné konštrukcie mostov oceľové“ uchádzač objavil výrazné nezrovnalosti medzi súpisom prác a projektovou dokumentáciou. Nakoľko u predmetnej položky sa jedná aj pri oceňovaní o konkrétne zostavy podskruženia pre jednotlivé mosty, žiadame obstarávateľa o zmenu mernej jednotky položky na komplet a jej jednoznačné priradenie (samostatná položka) k jednotlivým mostom. </w:t>
      </w:r>
    </w:p>
    <w:p w14:paraId="1E70D98E" w14:textId="3C4A191C" w:rsidR="3EACAF82" w:rsidRDefault="5B10259E" w:rsidP="3EACAF82">
      <w:pPr>
        <w:spacing w:after="200" w:line="276" w:lineRule="auto"/>
        <w:jc w:val="both"/>
        <w:rPr>
          <w:rFonts w:ascii="Arial" w:hAnsi="Arial" w:cs="Arial"/>
          <w:b/>
          <w:bCs/>
          <w:color w:val="00B050"/>
        </w:rPr>
      </w:pPr>
      <w:r w:rsidRPr="5B10259E">
        <w:rPr>
          <w:rFonts w:ascii="Arial" w:hAnsi="Arial" w:cs="Arial"/>
          <w:b/>
          <w:bCs/>
          <w:color w:val="00B050"/>
        </w:rPr>
        <w:t>Odpoveď:</w:t>
      </w:r>
    </w:p>
    <w:p w14:paraId="5B3824D6" w14:textId="2AB9BB54" w:rsidR="3EACAF82" w:rsidRDefault="5B10259E" w:rsidP="5B10259E">
      <w:pPr>
        <w:spacing w:after="200" w:line="276" w:lineRule="auto"/>
        <w:jc w:val="both"/>
        <w:rPr>
          <w:rFonts w:ascii="Arial" w:hAnsi="Arial" w:cs="Arial"/>
          <w:b/>
          <w:bCs/>
          <w:color w:val="00B050"/>
        </w:rPr>
      </w:pPr>
      <w:r w:rsidRPr="5B10259E">
        <w:rPr>
          <w:rFonts w:ascii="Arial" w:hAnsi="Arial" w:cs="Arial"/>
          <w:b/>
          <w:bCs/>
          <w:color w:val="00B050"/>
        </w:rPr>
        <w:t>Výkaz výmer podpernej konštrukcie pre jednotlivé mostné objekty bol aktualizovaný. Uchádzač nacení výkaz výmer v m3.</w:t>
      </w:r>
    </w:p>
    <w:p w14:paraId="539CD7A1" w14:textId="77777777" w:rsidR="004D7516" w:rsidRDefault="004D7516" w:rsidP="004D7516">
      <w:pPr>
        <w:spacing w:after="200" w:line="276" w:lineRule="auto"/>
        <w:contextualSpacing/>
        <w:jc w:val="both"/>
        <w:rPr>
          <w:rFonts w:ascii="Arial" w:hAnsi="Arial" w:cs="Arial"/>
        </w:rPr>
      </w:pPr>
    </w:p>
    <w:p w14:paraId="3306147B" w14:textId="77777777" w:rsidR="004D7516" w:rsidRPr="00D6089B" w:rsidRDefault="196F8F63" w:rsidP="196F8F63">
      <w:pPr>
        <w:jc w:val="both"/>
        <w:rPr>
          <w:rFonts w:ascii="Arial" w:hAnsi="Arial" w:cs="Arial"/>
          <w:b/>
          <w:bCs/>
          <w:sz w:val="22"/>
          <w:szCs w:val="22"/>
        </w:rPr>
      </w:pPr>
      <w:r w:rsidRPr="00D6089B">
        <w:rPr>
          <w:rFonts w:ascii="Arial" w:hAnsi="Arial" w:cs="Arial"/>
          <w:b/>
          <w:bCs/>
          <w:sz w:val="22"/>
          <w:szCs w:val="22"/>
        </w:rPr>
        <w:t>Otázka 815:</w:t>
      </w:r>
    </w:p>
    <w:p w14:paraId="73E417CB" w14:textId="77777777" w:rsidR="004D7516" w:rsidRPr="00D6089B" w:rsidRDefault="196F8F63" w:rsidP="196F8F63">
      <w:pPr>
        <w:spacing w:after="200" w:line="276" w:lineRule="auto"/>
        <w:contextualSpacing/>
        <w:jc w:val="both"/>
        <w:rPr>
          <w:rFonts w:ascii="Arial" w:hAnsi="Arial" w:cs="Arial"/>
        </w:rPr>
      </w:pPr>
      <w:r w:rsidRPr="00D6089B">
        <w:rPr>
          <w:rFonts w:ascii="Arial" w:hAnsi="Arial" w:cs="Arial"/>
        </w:rPr>
        <w:t>Drvivá väčšina objektov stavby (okrem mostov), ktoré majú nedostatok materiálu  do násypu, nemá podľa názoru uchádzača jednoznačne položkami  určené získanie nedostatku násypového materiálu:</w:t>
      </w:r>
    </w:p>
    <w:p w14:paraId="7357AD34" w14:textId="77777777" w:rsidR="004D7516" w:rsidRPr="00D6089B" w:rsidRDefault="196F8F63" w:rsidP="196F8F63">
      <w:pPr>
        <w:numPr>
          <w:ilvl w:val="0"/>
          <w:numId w:val="38"/>
        </w:numPr>
        <w:spacing w:after="200" w:line="276" w:lineRule="auto"/>
        <w:contextualSpacing/>
        <w:jc w:val="both"/>
        <w:rPr>
          <w:rFonts w:ascii="Arial" w:hAnsi="Arial" w:cs="Arial"/>
        </w:rPr>
      </w:pPr>
      <w:r w:rsidRPr="00D6089B">
        <w:rPr>
          <w:rFonts w:ascii="Arial" w:hAnsi="Arial" w:cs="Arial"/>
        </w:rPr>
        <w:t>Zmluvné požiadavky poplatok za zemník (Všeobecné položky)</w:t>
      </w:r>
    </w:p>
    <w:p w14:paraId="0C069EBB" w14:textId="77777777" w:rsidR="004D7516" w:rsidRPr="00D6089B" w:rsidRDefault="196F8F63" w:rsidP="196F8F63">
      <w:pPr>
        <w:numPr>
          <w:ilvl w:val="0"/>
          <w:numId w:val="38"/>
        </w:numPr>
        <w:spacing w:after="200" w:line="276" w:lineRule="auto"/>
        <w:contextualSpacing/>
        <w:jc w:val="both"/>
        <w:rPr>
          <w:rFonts w:ascii="Arial" w:hAnsi="Arial" w:cs="Arial"/>
        </w:rPr>
      </w:pPr>
      <w:r w:rsidRPr="00D6089B">
        <w:rPr>
          <w:rFonts w:ascii="Arial" w:hAnsi="Arial" w:cs="Arial"/>
        </w:rPr>
        <w:t>Odkop v zemníku</w:t>
      </w:r>
    </w:p>
    <w:p w14:paraId="3D69C90E" w14:textId="77777777" w:rsidR="004D7516" w:rsidRPr="00D6089B" w:rsidRDefault="196F8F63" w:rsidP="196F8F63">
      <w:pPr>
        <w:numPr>
          <w:ilvl w:val="0"/>
          <w:numId w:val="38"/>
        </w:numPr>
        <w:spacing w:after="200" w:line="276" w:lineRule="auto"/>
        <w:contextualSpacing/>
        <w:jc w:val="both"/>
        <w:rPr>
          <w:rFonts w:ascii="Arial" w:hAnsi="Arial" w:cs="Arial"/>
        </w:rPr>
      </w:pPr>
      <w:r w:rsidRPr="00D6089B">
        <w:rPr>
          <w:rFonts w:ascii="Arial" w:hAnsi="Arial" w:cs="Arial"/>
        </w:rPr>
        <w:t xml:space="preserve">Dovoz nad 5 km </w:t>
      </w:r>
    </w:p>
    <w:p w14:paraId="41EBB66D" w14:textId="3D039BC1" w:rsidR="004D7516" w:rsidRDefault="196F8F63" w:rsidP="196F8F63">
      <w:pPr>
        <w:spacing w:after="200" w:line="276" w:lineRule="auto"/>
        <w:jc w:val="both"/>
        <w:rPr>
          <w:rFonts w:ascii="Arial" w:hAnsi="Arial" w:cs="Arial"/>
        </w:rPr>
      </w:pPr>
      <w:r w:rsidRPr="00D6089B">
        <w:rPr>
          <w:rFonts w:ascii="Arial" w:hAnsi="Arial" w:cs="Arial"/>
        </w:rPr>
        <w:t>Žiadame verejného obstarávateľa o opravu a doplnenie súpisu prác a podrobného výkazu výmer o položky, ktoré jednotným spôsobom budú na všetkých objektoch riešiť získanie nedostatku násypového materiálu.</w:t>
      </w:r>
      <w:r w:rsidRPr="196F8F63">
        <w:rPr>
          <w:rFonts w:ascii="Arial" w:hAnsi="Arial" w:cs="Arial"/>
        </w:rPr>
        <w:t xml:space="preserve"> </w:t>
      </w:r>
    </w:p>
    <w:p w14:paraId="4E7B0777" w14:textId="26E51BDE" w:rsidR="00D6089B" w:rsidRPr="00D6089B" w:rsidRDefault="00D6089B" w:rsidP="196F8F63">
      <w:pPr>
        <w:spacing w:after="200" w:line="276" w:lineRule="auto"/>
        <w:jc w:val="both"/>
        <w:rPr>
          <w:rFonts w:ascii="Arial" w:hAnsi="Arial" w:cs="Arial"/>
          <w:b/>
          <w:color w:val="00B050"/>
        </w:rPr>
      </w:pPr>
      <w:r w:rsidRPr="00D6089B">
        <w:rPr>
          <w:rFonts w:ascii="Arial" w:hAnsi="Arial" w:cs="Arial"/>
          <w:b/>
          <w:color w:val="00B050"/>
        </w:rPr>
        <w:t xml:space="preserve">Odpoveď: </w:t>
      </w:r>
    </w:p>
    <w:p w14:paraId="709A2D11" w14:textId="60A9A1DE" w:rsidR="00D6089B" w:rsidRPr="00D6089B" w:rsidRDefault="00D6089B" w:rsidP="196F8F63">
      <w:pPr>
        <w:spacing w:after="200" w:line="276" w:lineRule="auto"/>
        <w:jc w:val="both"/>
        <w:rPr>
          <w:rFonts w:ascii="Arial" w:hAnsi="Arial" w:cs="Arial"/>
          <w:b/>
          <w:color w:val="00B050"/>
        </w:rPr>
      </w:pPr>
      <w:r w:rsidRPr="00D6089B">
        <w:rPr>
          <w:rFonts w:ascii="Arial" w:hAnsi="Arial" w:cs="Arial"/>
          <w:b/>
          <w:color w:val="00B050"/>
        </w:rPr>
        <w:t>Poplatky za zemník je vo všeobecnej  položke 00000113 Zmluvné požiadavky za zemník. V tejto položke je potrebné naceniť aj naloženie. V položke je uvažované s nakúpen</w:t>
      </w:r>
      <w:r w:rsidR="00FC516D">
        <w:rPr>
          <w:rFonts w:ascii="Arial" w:hAnsi="Arial" w:cs="Arial"/>
          <w:b/>
          <w:color w:val="00B050"/>
        </w:rPr>
        <w:t>í</w:t>
      </w:r>
      <w:r w:rsidRPr="00D6089B">
        <w:rPr>
          <w:rFonts w:ascii="Arial" w:hAnsi="Arial" w:cs="Arial"/>
          <w:b/>
          <w:color w:val="00B050"/>
        </w:rPr>
        <w:t xml:space="preserve">m vhodnej zeminy do násypu vrátane aktívnej zóny v násype.  </w:t>
      </w:r>
    </w:p>
    <w:p w14:paraId="3A28A793" w14:textId="77777777" w:rsidR="00D6089B" w:rsidRPr="00D6089B" w:rsidRDefault="00D6089B" w:rsidP="00D6089B">
      <w:pPr>
        <w:spacing w:after="200" w:line="276" w:lineRule="auto"/>
        <w:jc w:val="both"/>
        <w:rPr>
          <w:rFonts w:ascii="Arial" w:hAnsi="Arial" w:cs="Arial"/>
          <w:b/>
          <w:color w:val="00B050"/>
        </w:rPr>
      </w:pPr>
      <w:r w:rsidRPr="00D6089B">
        <w:rPr>
          <w:rFonts w:ascii="Arial" w:hAnsi="Arial" w:cs="Arial"/>
          <w:b/>
          <w:color w:val="00B050"/>
        </w:rPr>
        <w:t xml:space="preserve">Do jednotlivých objektov bola doplnená položka premiestnenie nad 3 km, v ktorej je zahrnutá doprava nakupovanej zeminy v hodnej do násypu.  </w:t>
      </w:r>
    </w:p>
    <w:p w14:paraId="3E6ACCBF" w14:textId="2EA915BC" w:rsidR="00D6089B" w:rsidRPr="00D6089B" w:rsidRDefault="00D6089B" w:rsidP="196F8F63">
      <w:pPr>
        <w:spacing w:after="200" w:line="276" w:lineRule="auto"/>
        <w:jc w:val="both"/>
        <w:rPr>
          <w:rFonts w:ascii="Arial" w:hAnsi="Arial" w:cs="Arial"/>
          <w:b/>
          <w:color w:val="00B050"/>
        </w:rPr>
      </w:pPr>
      <w:r w:rsidRPr="00D6089B">
        <w:rPr>
          <w:rFonts w:ascii="Arial" w:hAnsi="Arial" w:cs="Arial"/>
          <w:b/>
          <w:color w:val="00B050"/>
        </w:rPr>
        <w:t>Nákup a dovoz ŠD, ŠP do sanačných vrstiev ako aj do konštrukcie vozovky uchádzač zahrnie do položiek súvisiacich s touto činnosťou.</w:t>
      </w:r>
    </w:p>
    <w:p w14:paraId="6A9A2604" w14:textId="77777777" w:rsidR="004D7516" w:rsidRDefault="004D7516" w:rsidP="004D7516">
      <w:pPr>
        <w:spacing w:after="200" w:line="276" w:lineRule="auto"/>
        <w:contextualSpacing/>
        <w:jc w:val="both"/>
        <w:rPr>
          <w:rFonts w:ascii="Arial" w:hAnsi="Arial" w:cs="Arial"/>
        </w:rPr>
      </w:pPr>
    </w:p>
    <w:p w14:paraId="3213FEDE" w14:textId="77777777" w:rsidR="004D7516" w:rsidRDefault="004D7516" w:rsidP="004D7516">
      <w:pPr>
        <w:jc w:val="both"/>
        <w:rPr>
          <w:rFonts w:ascii="Arial" w:hAnsi="Arial" w:cs="Arial"/>
          <w:b/>
          <w:sz w:val="22"/>
        </w:rPr>
      </w:pPr>
      <w:r>
        <w:rPr>
          <w:rFonts w:ascii="Arial" w:hAnsi="Arial" w:cs="Arial"/>
          <w:b/>
          <w:sz w:val="22"/>
        </w:rPr>
        <w:t>Otázka 816:</w:t>
      </w:r>
    </w:p>
    <w:p w14:paraId="0EF1D0B9" w14:textId="77777777" w:rsidR="004D7516" w:rsidRDefault="5B10259E" w:rsidP="3EACAF82">
      <w:pPr>
        <w:spacing w:after="200" w:line="276" w:lineRule="auto"/>
        <w:contextualSpacing/>
        <w:jc w:val="both"/>
        <w:rPr>
          <w:rFonts w:ascii="Arial" w:hAnsi="Arial" w:cs="Arial"/>
          <w:b/>
          <w:bCs/>
        </w:rPr>
      </w:pPr>
      <w:r w:rsidRPr="5B10259E">
        <w:rPr>
          <w:rFonts w:ascii="Arial" w:hAnsi="Arial" w:cs="Arial"/>
        </w:rPr>
        <w:t xml:space="preserve">Myslíme si správne, že výmera položky  „Vodorovné nosné konštrukcie pre mostné stavby, nosníky z dielcov žel. betónových predpätých“  sa počíta ako obálka medzi vonkajším a vnútorným nosníkom vynásobená ich dĺžkou?  Zároveň žiadame o kontrolu množstva položky na  objekte 208-00 a príp. o jeho opravu. </w:t>
      </w:r>
    </w:p>
    <w:p w14:paraId="0D3A020D" w14:textId="3C4A191C" w:rsidR="3EACAF82" w:rsidRDefault="5B10259E" w:rsidP="3EACAF82">
      <w:pPr>
        <w:spacing w:after="200" w:line="276" w:lineRule="auto"/>
        <w:jc w:val="both"/>
        <w:rPr>
          <w:rFonts w:ascii="Arial" w:hAnsi="Arial" w:cs="Arial"/>
          <w:b/>
          <w:bCs/>
          <w:color w:val="00B050"/>
        </w:rPr>
      </w:pPr>
      <w:r w:rsidRPr="5B10259E">
        <w:rPr>
          <w:rFonts w:ascii="Arial" w:hAnsi="Arial" w:cs="Arial"/>
          <w:b/>
          <w:bCs/>
          <w:color w:val="00B050"/>
        </w:rPr>
        <w:t>Odpoveď:</w:t>
      </w:r>
    </w:p>
    <w:p w14:paraId="24709186" w14:textId="60B538F7" w:rsidR="3EACAF82" w:rsidRDefault="5B10259E" w:rsidP="3EACAF82">
      <w:pPr>
        <w:spacing w:line="276" w:lineRule="auto"/>
        <w:jc w:val="both"/>
      </w:pPr>
      <w:r w:rsidRPr="5B10259E">
        <w:rPr>
          <w:rFonts w:ascii="Arial" w:hAnsi="Arial" w:cs="Arial"/>
          <w:b/>
          <w:bCs/>
          <w:color w:val="00B050"/>
        </w:rPr>
        <w:t>Vodorovné nosné konštrukcie pre mostné stavby boli počítané ako šírka nosnej konštrukcie * výška nosníka * dĺžka nosníkov. Výmera bola skontrolovaná.</w:t>
      </w:r>
    </w:p>
    <w:p w14:paraId="3DD220FA" w14:textId="77777777" w:rsidR="004D7516" w:rsidRDefault="004D7516" w:rsidP="004D7516">
      <w:pPr>
        <w:spacing w:after="200" w:line="276" w:lineRule="auto"/>
        <w:contextualSpacing/>
        <w:jc w:val="both"/>
        <w:rPr>
          <w:rFonts w:ascii="Arial" w:hAnsi="Arial" w:cs="Arial"/>
          <w:b/>
        </w:rPr>
      </w:pPr>
    </w:p>
    <w:p w14:paraId="7B186A81" w14:textId="77777777" w:rsidR="004D7516" w:rsidRDefault="004D7516" w:rsidP="004D7516">
      <w:pPr>
        <w:spacing w:after="200" w:line="276" w:lineRule="auto"/>
        <w:contextualSpacing/>
        <w:jc w:val="both"/>
        <w:rPr>
          <w:rFonts w:ascii="Arial" w:hAnsi="Arial" w:cs="Arial"/>
          <w:b/>
        </w:rPr>
      </w:pPr>
    </w:p>
    <w:p w14:paraId="73F320E6" w14:textId="77777777" w:rsidR="004D7516" w:rsidRPr="00D6089B" w:rsidRDefault="196F8F63" w:rsidP="196F8F63">
      <w:pPr>
        <w:jc w:val="both"/>
        <w:rPr>
          <w:rFonts w:ascii="Arial" w:hAnsi="Arial" w:cs="Arial"/>
          <w:b/>
          <w:bCs/>
          <w:sz w:val="22"/>
          <w:szCs w:val="22"/>
        </w:rPr>
      </w:pPr>
      <w:r w:rsidRPr="00D6089B">
        <w:rPr>
          <w:rFonts w:ascii="Arial" w:hAnsi="Arial" w:cs="Arial"/>
          <w:b/>
          <w:bCs/>
          <w:sz w:val="22"/>
          <w:szCs w:val="22"/>
        </w:rPr>
        <w:t>Otázka 817:</w:t>
      </w:r>
    </w:p>
    <w:p w14:paraId="492705B0" w14:textId="77777777" w:rsidR="004D7516" w:rsidRPr="00D6089B" w:rsidRDefault="196F8F63" w:rsidP="196F8F63">
      <w:pPr>
        <w:spacing w:after="200" w:line="276" w:lineRule="auto"/>
        <w:contextualSpacing/>
        <w:jc w:val="both"/>
        <w:rPr>
          <w:rFonts w:ascii="Arial" w:hAnsi="Arial" w:cs="Arial"/>
        </w:rPr>
      </w:pPr>
      <w:r w:rsidRPr="00D6089B">
        <w:rPr>
          <w:rFonts w:ascii="Arial" w:hAnsi="Arial" w:cs="Arial"/>
        </w:rPr>
        <w:t>V súťažných podkladoch, Zväzok 5, časť 2 – D Písomnosti a výkresy objektov – D 01 Pozemné komunikácie a objekty rady 000 – 160 - 160-03 – Technická správa – je uvedený typ asfaltovej zmesi AC 22 P 70/100; I. Na základe platných KLAZ 1/2017 nie je možné použiť pre danú asfaltovú zmes asfaltové spojivo 70/100.  Žiadame o zosúladenie asfaltovej zmesi s platnými TKP č.6 a KLAZ.</w:t>
      </w:r>
    </w:p>
    <w:p w14:paraId="79B447EC" w14:textId="46CA0903" w:rsidR="196F8F63" w:rsidRDefault="196F8F63" w:rsidP="196F8F63">
      <w:pPr>
        <w:spacing w:after="200" w:line="276" w:lineRule="auto"/>
        <w:jc w:val="both"/>
        <w:rPr>
          <w:rFonts w:ascii="Arial" w:hAnsi="Arial" w:cs="Arial"/>
          <w:highlight w:val="yellow"/>
        </w:rPr>
      </w:pPr>
    </w:p>
    <w:p w14:paraId="4FC8815E" w14:textId="57D9BD9D" w:rsidR="00FF5332" w:rsidRDefault="00FF5332" w:rsidP="196F8F63">
      <w:pPr>
        <w:spacing w:after="200" w:line="276" w:lineRule="auto"/>
        <w:jc w:val="both"/>
        <w:rPr>
          <w:rFonts w:ascii="Arial" w:hAnsi="Arial" w:cs="Arial"/>
          <w:b/>
          <w:bCs/>
          <w:color w:val="00B050"/>
        </w:rPr>
      </w:pPr>
      <w:r w:rsidRPr="00FF5332">
        <w:rPr>
          <w:rFonts w:ascii="Arial" w:hAnsi="Arial" w:cs="Arial"/>
          <w:b/>
          <w:bCs/>
          <w:color w:val="00B050"/>
        </w:rPr>
        <w:t xml:space="preserve">Odpoveď: </w:t>
      </w:r>
    </w:p>
    <w:p w14:paraId="574C211A" w14:textId="58A0E24E" w:rsidR="00FF5332" w:rsidRPr="00FF5332" w:rsidRDefault="00FF5332" w:rsidP="196F8F63">
      <w:pPr>
        <w:spacing w:after="200" w:line="276" w:lineRule="auto"/>
        <w:jc w:val="both"/>
        <w:rPr>
          <w:rFonts w:ascii="Arial" w:hAnsi="Arial" w:cs="Arial"/>
          <w:b/>
          <w:bCs/>
          <w:color w:val="00B050"/>
        </w:rPr>
      </w:pPr>
      <w:r>
        <w:rPr>
          <w:rFonts w:ascii="Arial" w:hAnsi="Arial" w:cs="Arial"/>
          <w:b/>
          <w:bCs/>
          <w:color w:val="00B050"/>
        </w:rPr>
        <w:lastRenderedPageBreak/>
        <w:t xml:space="preserve">Uchádzač vo svojej cene zohľadní asfaltové pojivo v súlade s platnými TKP č.6 a KLAZ. V rámci DVP zhotoviteľ asfaltové pojivo do asf. Vrstiev navrhne v súlade TKP č.6 a KLAZ a odsúhlasí s objednávateľom.  </w:t>
      </w:r>
    </w:p>
    <w:p w14:paraId="7D076A15" w14:textId="77777777" w:rsidR="004D7516" w:rsidRDefault="004D7516" w:rsidP="004D7516">
      <w:pPr>
        <w:jc w:val="both"/>
        <w:rPr>
          <w:rFonts w:ascii="Arial" w:hAnsi="Arial" w:cs="Arial"/>
          <w:b/>
          <w:sz w:val="22"/>
        </w:rPr>
      </w:pPr>
      <w:r>
        <w:rPr>
          <w:rFonts w:ascii="Arial" w:hAnsi="Arial" w:cs="Arial"/>
          <w:b/>
          <w:sz w:val="22"/>
        </w:rPr>
        <w:t>Otázka 818:</w:t>
      </w:r>
    </w:p>
    <w:p w14:paraId="11337BC4" w14:textId="77777777" w:rsidR="004D7516" w:rsidRDefault="3EACAF82" w:rsidP="004D7516">
      <w:pPr>
        <w:spacing w:after="200" w:line="276" w:lineRule="auto"/>
        <w:contextualSpacing/>
        <w:jc w:val="both"/>
        <w:rPr>
          <w:rFonts w:ascii="Arial" w:hAnsi="Arial" w:cs="Arial"/>
        </w:rPr>
      </w:pPr>
      <w:r w:rsidRPr="3EACAF82">
        <w:rPr>
          <w:rFonts w:ascii="Arial" w:hAnsi="Arial" w:cs="Arial"/>
        </w:rPr>
        <w:t>V súťažných podkladoch, Zväzok 5, časť 2 – D Písomnosti a výkresy objektov – D 05 odpočívadlo Valaliky – 310-01_1 – Technická správa – 8.1. Návrh konštrukcie vozovky -  je uvedený typ asfaltovej zmesi AC L 16 PMB 10/40-65. Na základe platných KLAZ 1/2017 nie je možné použiť pre danú asfaltovú zmes asfaltové spojivo PMB 10/40-65. Žiadame o zosúladenie asfaltovej zmesi s platnými TKP č.6 a KLAZ.</w:t>
      </w:r>
    </w:p>
    <w:p w14:paraId="29D86EA8" w14:textId="5962FC72" w:rsidR="3EACAF82" w:rsidRDefault="3EACAF82" w:rsidP="3EACAF82">
      <w:pPr>
        <w:spacing w:after="200" w:line="276" w:lineRule="auto"/>
        <w:jc w:val="both"/>
        <w:rPr>
          <w:rFonts w:ascii="Arial" w:hAnsi="Arial" w:cs="Arial"/>
        </w:rPr>
      </w:pPr>
    </w:p>
    <w:p w14:paraId="38AA3E3A" w14:textId="5BAFC2DF" w:rsidR="3EACAF82" w:rsidRDefault="3875B008" w:rsidP="3875B008">
      <w:pPr>
        <w:rPr>
          <w:b/>
          <w:bCs/>
          <w:color w:val="00B050"/>
          <w:sz w:val="24"/>
          <w:szCs w:val="24"/>
          <w:lang w:eastAsia="sk-SK"/>
        </w:rPr>
      </w:pPr>
      <w:r w:rsidRPr="3875B008">
        <w:rPr>
          <w:b/>
          <w:bCs/>
          <w:color w:val="00B050"/>
          <w:sz w:val="24"/>
          <w:szCs w:val="24"/>
          <w:lang w:eastAsia="sk-SK"/>
        </w:rPr>
        <w:t>Odpoveď:</w:t>
      </w:r>
    </w:p>
    <w:p w14:paraId="210C842A" w14:textId="614901D3" w:rsidR="3EACAF82" w:rsidRDefault="3875B008" w:rsidP="3875B008">
      <w:pPr>
        <w:rPr>
          <w:b/>
          <w:bCs/>
          <w:color w:val="00B050"/>
          <w:sz w:val="24"/>
          <w:szCs w:val="24"/>
          <w:lang w:eastAsia="sk-SK"/>
        </w:rPr>
      </w:pPr>
      <w:r w:rsidRPr="3875B008">
        <w:rPr>
          <w:b/>
          <w:bCs/>
          <w:color w:val="00B050"/>
          <w:sz w:val="24"/>
          <w:szCs w:val="24"/>
          <w:lang w:eastAsia="sk-SK"/>
        </w:rPr>
        <w:t>Platí príloha “4. Vzorové priečne rezy”, kde je uvedené AC 16 L; PMB 45/80-75; I</w:t>
      </w:r>
    </w:p>
    <w:p w14:paraId="25DC539F" w14:textId="77777777" w:rsidR="004D7516" w:rsidRDefault="004D7516" w:rsidP="3875B008">
      <w:pPr>
        <w:spacing w:line="276" w:lineRule="auto"/>
        <w:jc w:val="both"/>
        <w:rPr>
          <w:rFonts w:ascii="Arial" w:hAnsi="Arial" w:cs="Arial"/>
          <w:color w:val="222222"/>
          <w:lang w:eastAsia="de-DE"/>
        </w:rPr>
      </w:pPr>
    </w:p>
    <w:p w14:paraId="0CC3FA3A" w14:textId="77777777" w:rsidR="004D7516" w:rsidRDefault="3875B008" w:rsidP="3875B008">
      <w:pPr>
        <w:jc w:val="both"/>
        <w:rPr>
          <w:rFonts w:ascii="Arial" w:hAnsi="Arial" w:cs="Arial"/>
          <w:b/>
          <w:bCs/>
          <w:sz w:val="22"/>
          <w:szCs w:val="22"/>
        </w:rPr>
      </w:pPr>
      <w:r w:rsidRPr="3875B008">
        <w:rPr>
          <w:rFonts w:ascii="Arial" w:hAnsi="Arial" w:cs="Arial"/>
          <w:b/>
          <w:bCs/>
          <w:sz w:val="22"/>
          <w:szCs w:val="22"/>
        </w:rPr>
        <w:t>Otázka 819:</w:t>
      </w:r>
    </w:p>
    <w:p w14:paraId="70621490" w14:textId="77777777" w:rsidR="004D7516" w:rsidRDefault="3875B008" w:rsidP="3875B008">
      <w:pPr>
        <w:spacing w:line="276" w:lineRule="auto"/>
        <w:jc w:val="both"/>
        <w:rPr>
          <w:rFonts w:ascii="Arial" w:hAnsi="Arial" w:cs="Arial"/>
        </w:rPr>
      </w:pPr>
      <w:r w:rsidRPr="3875B008">
        <w:rPr>
          <w:rFonts w:ascii="Arial" w:hAnsi="Arial" w:cs="Arial"/>
        </w:rPr>
        <w:t>V súťažných podkladoch, , Zväzok 5, časť 2 – D Písomnosti a výkresy objektov - D 01 Pozemné komunikácie a objekty rady 000 – 100-00 – v technickej správe, bod 10.3 Oporný múr v km 17,900 sa uvádza: „koše sú tvorené z dvojzákrutovej šesťuholníkovej oceľovej siete v povrchovou úpravou Galfan (Al+Zn+Ce+La)“.  Je táto povrchová úprava v súlade s TKP časť 31?</w:t>
      </w:r>
    </w:p>
    <w:p w14:paraId="63E83F18" w14:textId="77777777" w:rsidR="004D7516" w:rsidRDefault="004D7516" w:rsidP="3875B008">
      <w:pPr>
        <w:pStyle w:val="Normlnywebov"/>
        <w:spacing w:before="0" w:beforeAutospacing="0" w:after="135" w:afterAutospacing="0"/>
        <w:jc w:val="both"/>
        <w:rPr>
          <w:rFonts w:ascii="Arial" w:hAnsi="Arial" w:cs="Arial"/>
          <w:color w:val="333333"/>
          <w:sz w:val="22"/>
          <w:szCs w:val="22"/>
        </w:rPr>
      </w:pPr>
    </w:p>
    <w:p w14:paraId="3F6F54BF" w14:textId="095AFE35" w:rsidR="3875B008" w:rsidRDefault="3875B008" w:rsidP="3875B008">
      <w:pPr>
        <w:pStyle w:val="Normlnywebov"/>
        <w:spacing w:before="0" w:beforeAutospacing="0" w:after="135" w:afterAutospacing="0"/>
        <w:jc w:val="both"/>
        <w:rPr>
          <w:rFonts w:asciiTheme="minorHAnsi" w:hAnsiTheme="minorHAnsi" w:cstheme="minorBidi"/>
          <w:color w:val="00B050"/>
        </w:rPr>
      </w:pPr>
      <w:r w:rsidRPr="3875B008">
        <w:rPr>
          <w:rFonts w:asciiTheme="minorHAnsi" w:hAnsiTheme="minorHAnsi" w:cstheme="minorBidi"/>
          <w:color w:val="00B050"/>
        </w:rPr>
        <w:t>Odpov</w:t>
      </w:r>
      <w:r w:rsidR="00D6089B">
        <w:rPr>
          <w:rFonts w:asciiTheme="minorHAnsi" w:hAnsiTheme="minorHAnsi" w:cstheme="minorBidi"/>
          <w:color w:val="00B050"/>
        </w:rPr>
        <w:t>e</w:t>
      </w:r>
      <w:r w:rsidRPr="3875B008">
        <w:rPr>
          <w:rFonts w:asciiTheme="minorHAnsi" w:hAnsiTheme="minorHAnsi" w:cstheme="minorBidi"/>
          <w:color w:val="00B050"/>
        </w:rPr>
        <w:t>ď: Povrchová úprava je v s</w:t>
      </w:r>
      <w:r w:rsidR="00D6089B">
        <w:rPr>
          <w:rFonts w:asciiTheme="minorHAnsi" w:hAnsiTheme="minorHAnsi" w:cstheme="minorBidi"/>
          <w:color w:val="00B050"/>
        </w:rPr>
        <w:t>ú</w:t>
      </w:r>
      <w:r w:rsidRPr="3875B008">
        <w:rPr>
          <w:rFonts w:asciiTheme="minorHAnsi" w:hAnsiTheme="minorHAnsi" w:cstheme="minorBidi"/>
          <w:color w:val="00B050"/>
        </w:rPr>
        <w:t>ladu s TKP.</w:t>
      </w:r>
    </w:p>
    <w:p w14:paraId="6FBAD364" w14:textId="77777777" w:rsidR="004D7516" w:rsidRDefault="004D7516" w:rsidP="3875B008">
      <w:pPr>
        <w:jc w:val="both"/>
        <w:rPr>
          <w:rFonts w:ascii="Arial" w:hAnsi="Arial" w:cs="Arial"/>
          <w:sz w:val="24"/>
          <w:szCs w:val="24"/>
        </w:rPr>
      </w:pPr>
    </w:p>
    <w:p w14:paraId="5DC4596E" w14:textId="77777777" w:rsidR="004D7516" w:rsidRDefault="004D7516" w:rsidP="00E3391C">
      <w:pPr>
        <w:jc w:val="both"/>
        <w:rPr>
          <w:iCs/>
        </w:rPr>
      </w:pPr>
    </w:p>
    <w:p w14:paraId="71E9947C" w14:textId="77777777" w:rsidR="00E3391C" w:rsidRDefault="00E3391C" w:rsidP="00E3391C">
      <w:pPr>
        <w:jc w:val="both"/>
        <w:rPr>
          <w:iCs/>
        </w:rPr>
      </w:pPr>
    </w:p>
    <w:p w14:paraId="1413D853" w14:textId="77777777" w:rsidR="00E3391C" w:rsidRPr="00AD4B8F" w:rsidRDefault="00E3391C" w:rsidP="00E3391C">
      <w:pPr>
        <w:jc w:val="both"/>
      </w:pPr>
    </w:p>
    <w:p w14:paraId="2A7A9836" w14:textId="77777777" w:rsidR="00C25DC4" w:rsidRPr="000C3E1D" w:rsidRDefault="00C25DC4" w:rsidP="00C906B1">
      <w:pPr>
        <w:jc w:val="both"/>
        <w:rPr>
          <w:rFonts w:ascii="Arial" w:hAnsi="Arial" w:cs="Arial"/>
        </w:rPr>
      </w:pPr>
    </w:p>
    <w:sectPr w:rsidR="00C25DC4" w:rsidRPr="000C3E1D" w:rsidSect="00317A48">
      <w:headerReference w:type="default" r:id="rId1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93FC3" w14:textId="77777777" w:rsidR="00312BC4" w:rsidRDefault="00312BC4" w:rsidP="00B90614">
      <w:r>
        <w:separator/>
      </w:r>
    </w:p>
  </w:endnote>
  <w:endnote w:type="continuationSeparator" w:id="0">
    <w:p w14:paraId="6715ACDD" w14:textId="77777777" w:rsidR="00312BC4" w:rsidRDefault="00312BC4" w:rsidP="00B9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A8D56" w14:textId="77777777" w:rsidR="00312BC4" w:rsidRDefault="00312BC4" w:rsidP="00B90614">
      <w:r>
        <w:separator/>
      </w:r>
    </w:p>
  </w:footnote>
  <w:footnote w:type="continuationSeparator" w:id="0">
    <w:p w14:paraId="21F6A0F1" w14:textId="77777777" w:rsidR="00312BC4" w:rsidRDefault="00312BC4" w:rsidP="00B90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5560F" w14:textId="77777777" w:rsidR="00312BC4" w:rsidRPr="00884E29" w:rsidRDefault="00312BC4" w:rsidP="00B90614">
    <w:pPr>
      <w:pStyle w:val="H6"/>
      <w:tabs>
        <w:tab w:val="left" w:pos="6313"/>
      </w:tabs>
      <w:spacing w:before="0" w:after="0"/>
      <w:rPr>
        <w:rFonts w:cs="Arial"/>
        <w:b w:val="0"/>
        <w:snapToGrid/>
        <w:sz w:val="14"/>
      </w:rPr>
    </w:pPr>
    <w:r w:rsidRPr="00884E29">
      <w:rPr>
        <w:rFonts w:cs="Arial"/>
        <w:b w:val="0"/>
        <w:snapToGrid/>
        <w:sz w:val="14"/>
      </w:rPr>
      <w:t xml:space="preserve">Súťažné podklady: Rýchlostná cesta R2 Šaca – Košické Oľšany II. úsek </w:t>
    </w:r>
    <w:r>
      <w:rPr>
        <w:rFonts w:cs="Arial"/>
        <w:b w:val="0"/>
        <w:snapToGrid/>
        <w:sz w:val="14"/>
      </w:rPr>
      <w:t xml:space="preserve">                                               N</w:t>
    </w:r>
    <w:r w:rsidRPr="00884E29">
      <w:rPr>
        <w:rFonts w:cs="Arial"/>
        <w:b w:val="0"/>
        <w:snapToGrid/>
        <w:sz w:val="14"/>
      </w:rPr>
      <w:t>á</w:t>
    </w:r>
    <w:r>
      <w:rPr>
        <w:rFonts w:cs="Arial"/>
        <w:b w:val="0"/>
        <w:snapToGrid/>
        <w:sz w:val="14"/>
      </w:rPr>
      <w:t>rodná diaľničná spoločnosť, a.s</w:t>
    </w:r>
    <w:r w:rsidRPr="00884E29">
      <w:rPr>
        <w:rFonts w:cs="Arial"/>
        <w:b w:val="0"/>
        <w:snapToGrid/>
        <w:sz w:val="14"/>
      </w:rPr>
      <w:tab/>
    </w:r>
  </w:p>
  <w:p w14:paraId="5543EB0C" w14:textId="77777777" w:rsidR="00312BC4" w:rsidRPr="00884E29" w:rsidRDefault="00312BC4" w:rsidP="00B90614">
    <w:pPr>
      <w:pStyle w:val="H6"/>
      <w:tabs>
        <w:tab w:val="left" w:pos="5907"/>
        <w:tab w:val="left" w:pos="6402"/>
        <w:tab w:val="left" w:pos="6567"/>
        <w:tab w:val="right" w:pos="9356"/>
      </w:tabs>
      <w:spacing w:before="0" w:after="0"/>
      <w:rPr>
        <w:rFonts w:cs="Arial"/>
        <w:b w:val="0"/>
        <w:snapToGrid/>
        <w:sz w:val="14"/>
      </w:rPr>
    </w:pPr>
    <w:r w:rsidRPr="00884E29">
      <w:rPr>
        <w:rFonts w:cs="Arial"/>
        <w:b w:val="0"/>
        <w:sz w:val="14"/>
      </w:rPr>
      <w:t xml:space="preserve">Zadávanie nadlimitnej zákazky – Práce „červený FIDIC“                                        </w:t>
    </w:r>
    <w:r>
      <w:rPr>
        <w:rFonts w:cs="Arial"/>
        <w:b w:val="0"/>
        <w:sz w:val="14"/>
      </w:rPr>
      <w:tab/>
      <w:t xml:space="preserve">           </w:t>
    </w:r>
    <w:r w:rsidRPr="00884E29">
      <w:rPr>
        <w:rFonts w:cs="Arial"/>
        <w:b w:val="0"/>
        <w:sz w:val="14"/>
      </w:rPr>
      <w:t>Dúbravská cesta 14, 841 04 Bratislava</w:t>
    </w:r>
  </w:p>
  <w:p w14:paraId="47CE7A2C" w14:textId="77777777" w:rsidR="00312BC4" w:rsidRDefault="00312BC4" w:rsidP="00B90614">
    <w:pPr>
      <w:pStyle w:val="Hlavika"/>
    </w:pPr>
  </w:p>
  <w:p w14:paraId="2C7DA92C" w14:textId="77777777" w:rsidR="00312BC4" w:rsidRDefault="00312BC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45102"/>
    <w:multiLevelType w:val="hybridMultilevel"/>
    <w:tmpl w:val="C38C4810"/>
    <w:lvl w:ilvl="0" w:tplc="1A521602">
      <w:start w:val="910"/>
      <w:numFmt w:val="bullet"/>
      <w:lvlText w:val="-"/>
      <w:lvlJc w:val="left"/>
      <w:pPr>
        <w:ind w:left="1080" w:hanging="360"/>
      </w:pPr>
      <w:rPr>
        <w:rFonts w:ascii="Calibri" w:eastAsia="Times New Roman"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9187D3B"/>
    <w:multiLevelType w:val="hybridMultilevel"/>
    <w:tmpl w:val="1D2A5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E1BFD"/>
    <w:multiLevelType w:val="hybridMultilevel"/>
    <w:tmpl w:val="5F86F79A"/>
    <w:lvl w:ilvl="0" w:tplc="B6CA08DC">
      <w:start w:val="950"/>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0024DC7"/>
    <w:multiLevelType w:val="hybridMultilevel"/>
    <w:tmpl w:val="138C3B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AF24A7"/>
    <w:multiLevelType w:val="hybridMultilevel"/>
    <w:tmpl w:val="ADC61A96"/>
    <w:lvl w:ilvl="0" w:tplc="041B0017">
      <w:start w:val="1"/>
      <w:numFmt w:val="lowerLetter"/>
      <w:lvlText w:val="%1)"/>
      <w:lvlJc w:val="left"/>
      <w:pPr>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5" w15:restartNumberingAfterBreak="0">
    <w:nsid w:val="1F925677"/>
    <w:multiLevelType w:val="hybridMultilevel"/>
    <w:tmpl w:val="7C38E34E"/>
    <w:lvl w:ilvl="0" w:tplc="5D7E352E">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6" w15:restartNumberingAfterBreak="0">
    <w:nsid w:val="20BE46BA"/>
    <w:multiLevelType w:val="multilevel"/>
    <w:tmpl w:val="142EA0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25422A7"/>
    <w:multiLevelType w:val="hybridMultilevel"/>
    <w:tmpl w:val="E982E03A"/>
    <w:lvl w:ilvl="0" w:tplc="90DE10B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7035F96"/>
    <w:multiLevelType w:val="hybridMultilevel"/>
    <w:tmpl w:val="1674B7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C3D513A"/>
    <w:multiLevelType w:val="hybridMultilevel"/>
    <w:tmpl w:val="BB46DBD6"/>
    <w:lvl w:ilvl="0" w:tplc="A0BA7A3C">
      <w:start w:val="1"/>
      <w:numFmt w:val="decimal"/>
      <w:lvlText w:val="%1."/>
      <w:lvlJc w:val="left"/>
      <w:pPr>
        <w:ind w:left="1770" w:hanging="360"/>
      </w:pPr>
      <w:rPr>
        <w:rFonts w:cs="Times New Roman"/>
      </w:rPr>
    </w:lvl>
    <w:lvl w:ilvl="1" w:tplc="041B0019">
      <w:start w:val="1"/>
      <w:numFmt w:val="lowerLetter"/>
      <w:lvlText w:val="%2."/>
      <w:lvlJc w:val="left"/>
      <w:pPr>
        <w:ind w:left="2490" w:hanging="360"/>
      </w:pPr>
      <w:rPr>
        <w:rFonts w:cs="Times New Roman"/>
      </w:rPr>
    </w:lvl>
    <w:lvl w:ilvl="2" w:tplc="041B001B">
      <w:start w:val="1"/>
      <w:numFmt w:val="lowerRoman"/>
      <w:lvlText w:val="%3."/>
      <w:lvlJc w:val="right"/>
      <w:pPr>
        <w:ind w:left="3210" w:hanging="180"/>
      </w:pPr>
      <w:rPr>
        <w:rFonts w:cs="Times New Roman"/>
      </w:rPr>
    </w:lvl>
    <w:lvl w:ilvl="3" w:tplc="041B000F">
      <w:start w:val="1"/>
      <w:numFmt w:val="decimal"/>
      <w:lvlText w:val="%4."/>
      <w:lvlJc w:val="left"/>
      <w:pPr>
        <w:ind w:left="3930" w:hanging="360"/>
      </w:pPr>
      <w:rPr>
        <w:rFonts w:cs="Times New Roman"/>
      </w:rPr>
    </w:lvl>
    <w:lvl w:ilvl="4" w:tplc="041B0019">
      <w:start w:val="1"/>
      <w:numFmt w:val="lowerLetter"/>
      <w:lvlText w:val="%5."/>
      <w:lvlJc w:val="left"/>
      <w:pPr>
        <w:ind w:left="4650" w:hanging="360"/>
      </w:pPr>
      <w:rPr>
        <w:rFonts w:cs="Times New Roman"/>
      </w:rPr>
    </w:lvl>
    <w:lvl w:ilvl="5" w:tplc="041B001B">
      <w:start w:val="1"/>
      <w:numFmt w:val="lowerRoman"/>
      <w:lvlText w:val="%6."/>
      <w:lvlJc w:val="right"/>
      <w:pPr>
        <w:ind w:left="5370" w:hanging="180"/>
      </w:pPr>
      <w:rPr>
        <w:rFonts w:cs="Times New Roman"/>
      </w:rPr>
    </w:lvl>
    <w:lvl w:ilvl="6" w:tplc="041B000F">
      <w:start w:val="1"/>
      <w:numFmt w:val="decimal"/>
      <w:lvlText w:val="%7."/>
      <w:lvlJc w:val="left"/>
      <w:pPr>
        <w:ind w:left="6090" w:hanging="360"/>
      </w:pPr>
      <w:rPr>
        <w:rFonts w:cs="Times New Roman"/>
      </w:rPr>
    </w:lvl>
    <w:lvl w:ilvl="7" w:tplc="041B0019">
      <w:start w:val="1"/>
      <w:numFmt w:val="lowerLetter"/>
      <w:lvlText w:val="%8."/>
      <w:lvlJc w:val="left"/>
      <w:pPr>
        <w:ind w:left="6810" w:hanging="360"/>
      </w:pPr>
      <w:rPr>
        <w:rFonts w:cs="Times New Roman"/>
      </w:rPr>
    </w:lvl>
    <w:lvl w:ilvl="8" w:tplc="041B001B">
      <w:start w:val="1"/>
      <w:numFmt w:val="lowerRoman"/>
      <w:lvlText w:val="%9."/>
      <w:lvlJc w:val="right"/>
      <w:pPr>
        <w:ind w:left="7530" w:hanging="180"/>
      </w:pPr>
      <w:rPr>
        <w:rFonts w:cs="Times New Roman"/>
      </w:rPr>
    </w:lvl>
  </w:abstractNum>
  <w:abstractNum w:abstractNumId="10" w15:restartNumberingAfterBreak="0">
    <w:nsid w:val="2D097CCC"/>
    <w:multiLevelType w:val="hybridMultilevel"/>
    <w:tmpl w:val="07582200"/>
    <w:lvl w:ilvl="0" w:tplc="041B000F">
      <w:start w:val="7"/>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E647EA6"/>
    <w:multiLevelType w:val="hybridMultilevel"/>
    <w:tmpl w:val="237A6476"/>
    <w:lvl w:ilvl="0" w:tplc="28C0BA36">
      <w:numFmt w:val="bullet"/>
      <w:lvlText w:val="-"/>
      <w:lvlJc w:val="left"/>
      <w:pPr>
        <w:ind w:left="720" w:hanging="360"/>
      </w:pPr>
      <w:rPr>
        <w:rFonts w:ascii="Arial" w:eastAsia="Calibri"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2" w15:restartNumberingAfterBreak="0">
    <w:nsid w:val="39313C89"/>
    <w:multiLevelType w:val="hybridMultilevel"/>
    <w:tmpl w:val="0CD00DF4"/>
    <w:lvl w:ilvl="0" w:tplc="A7E0D9DA">
      <w:start w:val="45"/>
      <w:numFmt w:val="bullet"/>
      <w:lvlText w:val="-"/>
      <w:lvlJc w:val="left"/>
      <w:pPr>
        <w:ind w:left="786" w:hanging="360"/>
      </w:pPr>
      <w:rPr>
        <w:rFonts w:ascii="Calibri" w:eastAsiaTheme="minorHAns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3" w15:restartNumberingAfterBreak="0">
    <w:nsid w:val="3F346D2A"/>
    <w:multiLevelType w:val="hybridMultilevel"/>
    <w:tmpl w:val="2AA6A98C"/>
    <w:lvl w:ilvl="0" w:tplc="D5D4C4BA">
      <w:start w:val="1"/>
      <w:numFmt w:val="decimal"/>
      <w:lvlText w:val="%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FDE598D"/>
    <w:multiLevelType w:val="hybridMultilevel"/>
    <w:tmpl w:val="EE34D058"/>
    <w:lvl w:ilvl="0" w:tplc="E500F3C2">
      <w:numFmt w:val="bullet"/>
      <w:lvlText w:val="-"/>
      <w:lvlJc w:val="left"/>
      <w:pPr>
        <w:ind w:left="405" w:hanging="360"/>
      </w:pPr>
      <w:rPr>
        <w:rFonts w:ascii="Calibri" w:eastAsia="Times New Roman" w:hAnsi="Calibri" w:cs="Calibri" w:hint="default"/>
      </w:rPr>
    </w:lvl>
    <w:lvl w:ilvl="1" w:tplc="041B0003">
      <w:start w:val="1"/>
      <w:numFmt w:val="bullet"/>
      <w:lvlText w:val="o"/>
      <w:lvlJc w:val="left"/>
      <w:pPr>
        <w:ind w:left="1125" w:hanging="360"/>
      </w:pPr>
      <w:rPr>
        <w:rFonts w:ascii="Courier New" w:hAnsi="Courier New" w:cs="Courier New" w:hint="default"/>
      </w:rPr>
    </w:lvl>
    <w:lvl w:ilvl="2" w:tplc="041B0005">
      <w:start w:val="1"/>
      <w:numFmt w:val="bullet"/>
      <w:lvlText w:val=""/>
      <w:lvlJc w:val="left"/>
      <w:pPr>
        <w:ind w:left="1845" w:hanging="360"/>
      </w:pPr>
      <w:rPr>
        <w:rFonts w:ascii="Wingdings" w:hAnsi="Wingdings" w:hint="default"/>
      </w:rPr>
    </w:lvl>
    <w:lvl w:ilvl="3" w:tplc="041B0001">
      <w:start w:val="1"/>
      <w:numFmt w:val="bullet"/>
      <w:lvlText w:val=""/>
      <w:lvlJc w:val="left"/>
      <w:pPr>
        <w:ind w:left="2565" w:hanging="360"/>
      </w:pPr>
      <w:rPr>
        <w:rFonts w:ascii="Symbol" w:hAnsi="Symbol" w:hint="default"/>
      </w:rPr>
    </w:lvl>
    <w:lvl w:ilvl="4" w:tplc="041B0003">
      <w:start w:val="1"/>
      <w:numFmt w:val="bullet"/>
      <w:lvlText w:val="o"/>
      <w:lvlJc w:val="left"/>
      <w:pPr>
        <w:ind w:left="3285" w:hanging="360"/>
      </w:pPr>
      <w:rPr>
        <w:rFonts w:ascii="Courier New" w:hAnsi="Courier New" w:cs="Courier New" w:hint="default"/>
      </w:rPr>
    </w:lvl>
    <w:lvl w:ilvl="5" w:tplc="041B0005">
      <w:start w:val="1"/>
      <w:numFmt w:val="bullet"/>
      <w:lvlText w:val=""/>
      <w:lvlJc w:val="left"/>
      <w:pPr>
        <w:ind w:left="4005" w:hanging="360"/>
      </w:pPr>
      <w:rPr>
        <w:rFonts w:ascii="Wingdings" w:hAnsi="Wingdings" w:hint="default"/>
      </w:rPr>
    </w:lvl>
    <w:lvl w:ilvl="6" w:tplc="041B0001">
      <w:start w:val="1"/>
      <w:numFmt w:val="bullet"/>
      <w:lvlText w:val=""/>
      <w:lvlJc w:val="left"/>
      <w:pPr>
        <w:ind w:left="4725" w:hanging="360"/>
      </w:pPr>
      <w:rPr>
        <w:rFonts w:ascii="Symbol" w:hAnsi="Symbol" w:hint="default"/>
      </w:rPr>
    </w:lvl>
    <w:lvl w:ilvl="7" w:tplc="041B0003">
      <w:start w:val="1"/>
      <w:numFmt w:val="bullet"/>
      <w:lvlText w:val="o"/>
      <w:lvlJc w:val="left"/>
      <w:pPr>
        <w:ind w:left="5445" w:hanging="360"/>
      </w:pPr>
      <w:rPr>
        <w:rFonts w:ascii="Courier New" w:hAnsi="Courier New" w:cs="Courier New" w:hint="default"/>
      </w:rPr>
    </w:lvl>
    <w:lvl w:ilvl="8" w:tplc="041B0005">
      <w:start w:val="1"/>
      <w:numFmt w:val="bullet"/>
      <w:lvlText w:val=""/>
      <w:lvlJc w:val="left"/>
      <w:pPr>
        <w:ind w:left="6165" w:hanging="360"/>
      </w:pPr>
      <w:rPr>
        <w:rFonts w:ascii="Wingdings" w:hAnsi="Wingdings" w:hint="default"/>
      </w:rPr>
    </w:lvl>
  </w:abstractNum>
  <w:abstractNum w:abstractNumId="15" w15:restartNumberingAfterBreak="0">
    <w:nsid w:val="42893C73"/>
    <w:multiLevelType w:val="hybridMultilevel"/>
    <w:tmpl w:val="7C66E4C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A543AB6"/>
    <w:multiLevelType w:val="hybridMultilevel"/>
    <w:tmpl w:val="E96209F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D4B79C6"/>
    <w:multiLevelType w:val="hybridMultilevel"/>
    <w:tmpl w:val="D828F462"/>
    <w:lvl w:ilvl="0" w:tplc="0B9EEDFA">
      <w:start w:val="1"/>
      <w:numFmt w:val="bullet"/>
      <w:lvlText w:val=""/>
      <w:lvlJc w:val="left"/>
      <w:pPr>
        <w:ind w:left="720" w:hanging="360"/>
      </w:pPr>
      <w:rPr>
        <w:rFonts w:ascii="Symbol" w:hAnsi="Symbol" w:hint="default"/>
      </w:rPr>
    </w:lvl>
    <w:lvl w:ilvl="1" w:tplc="2806EAC4">
      <w:start w:val="1"/>
      <w:numFmt w:val="bullet"/>
      <w:lvlText w:val="o"/>
      <w:lvlJc w:val="left"/>
      <w:pPr>
        <w:ind w:left="1440" w:hanging="360"/>
      </w:pPr>
      <w:rPr>
        <w:rFonts w:ascii="Courier New" w:hAnsi="Courier New" w:hint="default"/>
      </w:rPr>
    </w:lvl>
    <w:lvl w:ilvl="2" w:tplc="FD4C139A">
      <w:start w:val="1"/>
      <w:numFmt w:val="bullet"/>
      <w:lvlText w:val=""/>
      <w:lvlJc w:val="left"/>
      <w:pPr>
        <w:ind w:left="2160" w:hanging="360"/>
      </w:pPr>
      <w:rPr>
        <w:rFonts w:ascii="Wingdings" w:hAnsi="Wingdings" w:hint="default"/>
      </w:rPr>
    </w:lvl>
    <w:lvl w:ilvl="3" w:tplc="5FDAC444">
      <w:start w:val="1"/>
      <w:numFmt w:val="bullet"/>
      <w:lvlText w:val=""/>
      <w:lvlJc w:val="left"/>
      <w:pPr>
        <w:ind w:left="2880" w:hanging="360"/>
      </w:pPr>
      <w:rPr>
        <w:rFonts w:ascii="Symbol" w:hAnsi="Symbol" w:hint="default"/>
      </w:rPr>
    </w:lvl>
    <w:lvl w:ilvl="4" w:tplc="0F1ADAE4">
      <w:start w:val="1"/>
      <w:numFmt w:val="bullet"/>
      <w:lvlText w:val="o"/>
      <w:lvlJc w:val="left"/>
      <w:pPr>
        <w:ind w:left="3600" w:hanging="360"/>
      </w:pPr>
      <w:rPr>
        <w:rFonts w:ascii="Courier New" w:hAnsi="Courier New" w:hint="default"/>
      </w:rPr>
    </w:lvl>
    <w:lvl w:ilvl="5" w:tplc="DE0AC4FA">
      <w:start w:val="1"/>
      <w:numFmt w:val="bullet"/>
      <w:lvlText w:val=""/>
      <w:lvlJc w:val="left"/>
      <w:pPr>
        <w:ind w:left="4320" w:hanging="360"/>
      </w:pPr>
      <w:rPr>
        <w:rFonts w:ascii="Wingdings" w:hAnsi="Wingdings" w:hint="default"/>
      </w:rPr>
    </w:lvl>
    <w:lvl w:ilvl="6" w:tplc="560A216E">
      <w:start w:val="1"/>
      <w:numFmt w:val="bullet"/>
      <w:lvlText w:val=""/>
      <w:lvlJc w:val="left"/>
      <w:pPr>
        <w:ind w:left="5040" w:hanging="360"/>
      </w:pPr>
      <w:rPr>
        <w:rFonts w:ascii="Symbol" w:hAnsi="Symbol" w:hint="default"/>
      </w:rPr>
    </w:lvl>
    <w:lvl w:ilvl="7" w:tplc="BD90EB78">
      <w:start w:val="1"/>
      <w:numFmt w:val="bullet"/>
      <w:lvlText w:val="o"/>
      <w:lvlJc w:val="left"/>
      <w:pPr>
        <w:ind w:left="5760" w:hanging="360"/>
      </w:pPr>
      <w:rPr>
        <w:rFonts w:ascii="Courier New" w:hAnsi="Courier New" w:hint="default"/>
      </w:rPr>
    </w:lvl>
    <w:lvl w:ilvl="8" w:tplc="EDE2A1EC">
      <w:start w:val="1"/>
      <w:numFmt w:val="bullet"/>
      <w:lvlText w:val=""/>
      <w:lvlJc w:val="left"/>
      <w:pPr>
        <w:ind w:left="6480" w:hanging="360"/>
      </w:pPr>
      <w:rPr>
        <w:rFonts w:ascii="Wingdings" w:hAnsi="Wingdings" w:hint="default"/>
      </w:rPr>
    </w:lvl>
  </w:abstractNum>
  <w:abstractNum w:abstractNumId="18" w15:restartNumberingAfterBreak="0">
    <w:nsid w:val="4D63244C"/>
    <w:multiLevelType w:val="hybridMultilevel"/>
    <w:tmpl w:val="F22893D2"/>
    <w:lvl w:ilvl="0" w:tplc="C09EF524">
      <w:start w:val="1"/>
      <w:numFmt w:val="decimal"/>
      <w:lvlText w:val="Požiadavka %1."/>
      <w:lvlJc w:val="left"/>
      <w:pPr>
        <w:ind w:left="3338" w:hanging="360"/>
      </w:pPr>
      <w:rPr>
        <w:rFonts w:ascii="Calibri" w:hAnsi="Calibri" w:hint="default"/>
        <w:b/>
        <w:i w:val="0"/>
        <w:sz w:val="22"/>
        <w:u w:val="single"/>
      </w:rPr>
    </w:lvl>
    <w:lvl w:ilvl="1" w:tplc="041B0019" w:tentative="1">
      <w:start w:val="1"/>
      <w:numFmt w:val="lowerLetter"/>
      <w:lvlText w:val="%2."/>
      <w:lvlJc w:val="left"/>
      <w:pPr>
        <w:ind w:left="4058" w:hanging="360"/>
      </w:pPr>
    </w:lvl>
    <w:lvl w:ilvl="2" w:tplc="041B001B" w:tentative="1">
      <w:start w:val="1"/>
      <w:numFmt w:val="lowerRoman"/>
      <w:lvlText w:val="%3."/>
      <w:lvlJc w:val="right"/>
      <w:pPr>
        <w:ind w:left="4778" w:hanging="180"/>
      </w:pPr>
    </w:lvl>
    <w:lvl w:ilvl="3" w:tplc="041B000F" w:tentative="1">
      <w:start w:val="1"/>
      <w:numFmt w:val="decimal"/>
      <w:lvlText w:val="%4."/>
      <w:lvlJc w:val="left"/>
      <w:pPr>
        <w:ind w:left="5498" w:hanging="360"/>
      </w:pPr>
    </w:lvl>
    <w:lvl w:ilvl="4" w:tplc="041B0019" w:tentative="1">
      <w:start w:val="1"/>
      <w:numFmt w:val="lowerLetter"/>
      <w:lvlText w:val="%5."/>
      <w:lvlJc w:val="left"/>
      <w:pPr>
        <w:ind w:left="6218" w:hanging="360"/>
      </w:pPr>
    </w:lvl>
    <w:lvl w:ilvl="5" w:tplc="041B001B" w:tentative="1">
      <w:start w:val="1"/>
      <w:numFmt w:val="lowerRoman"/>
      <w:lvlText w:val="%6."/>
      <w:lvlJc w:val="right"/>
      <w:pPr>
        <w:ind w:left="6938" w:hanging="180"/>
      </w:pPr>
    </w:lvl>
    <w:lvl w:ilvl="6" w:tplc="041B000F" w:tentative="1">
      <w:start w:val="1"/>
      <w:numFmt w:val="decimal"/>
      <w:lvlText w:val="%7."/>
      <w:lvlJc w:val="left"/>
      <w:pPr>
        <w:ind w:left="7658" w:hanging="360"/>
      </w:pPr>
    </w:lvl>
    <w:lvl w:ilvl="7" w:tplc="041B0019" w:tentative="1">
      <w:start w:val="1"/>
      <w:numFmt w:val="lowerLetter"/>
      <w:lvlText w:val="%8."/>
      <w:lvlJc w:val="left"/>
      <w:pPr>
        <w:ind w:left="8378" w:hanging="360"/>
      </w:pPr>
    </w:lvl>
    <w:lvl w:ilvl="8" w:tplc="041B001B" w:tentative="1">
      <w:start w:val="1"/>
      <w:numFmt w:val="lowerRoman"/>
      <w:lvlText w:val="%9."/>
      <w:lvlJc w:val="right"/>
      <w:pPr>
        <w:ind w:left="9098" w:hanging="180"/>
      </w:pPr>
    </w:lvl>
  </w:abstractNum>
  <w:abstractNum w:abstractNumId="19" w15:restartNumberingAfterBreak="0">
    <w:nsid w:val="4DED5385"/>
    <w:multiLevelType w:val="hybridMultilevel"/>
    <w:tmpl w:val="5A665728"/>
    <w:lvl w:ilvl="0" w:tplc="73FE3A34">
      <w:start w:val="950"/>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2CA696B"/>
    <w:multiLevelType w:val="hybridMultilevel"/>
    <w:tmpl w:val="D4904A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BAA5688"/>
    <w:multiLevelType w:val="hybridMultilevel"/>
    <w:tmpl w:val="5CFA6B7A"/>
    <w:lvl w:ilvl="0" w:tplc="C998630C">
      <w:start w:val="1"/>
      <w:numFmt w:val="decimal"/>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5CCA74B4"/>
    <w:multiLevelType w:val="hybridMultilevel"/>
    <w:tmpl w:val="931AF36A"/>
    <w:lvl w:ilvl="0" w:tplc="938A9124">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65147026"/>
    <w:multiLevelType w:val="hybridMultilevel"/>
    <w:tmpl w:val="13DA1000"/>
    <w:lvl w:ilvl="0" w:tplc="041B0001">
      <w:start w:val="1"/>
      <w:numFmt w:val="bullet"/>
      <w:lvlText w:val=""/>
      <w:lvlJc w:val="left"/>
      <w:pPr>
        <w:ind w:left="720" w:hanging="360"/>
      </w:pPr>
      <w:rPr>
        <w:rFonts w:ascii="Symbol" w:hAnsi="Symbol" w:hint="default"/>
      </w:rPr>
    </w:lvl>
    <w:lvl w:ilvl="1" w:tplc="041B000F">
      <w:start w:val="1"/>
      <w:numFmt w:val="decimal"/>
      <w:lvlText w:val="%2."/>
      <w:lvlJc w:val="left"/>
      <w:pPr>
        <w:ind w:left="1440" w:hanging="360"/>
      </w:p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675B6099"/>
    <w:multiLevelType w:val="hybridMultilevel"/>
    <w:tmpl w:val="0EDE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CE71F5"/>
    <w:multiLevelType w:val="hybridMultilevel"/>
    <w:tmpl w:val="14D211EC"/>
    <w:lvl w:ilvl="0" w:tplc="041B000F">
      <w:start w:val="2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421AFE"/>
    <w:multiLevelType w:val="hybridMultilevel"/>
    <w:tmpl w:val="452C145E"/>
    <w:lvl w:ilvl="0" w:tplc="3CA63122">
      <w:start w:val="1"/>
      <w:numFmt w:val="bullet"/>
      <w:lvlText w:val=""/>
      <w:lvlJc w:val="left"/>
      <w:pPr>
        <w:ind w:left="1080" w:hanging="360"/>
      </w:pPr>
      <w:rPr>
        <w:rFonts w:ascii="Symbol" w:eastAsia="Calibri" w:hAnsi="Symbol"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28" w15:restartNumberingAfterBreak="0">
    <w:nsid w:val="72EA4E07"/>
    <w:multiLevelType w:val="hybridMultilevel"/>
    <w:tmpl w:val="ABA429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5A63330"/>
    <w:multiLevelType w:val="hybridMultilevel"/>
    <w:tmpl w:val="2E5E4760"/>
    <w:lvl w:ilvl="0" w:tplc="92488134">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822096D"/>
    <w:multiLevelType w:val="hybridMultilevel"/>
    <w:tmpl w:val="859EA822"/>
    <w:lvl w:ilvl="0" w:tplc="206E9E2C">
      <w:start w:val="1"/>
      <w:numFmt w:val="bullet"/>
      <w:lvlText w:val="-"/>
      <w:lvlJc w:val="left"/>
      <w:pPr>
        <w:ind w:left="717" w:hanging="360"/>
      </w:pPr>
      <w:rPr>
        <w:rFonts w:ascii="Calibri" w:eastAsiaTheme="minorHAnsi" w:hAnsi="Calibri" w:cs="Calibri"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31" w15:restartNumberingAfterBreak="0">
    <w:nsid w:val="79AB74C4"/>
    <w:multiLevelType w:val="hybridMultilevel"/>
    <w:tmpl w:val="E96209F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7DD406A3"/>
    <w:multiLevelType w:val="hybridMultilevel"/>
    <w:tmpl w:val="C9CC3A94"/>
    <w:lvl w:ilvl="0" w:tplc="0AA81BFA">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F484DAF"/>
    <w:multiLevelType w:val="hybridMultilevel"/>
    <w:tmpl w:val="A15231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6"/>
  </w:num>
  <w:num w:numId="3">
    <w:abstractNumId w:val="32"/>
  </w:num>
  <w:num w:numId="4">
    <w:abstractNumId w:val="5"/>
  </w:num>
  <w:num w:numId="5">
    <w:abstractNumId w:val="3"/>
  </w:num>
  <w:num w:numId="6">
    <w:abstractNumId w:val="8"/>
  </w:num>
  <w:num w:numId="7">
    <w:abstractNumId w:val="33"/>
  </w:num>
  <w:num w:numId="8">
    <w:abstractNumId w:val="0"/>
  </w:num>
  <w:num w:numId="9">
    <w:abstractNumId w:val="20"/>
  </w:num>
  <w:num w:numId="10">
    <w:abstractNumId w:val="19"/>
  </w:num>
  <w:num w:numId="11">
    <w:abstractNumId w:val="2"/>
  </w:num>
  <w:num w:numId="12">
    <w:abstractNumId w:val="21"/>
  </w:num>
  <w:num w:numId="13">
    <w:abstractNumId w:val="23"/>
    <w:lvlOverride w:ilvl="0"/>
    <w:lvlOverride w:ilvl="1">
      <w:startOverride w:val="1"/>
    </w:lvlOverride>
    <w:lvlOverride w:ilvl="2"/>
    <w:lvlOverride w:ilvl="3"/>
    <w:lvlOverride w:ilvl="4"/>
    <w:lvlOverride w:ilvl="5"/>
    <w:lvlOverride w:ilvl="6"/>
    <w:lvlOverride w:ilvl="7"/>
    <w:lvlOverride w:ilvl="8"/>
  </w:num>
  <w:num w:numId="14">
    <w:abstractNumId w:val="1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4"/>
  </w:num>
  <w:num w:numId="18">
    <w:abstractNumId w:val="1"/>
  </w:num>
  <w:num w:numId="19">
    <w:abstractNumId w:val="28"/>
  </w:num>
  <w:num w:numId="20">
    <w:abstractNumId w:val="7"/>
  </w:num>
  <w:num w:numId="21">
    <w:abstractNumId w:val="10"/>
  </w:num>
  <w:num w:numId="22">
    <w:abstractNumId w:val="12"/>
  </w:num>
  <w:num w:numId="23">
    <w:abstractNumId w:val="25"/>
  </w:num>
  <w:num w:numId="24">
    <w:abstractNumId w:val="27"/>
  </w:num>
  <w:num w:numId="25">
    <w:abstractNumId w:val="18"/>
  </w:num>
  <w:num w:numId="26">
    <w:abstractNumId w:val="30"/>
  </w:num>
  <w:num w:numId="27">
    <w:abstractNumId w:val="29"/>
  </w:num>
  <w:num w:numId="28">
    <w:abstractNumId w:val="4"/>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26"/>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4"/>
  </w:num>
  <w:num w:numId="35">
    <w:abstractNumId w:val="22"/>
  </w:num>
  <w:num w:numId="36">
    <w:abstractNumId w:val="22"/>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614"/>
    <w:rsid w:val="000235BF"/>
    <w:rsid w:val="00042B50"/>
    <w:rsid w:val="000471FD"/>
    <w:rsid w:val="00092008"/>
    <w:rsid w:val="000B0511"/>
    <w:rsid w:val="000B238D"/>
    <w:rsid w:val="000C3E1D"/>
    <w:rsid w:val="000E57E8"/>
    <w:rsid w:val="00130D81"/>
    <w:rsid w:val="00153655"/>
    <w:rsid w:val="00174AF6"/>
    <w:rsid w:val="00175992"/>
    <w:rsid w:val="00190B50"/>
    <w:rsid w:val="00197FC0"/>
    <w:rsid w:val="0029191C"/>
    <w:rsid w:val="002E7B36"/>
    <w:rsid w:val="00312BC4"/>
    <w:rsid w:val="00317A48"/>
    <w:rsid w:val="00360056"/>
    <w:rsid w:val="00364C06"/>
    <w:rsid w:val="003E4EB3"/>
    <w:rsid w:val="00402298"/>
    <w:rsid w:val="00436708"/>
    <w:rsid w:val="004A0D94"/>
    <w:rsid w:val="004D7516"/>
    <w:rsid w:val="004F36AB"/>
    <w:rsid w:val="0051025F"/>
    <w:rsid w:val="00520ADD"/>
    <w:rsid w:val="00522003"/>
    <w:rsid w:val="00531F59"/>
    <w:rsid w:val="0054061B"/>
    <w:rsid w:val="0055234C"/>
    <w:rsid w:val="0055282B"/>
    <w:rsid w:val="0055481C"/>
    <w:rsid w:val="005620AA"/>
    <w:rsid w:val="00574719"/>
    <w:rsid w:val="005B0FD8"/>
    <w:rsid w:val="005B153D"/>
    <w:rsid w:val="00602FA1"/>
    <w:rsid w:val="00604E58"/>
    <w:rsid w:val="006114A9"/>
    <w:rsid w:val="00626A4A"/>
    <w:rsid w:val="00681EC1"/>
    <w:rsid w:val="006D5331"/>
    <w:rsid w:val="006F0449"/>
    <w:rsid w:val="007C35BC"/>
    <w:rsid w:val="007C6D97"/>
    <w:rsid w:val="007E59D4"/>
    <w:rsid w:val="008031F7"/>
    <w:rsid w:val="00812E0E"/>
    <w:rsid w:val="00812E42"/>
    <w:rsid w:val="008527A4"/>
    <w:rsid w:val="00853074"/>
    <w:rsid w:val="0086797D"/>
    <w:rsid w:val="0088436F"/>
    <w:rsid w:val="008A195B"/>
    <w:rsid w:val="008B5DB9"/>
    <w:rsid w:val="008C517F"/>
    <w:rsid w:val="00906D2B"/>
    <w:rsid w:val="00910398"/>
    <w:rsid w:val="00912406"/>
    <w:rsid w:val="00915449"/>
    <w:rsid w:val="0091668B"/>
    <w:rsid w:val="00972813"/>
    <w:rsid w:val="009B0E9A"/>
    <w:rsid w:val="009C6C8F"/>
    <w:rsid w:val="009E4C10"/>
    <w:rsid w:val="00A064F4"/>
    <w:rsid w:val="00A35151"/>
    <w:rsid w:val="00A554E0"/>
    <w:rsid w:val="00A71845"/>
    <w:rsid w:val="00A72381"/>
    <w:rsid w:val="00A72DC6"/>
    <w:rsid w:val="00A83271"/>
    <w:rsid w:val="00A97CBF"/>
    <w:rsid w:val="00AD2805"/>
    <w:rsid w:val="00AE4E4D"/>
    <w:rsid w:val="00AF490B"/>
    <w:rsid w:val="00B3047C"/>
    <w:rsid w:val="00B90614"/>
    <w:rsid w:val="00BB21E9"/>
    <w:rsid w:val="00BB4282"/>
    <w:rsid w:val="00BC6795"/>
    <w:rsid w:val="00BD2B81"/>
    <w:rsid w:val="00BD4401"/>
    <w:rsid w:val="00C048C0"/>
    <w:rsid w:val="00C16DDD"/>
    <w:rsid w:val="00C25DC4"/>
    <w:rsid w:val="00C72CEA"/>
    <w:rsid w:val="00C906B1"/>
    <w:rsid w:val="00C96BC4"/>
    <w:rsid w:val="00CE4991"/>
    <w:rsid w:val="00CF1B0F"/>
    <w:rsid w:val="00D11DEA"/>
    <w:rsid w:val="00D40291"/>
    <w:rsid w:val="00D533BC"/>
    <w:rsid w:val="00D5491F"/>
    <w:rsid w:val="00D6089B"/>
    <w:rsid w:val="00DC3DEE"/>
    <w:rsid w:val="00DD5028"/>
    <w:rsid w:val="00E300A5"/>
    <w:rsid w:val="00E3391C"/>
    <w:rsid w:val="00E84CE8"/>
    <w:rsid w:val="00E979CC"/>
    <w:rsid w:val="00F20442"/>
    <w:rsid w:val="00FA712F"/>
    <w:rsid w:val="00FB0926"/>
    <w:rsid w:val="00FC516D"/>
    <w:rsid w:val="00FF5332"/>
    <w:rsid w:val="020CD6E0"/>
    <w:rsid w:val="036BF788"/>
    <w:rsid w:val="0513A257"/>
    <w:rsid w:val="0618D848"/>
    <w:rsid w:val="06A8DEA0"/>
    <w:rsid w:val="0B0D9F96"/>
    <w:rsid w:val="0C16996F"/>
    <w:rsid w:val="0E10EF3C"/>
    <w:rsid w:val="106E00C9"/>
    <w:rsid w:val="131CB7B2"/>
    <w:rsid w:val="17A6BB05"/>
    <w:rsid w:val="18809C54"/>
    <w:rsid w:val="196F8F63"/>
    <w:rsid w:val="19D9139E"/>
    <w:rsid w:val="1EEE2141"/>
    <w:rsid w:val="2666DF0E"/>
    <w:rsid w:val="2E97B3D4"/>
    <w:rsid w:val="3097375A"/>
    <w:rsid w:val="321EA209"/>
    <w:rsid w:val="32EDC493"/>
    <w:rsid w:val="36AAD660"/>
    <w:rsid w:val="38647FC9"/>
    <w:rsid w:val="3875B008"/>
    <w:rsid w:val="3A242597"/>
    <w:rsid w:val="3BAEA877"/>
    <w:rsid w:val="3C045A3F"/>
    <w:rsid w:val="3C764F0C"/>
    <w:rsid w:val="3DF87213"/>
    <w:rsid w:val="3E472620"/>
    <w:rsid w:val="3EACAF82"/>
    <w:rsid w:val="40D73E9B"/>
    <w:rsid w:val="4128AAD7"/>
    <w:rsid w:val="42568D2E"/>
    <w:rsid w:val="43B4F340"/>
    <w:rsid w:val="44B6844A"/>
    <w:rsid w:val="468D3FD1"/>
    <w:rsid w:val="47B0E5A8"/>
    <w:rsid w:val="489CB9F8"/>
    <w:rsid w:val="49126460"/>
    <w:rsid w:val="4A95D7FC"/>
    <w:rsid w:val="4C4CC27D"/>
    <w:rsid w:val="4CFFAAB7"/>
    <w:rsid w:val="4E1DCD85"/>
    <w:rsid w:val="509D3D8E"/>
    <w:rsid w:val="5328541D"/>
    <w:rsid w:val="59A38399"/>
    <w:rsid w:val="5B10259E"/>
    <w:rsid w:val="64C5A9BC"/>
    <w:rsid w:val="64D89FD8"/>
    <w:rsid w:val="64FB90CD"/>
    <w:rsid w:val="6E961081"/>
    <w:rsid w:val="79D11B66"/>
    <w:rsid w:val="7A0766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488F2"/>
  <w15:docId w15:val="{823C5604-6EC6-4293-9653-3E51DCFC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90614"/>
    <w:pPr>
      <w:jc w:val="left"/>
    </w:pPr>
    <w:rPr>
      <w:rFonts w:ascii="Times New Roman" w:eastAsia="Times New Roman" w:hAnsi="Times New Roman" w:cs="Times New Roman"/>
      <w:sz w:val="20"/>
      <w:szCs w:val="20"/>
    </w:rPr>
  </w:style>
  <w:style w:type="paragraph" w:styleId="Nadpis1">
    <w:name w:val="heading 1"/>
    <w:aliases w:val="Hoofdstuk"/>
    <w:basedOn w:val="Normlny"/>
    <w:next w:val="Normlny"/>
    <w:link w:val="Nadpis1Char"/>
    <w:qFormat/>
    <w:rsid w:val="00626A4A"/>
    <w:pPr>
      <w:keepNext/>
      <w:numPr>
        <w:numId w:val="24"/>
      </w:numPr>
      <w:outlineLvl w:val="0"/>
    </w:pPr>
    <w:rPr>
      <w:sz w:val="28"/>
      <w:szCs w:val="28"/>
      <w:lang w:eastAsia="sk-SK"/>
    </w:rPr>
  </w:style>
  <w:style w:type="paragraph" w:styleId="Nadpis2">
    <w:name w:val="heading 2"/>
    <w:basedOn w:val="Normlny"/>
    <w:next w:val="Normlny"/>
    <w:link w:val="Nadpis2Char"/>
    <w:qFormat/>
    <w:rsid w:val="00626A4A"/>
    <w:pPr>
      <w:keepNext/>
      <w:outlineLvl w:val="1"/>
    </w:pPr>
    <w:rPr>
      <w:i/>
      <w:iCs/>
      <w:color w:val="000000"/>
      <w:sz w:val="22"/>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90614"/>
    <w:pPr>
      <w:tabs>
        <w:tab w:val="center" w:pos="4536"/>
        <w:tab w:val="right" w:pos="9072"/>
      </w:tabs>
    </w:pPr>
  </w:style>
  <w:style w:type="character" w:customStyle="1" w:styleId="HlavikaChar">
    <w:name w:val="Hlavička Char"/>
    <w:basedOn w:val="Predvolenpsmoodseku"/>
    <w:link w:val="Hlavika"/>
    <w:uiPriority w:val="99"/>
    <w:rsid w:val="00B90614"/>
  </w:style>
  <w:style w:type="paragraph" w:styleId="Pta">
    <w:name w:val="footer"/>
    <w:basedOn w:val="Normlny"/>
    <w:link w:val="PtaChar"/>
    <w:uiPriority w:val="99"/>
    <w:unhideWhenUsed/>
    <w:rsid w:val="00B90614"/>
    <w:pPr>
      <w:tabs>
        <w:tab w:val="center" w:pos="4536"/>
        <w:tab w:val="right" w:pos="9072"/>
      </w:tabs>
    </w:pPr>
  </w:style>
  <w:style w:type="character" w:customStyle="1" w:styleId="PtaChar">
    <w:name w:val="Päta Char"/>
    <w:basedOn w:val="Predvolenpsmoodseku"/>
    <w:link w:val="Pta"/>
    <w:uiPriority w:val="99"/>
    <w:rsid w:val="00B90614"/>
  </w:style>
  <w:style w:type="paragraph" w:customStyle="1" w:styleId="H6">
    <w:name w:val="H6"/>
    <w:basedOn w:val="Normlny"/>
    <w:next w:val="Normlny"/>
    <w:uiPriority w:val="99"/>
    <w:rsid w:val="00B90614"/>
    <w:pPr>
      <w:keepNext/>
      <w:spacing w:before="100" w:after="100"/>
      <w:outlineLvl w:val="6"/>
    </w:pPr>
    <w:rPr>
      <w:rFonts w:ascii="Arial" w:hAnsi="Arial"/>
      <w:b/>
      <w:snapToGrid w:val="0"/>
      <w:sz w:val="16"/>
      <w:lang w:eastAsia="cs-CZ"/>
    </w:rPr>
  </w:style>
  <w:style w:type="paragraph" w:styleId="Odsekzoznamu">
    <w:name w:val="List Paragraph"/>
    <w:basedOn w:val="Normlny"/>
    <w:link w:val="OdsekzoznamuChar"/>
    <w:uiPriority w:val="34"/>
    <w:qFormat/>
    <w:rsid w:val="00E84CE8"/>
    <w:pPr>
      <w:spacing w:after="200" w:line="276" w:lineRule="auto"/>
      <w:ind w:left="720"/>
      <w:contextualSpacing/>
    </w:pPr>
    <w:rPr>
      <w:rFonts w:ascii="Calibri" w:hAnsi="Calibri"/>
      <w:sz w:val="22"/>
      <w:szCs w:val="22"/>
    </w:rPr>
  </w:style>
  <w:style w:type="paragraph" w:styleId="Textbubliny">
    <w:name w:val="Balloon Text"/>
    <w:basedOn w:val="Normlny"/>
    <w:link w:val="TextbublinyChar"/>
    <w:uiPriority w:val="99"/>
    <w:semiHidden/>
    <w:unhideWhenUsed/>
    <w:rsid w:val="00853074"/>
    <w:rPr>
      <w:rFonts w:ascii="Tahoma" w:hAnsi="Tahoma" w:cs="Tahoma"/>
      <w:sz w:val="16"/>
      <w:szCs w:val="16"/>
    </w:rPr>
  </w:style>
  <w:style w:type="character" w:customStyle="1" w:styleId="TextbublinyChar">
    <w:name w:val="Text bubliny Char"/>
    <w:basedOn w:val="Predvolenpsmoodseku"/>
    <w:link w:val="Textbubliny"/>
    <w:uiPriority w:val="99"/>
    <w:semiHidden/>
    <w:rsid w:val="00853074"/>
    <w:rPr>
      <w:rFonts w:ascii="Tahoma" w:eastAsia="Times New Roman" w:hAnsi="Tahoma" w:cs="Tahoma"/>
      <w:sz w:val="16"/>
      <w:szCs w:val="16"/>
    </w:rPr>
  </w:style>
  <w:style w:type="character" w:customStyle="1" w:styleId="Nadpis1Char">
    <w:name w:val="Nadpis 1 Char"/>
    <w:aliases w:val="Hoofdstuk Char"/>
    <w:basedOn w:val="Predvolenpsmoodseku"/>
    <w:link w:val="Nadpis1"/>
    <w:rsid w:val="00626A4A"/>
    <w:rPr>
      <w:rFonts w:ascii="Times New Roman" w:eastAsia="Times New Roman" w:hAnsi="Times New Roman" w:cs="Times New Roman"/>
      <w:sz w:val="28"/>
      <w:szCs w:val="28"/>
      <w:lang w:eastAsia="sk-SK"/>
    </w:rPr>
  </w:style>
  <w:style w:type="character" w:customStyle="1" w:styleId="Nadpis2Char">
    <w:name w:val="Nadpis 2 Char"/>
    <w:basedOn w:val="Predvolenpsmoodseku"/>
    <w:link w:val="Nadpis2"/>
    <w:rsid w:val="00626A4A"/>
    <w:rPr>
      <w:rFonts w:ascii="Times New Roman" w:eastAsia="Times New Roman" w:hAnsi="Times New Roman" w:cs="Times New Roman"/>
      <w:i/>
      <w:iCs/>
      <w:color w:val="000000"/>
      <w:szCs w:val="21"/>
    </w:rPr>
  </w:style>
  <w:style w:type="character" w:styleId="Hypertextovprepojenie">
    <w:name w:val="Hyperlink"/>
    <w:uiPriority w:val="99"/>
    <w:rsid w:val="00626A4A"/>
    <w:rPr>
      <w:color w:val="0000FF"/>
      <w:u w:val="single"/>
    </w:rPr>
  </w:style>
  <w:style w:type="paragraph" w:styleId="Zkladntext">
    <w:name w:val="Body Text"/>
    <w:basedOn w:val="Normlny"/>
    <w:link w:val="ZkladntextChar"/>
    <w:uiPriority w:val="99"/>
    <w:rsid w:val="00626A4A"/>
    <w:pPr>
      <w:jc w:val="both"/>
    </w:pPr>
    <w:rPr>
      <w:sz w:val="24"/>
      <w:szCs w:val="24"/>
      <w:lang w:eastAsia="sk-SK"/>
    </w:rPr>
  </w:style>
  <w:style w:type="character" w:customStyle="1" w:styleId="ZkladntextChar">
    <w:name w:val="Základný text Char"/>
    <w:basedOn w:val="Predvolenpsmoodseku"/>
    <w:link w:val="Zkladntext"/>
    <w:uiPriority w:val="99"/>
    <w:rsid w:val="00626A4A"/>
    <w:rPr>
      <w:rFonts w:ascii="Times New Roman" w:eastAsia="Times New Roman" w:hAnsi="Times New Roman" w:cs="Times New Roman"/>
      <w:sz w:val="24"/>
      <w:szCs w:val="24"/>
      <w:lang w:eastAsia="sk-SK"/>
    </w:rPr>
  </w:style>
  <w:style w:type="paragraph" w:styleId="Bezriadkovania">
    <w:name w:val="No Spacing"/>
    <w:uiPriority w:val="1"/>
    <w:qFormat/>
    <w:rsid w:val="00626A4A"/>
    <w:pPr>
      <w:jc w:val="left"/>
    </w:pPr>
  </w:style>
  <w:style w:type="character" w:styleId="Siln">
    <w:name w:val="Strong"/>
    <w:basedOn w:val="Predvolenpsmoodseku"/>
    <w:uiPriority w:val="22"/>
    <w:qFormat/>
    <w:rsid w:val="00626A4A"/>
    <w:rPr>
      <w:b/>
      <w:bCs/>
    </w:rPr>
  </w:style>
  <w:style w:type="table" w:styleId="Mriekatabuky">
    <w:name w:val="Table Grid"/>
    <w:basedOn w:val="Normlnatabuka"/>
    <w:uiPriority w:val="99"/>
    <w:rsid w:val="00626A4A"/>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626A4A"/>
    <w:pPr>
      <w:contextualSpacing/>
    </w:pPr>
    <w:rPr>
      <w:rFonts w:asciiTheme="majorHAnsi" w:eastAsiaTheme="majorEastAsia" w:hAnsiTheme="majorHAnsi" w:cstheme="majorBidi"/>
      <w:i/>
      <w:iCs/>
      <w:spacing w:val="-10"/>
      <w:kern w:val="28"/>
      <w:sz w:val="56"/>
      <w:szCs w:val="56"/>
    </w:rPr>
  </w:style>
  <w:style w:type="character" w:customStyle="1" w:styleId="NzovChar">
    <w:name w:val="Názov Char"/>
    <w:basedOn w:val="Predvolenpsmoodseku"/>
    <w:link w:val="Nzov"/>
    <w:uiPriority w:val="10"/>
    <w:rsid w:val="00626A4A"/>
    <w:rPr>
      <w:rFonts w:asciiTheme="majorHAnsi" w:eastAsiaTheme="majorEastAsia" w:hAnsiTheme="majorHAnsi" w:cstheme="majorBidi"/>
      <w:i/>
      <w:iCs/>
      <w:spacing w:val="-10"/>
      <w:kern w:val="28"/>
      <w:sz w:val="56"/>
      <w:szCs w:val="56"/>
    </w:rPr>
  </w:style>
  <w:style w:type="paragraph" w:customStyle="1" w:styleId="Default">
    <w:name w:val="Default"/>
    <w:uiPriority w:val="99"/>
    <w:rsid w:val="00626A4A"/>
    <w:pPr>
      <w:autoSpaceDE w:val="0"/>
      <w:autoSpaceDN w:val="0"/>
      <w:adjustRightInd w:val="0"/>
      <w:jc w:val="left"/>
    </w:pPr>
    <w:rPr>
      <w:rFonts w:ascii="Calibri" w:hAnsi="Calibri" w:cs="Calibri"/>
      <w:color w:val="000000"/>
      <w:sz w:val="24"/>
      <w:szCs w:val="24"/>
    </w:rPr>
  </w:style>
  <w:style w:type="character" w:styleId="PouitHypertextovPrepojenie">
    <w:name w:val="FollowedHyperlink"/>
    <w:basedOn w:val="Predvolenpsmoodseku"/>
    <w:uiPriority w:val="99"/>
    <w:semiHidden/>
    <w:unhideWhenUsed/>
    <w:rsid w:val="004D7516"/>
    <w:rPr>
      <w:color w:val="954F72" w:themeColor="followedHyperlink"/>
      <w:u w:val="single"/>
    </w:rPr>
  </w:style>
  <w:style w:type="character" w:customStyle="1" w:styleId="Nadpis1Char1">
    <w:name w:val="Nadpis 1 Char1"/>
    <w:aliases w:val="Hoofdstuk Char1"/>
    <w:basedOn w:val="Predvolenpsmoodseku"/>
    <w:rsid w:val="004D7516"/>
    <w:rPr>
      <w:rFonts w:asciiTheme="majorHAnsi" w:eastAsiaTheme="majorEastAsia" w:hAnsiTheme="majorHAnsi" w:cstheme="majorBidi"/>
      <w:color w:val="2E74B5" w:themeColor="accent1" w:themeShade="BF"/>
      <w:sz w:val="32"/>
      <w:szCs w:val="32"/>
    </w:rPr>
  </w:style>
  <w:style w:type="paragraph" w:customStyle="1" w:styleId="msonormal0">
    <w:name w:val="msonormal"/>
    <w:basedOn w:val="Normlny"/>
    <w:uiPriority w:val="99"/>
    <w:semiHidden/>
    <w:rsid w:val="004D7516"/>
    <w:pPr>
      <w:spacing w:before="100" w:beforeAutospacing="1" w:after="100" w:afterAutospacing="1"/>
    </w:pPr>
    <w:rPr>
      <w:sz w:val="24"/>
      <w:szCs w:val="24"/>
      <w:lang w:eastAsia="sk-SK"/>
    </w:rPr>
  </w:style>
  <w:style w:type="paragraph" w:styleId="Normlnywebov">
    <w:name w:val="Normal (Web)"/>
    <w:basedOn w:val="Normlny"/>
    <w:uiPriority w:val="99"/>
    <w:semiHidden/>
    <w:unhideWhenUsed/>
    <w:rsid w:val="004D7516"/>
    <w:pPr>
      <w:spacing w:before="100" w:beforeAutospacing="1" w:after="100" w:afterAutospacing="1"/>
    </w:pPr>
    <w:rPr>
      <w:sz w:val="24"/>
      <w:szCs w:val="24"/>
      <w:lang w:eastAsia="sk-SK"/>
    </w:rPr>
  </w:style>
  <w:style w:type="character" w:customStyle="1" w:styleId="OdsekzoznamuChar">
    <w:name w:val="Odsek zoznamu Char"/>
    <w:link w:val="Odsekzoznamu"/>
    <w:uiPriority w:val="34"/>
    <w:locked/>
    <w:rsid w:val="004D751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460644">
      <w:bodyDiv w:val="1"/>
      <w:marLeft w:val="0"/>
      <w:marRight w:val="0"/>
      <w:marTop w:val="0"/>
      <w:marBottom w:val="0"/>
      <w:divBdr>
        <w:top w:val="none" w:sz="0" w:space="0" w:color="auto"/>
        <w:left w:val="none" w:sz="0" w:space="0" w:color="auto"/>
        <w:bottom w:val="none" w:sz="0" w:space="0" w:color="auto"/>
        <w:right w:val="none" w:sz="0" w:space="0" w:color="auto"/>
      </w:divBdr>
    </w:div>
    <w:div w:id="577250994">
      <w:bodyDiv w:val="1"/>
      <w:marLeft w:val="0"/>
      <w:marRight w:val="0"/>
      <w:marTop w:val="0"/>
      <w:marBottom w:val="0"/>
      <w:divBdr>
        <w:top w:val="none" w:sz="0" w:space="0" w:color="auto"/>
        <w:left w:val="none" w:sz="0" w:space="0" w:color="auto"/>
        <w:bottom w:val="none" w:sz="0" w:space="0" w:color="auto"/>
        <w:right w:val="none" w:sz="0" w:space="0" w:color="auto"/>
      </w:divBdr>
    </w:div>
    <w:div w:id="1248272920">
      <w:bodyDiv w:val="1"/>
      <w:marLeft w:val="0"/>
      <w:marRight w:val="0"/>
      <w:marTop w:val="0"/>
      <w:marBottom w:val="0"/>
      <w:divBdr>
        <w:top w:val="none" w:sz="0" w:space="0" w:color="auto"/>
        <w:left w:val="none" w:sz="0" w:space="0" w:color="auto"/>
        <w:bottom w:val="none" w:sz="0" w:space="0" w:color="auto"/>
        <w:right w:val="none" w:sz="0" w:space="0" w:color="auto"/>
      </w:divBdr>
    </w:div>
    <w:div w:id="1399401541">
      <w:bodyDiv w:val="1"/>
      <w:marLeft w:val="0"/>
      <w:marRight w:val="0"/>
      <w:marTop w:val="0"/>
      <w:marBottom w:val="0"/>
      <w:divBdr>
        <w:top w:val="none" w:sz="0" w:space="0" w:color="auto"/>
        <w:left w:val="none" w:sz="0" w:space="0" w:color="auto"/>
        <w:bottom w:val="none" w:sz="0" w:space="0" w:color="auto"/>
        <w:right w:val="none" w:sz="0" w:space="0" w:color="auto"/>
      </w:divBdr>
    </w:div>
    <w:div w:id="166581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emf"/><Relationship Id="rId117" Type="http://schemas.openxmlformats.org/officeDocument/2006/relationships/image" Target="media/image110.emf"/><Relationship Id="rId21" Type="http://schemas.openxmlformats.org/officeDocument/2006/relationships/image" Target="media/image14.emf"/><Relationship Id="rId42" Type="http://schemas.openxmlformats.org/officeDocument/2006/relationships/image" Target="media/image35.emf"/><Relationship Id="rId47" Type="http://schemas.openxmlformats.org/officeDocument/2006/relationships/image" Target="media/image40.emf"/><Relationship Id="rId63" Type="http://schemas.openxmlformats.org/officeDocument/2006/relationships/image" Target="media/image56.emf"/><Relationship Id="rId68" Type="http://schemas.openxmlformats.org/officeDocument/2006/relationships/image" Target="media/image61.emf"/><Relationship Id="rId84" Type="http://schemas.openxmlformats.org/officeDocument/2006/relationships/image" Target="media/image77.emf"/><Relationship Id="rId89" Type="http://schemas.openxmlformats.org/officeDocument/2006/relationships/image" Target="media/image82.emf"/><Relationship Id="rId112" Type="http://schemas.openxmlformats.org/officeDocument/2006/relationships/image" Target="media/image105.emf"/><Relationship Id="rId16" Type="http://schemas.openxmlformats.org/officeDocument/2006/relationships/image" Target="media/image9.emf"/><Relationship Id="rId107" Type="http://schemas.openxmlformats.org/officeDocument/2006/relationships/image" Target="media/image100.emf"/><Relationship Id="rId11" Type="http://schemas.openxmlformats.org/officeDocument/2006/relationships/image" Target="media/image4.emf"/><Relationship Id="rId32" Type="http://schemas.openxmlformats.org/officeDocument/2006/relationships/image" Target="media/image25.emf"/><Relationship Id="rId37" Type="http://schemas.openxmlformats.org/officeDocument/2006/relationships/image" Target="media/image30.emf"/><Relationship Id="rId53" Type="http://schemas.openxmlformats.org/officeDocument/2006/relationships/image" Target="media/image46.emf"/><Relationship Id="rId58" Type="http://schemas.openxmlformats.org/officeDocument/2006/relationships/image" Target="media/image51.emf"/><Relationship Id="rId74" Type="http://schemas.openxmlformats.org/officeDocument/2006/relationships/image" Target="media/image67.emf"/><Relationship Id="rId79" Type="http://schemas.openxmlformats.org/officeDocument/2006/relationships/image" Target="media/image72.emf"/><Relationship Id="rId102" Type="http://schemas.openxmlformats.org/officeDocument/2006/relationships/image" Target="media/image95.emf"/><Relationship Id="rId123"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image" Target="media/image83.emf"/><Relationship Id="rId95" Type="http://schemas.openxmlformats.org/officeDocument/2006/relationships/image" Target="media/image88.emf"/><Relationship Id="rId22" Type="http://schemas.openxmlformats.org/officeDocument/2006/relationships/image" Target="media/image15.emf"/><Relationship Id="rId27" Type="http://schemas.openxmlformats.org/officeDocument/2006/relationships/image" Target="media/image20.emf"/><Relationship Id="rId43" Type="http://schemas.openxmlformats.org/officeDocument/2006/relationships/image" Target="media/image36.emf"/><Relationship Id="rId48" Type="http://schemas.openxmlformats.org/officeDocument/2006/relationships/image" Target="media/image41.emf"/><Relationship Id="rId64" Type="http://schemas.openxmlformats.org/officeDocument/2006/relationships/image" Target="media/image57.emf"/><Relationship Id="rId69" Type="http://schemas.openxmlformats.org/officeDocument/2006/relationships/image" Target="media/image62.emf"/><Relationship Id="rId113" Type="http://schemas.openxmlformats.org/officeDocument/2006/relationships/image" Target="media/image106.emf"/><Relationship Id="rId118" Type="http://schemas.openxmlformats.org/officeDocument/2006/relationships/image" Target="media/image111.emf"/><Relationship Id="rId80" Type="http://schemas.openxmlformats.org/officeDocument/2006/relationships/image" Target="media/image73.emf"/><Relationship Id="rId85" Type="http://schemas.openxmlformats.org/officeDocument/2006/relationships/image" Target="media/image78.emf"/><Relationship Id="rId12" Type="http://schemas.openxmlformats.org/officeDocument/2006/relationships/image" Target="media/image5.emf"/><Relationship Id="rId17" Type="http://schemas.openxmlformats.org/officeDocument/2006/relationships/image" Target="media/image10.emf"/><Relationship Id="rId33" Type="http://schemas.openxmlformats.org/officeDocument/2006/relationships/image" Target="media/image26.emf"/><Relationship Id="rId38" Type="http://schemas.openxmlformats.org/officeDocument/2006/relationships/image" Target="media/image31.emf"/><Relationship Id="rId59" Type="http://schemas.openxmlformats.org/officeDocument/2006/relationships/image" Target="media/image52.emf"/><Relationship Id="rId103" Type="http://schemas.openxmlformats.org/officeDocument/2006/relationships/image" Target="media/image96.emf"/><Relationship Id="rId108" Type="http://schemas.openxmlformats.org/officeDocument/2006/relationships/image" Target="media/image101.emf"/><Relationship Id="rId124" Type="http://schemas.openxmlformats.org/officeDocument/2006/relationships/fontTable" Target="fontTable.xml"/><Relationship Id="rId54" Type="http://schemas.openxmlformats.org/officeDocument/2006/relationships/image" Target="media/image47.emf"/><Relationship Id="rId70" Type="http://schemas.openxmlformats.org/officeDocument/2006/relationships/image" Target="media/image63.emf"/><Relationship Id="rId75" Type="http://schemas.openxmlformats.org/officeDocument/2006/relationships/image" Target="media/image68.emf"/><Relationship Id="rId91" Type="http://schemas.openxmlformats.org/officeDocument/2006/relationships/image" Target="media/image84.emf"/><Relationship Id="rId96" Type="http://schemas.openxmlformats.org/officeDocument/2006/relationships/image" Target="media/image89.e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6.emf"/><Relationship Id="rId28" Type="http://schemas.openxmlformats.org/officeDocument/2006/relationships/image" Target="media/image21.emf"/><Relationship Id="rId49" Type="http://schemas.openxmlformats.org/officeDocument/2006/relationships/image" Target="media/image42.emf"/><Relationship Id="rId114" Type="http://schemas.openxmlformats.org/officeDocument/2006/relationships/image" Target="media/image107.emf"/><Relationship Id="rId119" Type="http://schemas.openxmlformats.org/officeDocument/2006/relationships/image" Target="media/image112.emf"/><Relationship Id="rId44" Type="http://schemas.openxmlformats.org/officeDocument/2006/relationships/image" Target="media/image37.emf"/><Relationship Id="rId60" Type="http://schemas.openxmlformats.org/officeDocument/2006/relationships/image" Target="media/image53.emf"/><Relationship Id="rId65" Type="http://schemas.openxmlformats.org/officeDocument/2006/relationships/image" Target="media/image58.emf"/><Relationship Id="rId81" Type="http://schemas.openxmlformats.org/officeDocument/2006/relationships/image" Target="media/image74.emf"/><Relationship Id="rId86" Type="http://schemas.openxmlformats.org/officeDocument/2006/relationships/image" Target="media/image79.emf"/><Relationship Id="rId13" Type="http://schemas.openxmlformats.org/officeDocument/2006/relationships/image" Target="media/image6.emf"/><Relationship Id="rId18" Type="http://schemas.openxmlformats.org/officeDocument/2006/relationships/image" Target="media/image11.emf"/><Relationship Id="rId39" Type="http://schemas.openxmlformats.org/officeDocument/2006/relationships/image" Target="media/image32.emf"/><Relationship Id="rId109" Type="http://schemas.openxmlformats.org/officeDocument/2006/relationships/image" Target="media/image102.emf"/><Relationship Id="rId34" Type="http://schemas.openxmlformats.org/officeDocument/2006/relationships/image" Target="media/image27.emf"/><Relationship Id="rId50" Type="http://schemas.openxmlformats.org/officeDocument/2006/relationships/image" Target="media/image43.emf"/><Relationship Id="rId55" Type="http://schemas.openxmlformats.org/officeDocument/2006/relationships/image" Target="media/image48.emf"/><Relationship Id="rId76" Type="http://schemas.openxmlformats.org/officeDocument/2006/relationships/image" Target="media/image69.emf"/><Relationship Id="rId97" Type="http://schemas.openxmlformats.org/officeDocument/2006/relationships/image" Target="media/image90.emf"/><Relationship Id="rId104" Type="http://schemas.openxmlformats.org/officeDocument/2006/relationships/image" Target="media/image97.emf"/><Relationship Id="rId120" Type="http://schemas.openxmlformats.org/officeDocument/2006/relationships/image" Target="media/image113.emf"/><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64.emf"/><Relationship Id="rId92" Type="http://schemas.openxmlformats.org/officeDocument/2006/relationships/image" Target="media/image85.emf"/><Relationship Id="rId2" Type="http://schemas.openxmlformats.org/officeDocument/2006/relationships/numbering" Target="numbering.xml"/><Relationship Id="rId29" Type="http://schemas.openxmlformats.org/officeDocument/2006/relationships/image" Target="media/image22.emf"/><Relationship Id="rId24" Type="http://schemas.openxmlformats.org/officeDocument/2006/relationships/image" Target="media/image17.emf"/><Relationship Id="rId40" Type="http://schemas.openxmlformats.org/officeDocument/2006/relationships/image" Target="media/image33.emf"/><Relationship Id="rId45" Type="http://schemas.openxmlformats.org/officeDocument/2006/relationships/image" Target="media/image38.emf"/><Relationship Id="rId66" Type="http://schemas.openxmlformats.org/officeDocument/2006/relationships/image" Target="media/image59.emf"/><Relationship Id="rId87" Type="http://schemas.openxmlformats.org/officeDocument/2006/relationships/image" Target="media/image80.emf"/><Relationship Id="rId110" Type="http://schemas.openxmlformats.org/officeDocument/2006/relationships/image" Target="media/image103.emf"/><Relationship Id="rId115" Type="http://schemas.openxmlformats.org/officeDocument/2006/relationships/image" Target="media/image108.emf"/><Relationship Id="rId61" Type="http://schemas.openxmlformats.org/officeDocument/2006/relationships/image" Target="media/image54.emf"/><Relationship Id="rId82" Type="http://schemas.openxmlformats.org/officeDocument/2006/relationships/image" Target="media/image75.emf"/><Relationship Id="rId19" Type="http://schemas.openxmlformats.org/officeDocument/2006/relationships/image" Target="media/image12.emf"/><Relationship Id="rId14" Type="http://schemas.openxmlformats.org/officeDocument/2006/relationships/image" Target="media/image7.emf"/><Relationship Id="rId30" Type="http://schemas.openxmlformats.org/officeDocument/2006/relationships/image" Target="media/image23.emf"/><Relationship Id="rId35" Type="http://schemas.openxmlformats.org/officeDocument/2006/relationships/image" Target="media/image28.emf"/><Relationship Id="rId56" Type="http://schemas.openxmlformats.org/officeDocument/2006/relationships/image" Target="media/image49.emf"/><Relationship Id="rId77" Type="http://schemas.openxmlformats.org/officeDocument/2006/relationships/image" Target="media/image70.emf"/><Relationship Id="rId100" Type="http://schemas.openxmlformats.org/officeDocument/2006/relationships/image" Target="media/image93.emf"/><Relationship Id="rId105" Type="http://schemas.openxmlformats.org/officeDocument/2006/relationships/image" Target="media/image98.emf"/><Relationship Id="rId8" Type="http://schemas.openxmlformats.org/officeDocument/2006/relationships/image" Target="media/image1.emf"/><Relationship Id="rId51" Type="http://schemas.openxmlformats.org/officeDocument/2006/relationships/image" Target="media/image44.emf"/><Relationship Id="rId72" Type="http://schemas.openxmlformats.org/officeDocument/2006/relationships/image" Target="media/image65.emf"/><Relationship Id="rId93" Type="http://schemas.openxmlformats.org/officeDocument/2006/relationships/image" Target="media/image86.emf"/><Relationship Id="rId98" Type="http://schemas.openxmlformats.org/officeDocument/2006/relationships/image" Target="media/image91.emf"/><Relationship Id="rId121" Type="http://schemas.openxmlformats.org/officeDocument/2006/relationships/image" Target="media/image114.emf"/><Relationship Id="rId3" Type="http://schemas.openxmlformats.org/officeDocument/2006/relationships/styles" Target="styles.xml"/><Relationship Id="rId25" Type="http://schemas.openxmlformats.org/officeDocument/2006/relationships/image" Target="media/image18.emf"/><Relationship Id="rId46" Type="http://schemas.openxmlformats.org/officeDocument/2006/relationships/image" Target="media/image39.emf"/><Relationship Id="rId67" Type="http://schemas.openxmlformats.org/officeDocument/2006/relationships/image" Target="media/image60.emf"/><Relationship Id="rId116" Type="http://schemas.openxmlformats.org/officeDocument/2006/relationships/image" Target="media/image109.emf"/><Relationship Id="rId20" Type="http://schemas.openxmlformats.org/officeDocument/2006/relationships/image" Target="media/image13.emf"/><Relationship Id="rId41" Type="http://schemas.openxmlformats.org/officeDocument/2006/relationships/image" Target="media/image34.emf"/><Relationship Id="rId62" Type="http://schemas.openxmlformats.org/officeDocument/2006/relationships/image" Target="media/image55.emf"/><Relationship Id="rId83" Type="http://schemas.openxmlformats.org/officeDocument/2006/relationships/image" Target="media/image76.emf"/><Relationship Id="rId88" Type="http://schemas.openxmlformats.org/officeDocument/2006/relationships/image" Target="media/image81.emf"/><Relationship Id="rId111" Type="http://schemas.openxmlformats.org/officeDocument/2006/relationships/image" Target="media/image104.emf"/><Relationship Id="rId15" Type="http://schemas.openxmlformats.org/officeDocument/2006/relationships/image" Target="media/image8.emf"/><Relationship Id="rId36" Type="http://schemas.openxmlformats.org/officeDocument/2006/relationships/image" Target="media/image29.emf"/><Relationship Id="rId57" Type="http://schemas.openxmlformats.org/officeDocument/2006/relationships/image" Target="media/image50.emf"/><Relationship Id="rId106" Type="http://schemas.openxmlformats.org/officeDocument/2006/relationships/image" Target="media/image99.emf"/><Relationship Id="rId10" Type="http://schemas.openxmlformats.org/officeDocument/2006/relationships/image" Target="media/image3.emf"/><Relationship Id="rId31" Type="http://schemas.openxmlformats.org/officeDocument/2006/relationships/image" Target="media/image24.emf"/><Relationship Id="rId52" Type="http://schemas.openxmlformats.org/officeDocument/2006/relationships/image" Target="media/image45.emf"/><Relationship Id="rId73" Type="http://schemas.openxmlformats.org/officeDocument/2006/relationships/image" Target="media/image66.emf"/><Relationship Id="rId78" Type="http://schemas.openxmlformats.org/officeDocument/2006/relationships/image" Target="media/image71.emf"/><Relationship Id="rId94" Type="http://schemas.openxmlformats.org/officeDocument/2006/relationships/image" Target="media/image87.emf"/><Relationship Id="rId99" Type="http://schemas.openxmlformats.org/officeDocument/2006/relationships/image" Target="media/image92.emf"/><Relationship Id="rId101" Type="http://schemas.openxmlformats.org/officeDocument/2006/relationships/image" Target="media/image94.emf"/><Relationship Id="rId122" Type="http://schemas.openxmlformats.org/officeDocument/2006/relationships/image" Target="media/image115.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E3F3C-A413-4617-A559-8D98CB0DD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75</Pages>
  <Words>28541</Words>
  <Characters>162688</Characters>
  <Application>Microsoft Office Word</Application>
  <DocSecurity>0</DocSecurity>
  <Lines>1355</Lines>
  <Paragraphs>381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Záhorec Andrej</dc:creator>
  <cp:keywords/>
  <dc:description/>
  <cp:lastModifiedBy>Záhorec Andrej</cp:lastModifiedBy>
  <cp:revision>8</cp:revision>
  <dcterms:created xsi:type="dcterms:W3CDTF">2019-06-06T09:16:00Z</dcterms:created>
  <dcterms:modified xsi:type="dcterms:W3CDTF">2019-06-26T08:25:00Z</dcterms:modified>
</cp:coreProperties>
</file>